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9C" w:rsidRDefault="00D56767" w:rsidP="0034509C">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En la Ciudad de México</w:t>
      </w:r>
      <w:r w:rsidR="00EE6302" w:rsidRPr="004B54F2">
        <w:rPr>
          <w:rFonts w:ascii="ITC Avant Garde" w:hAnsi="ITC Avant Garde"/>
          <w:color w:val="000000" w:themeColor="text1"/>
          <w:sz w:val="22"/>
          <w:szCs w:val="22"/>
          <w:lang w:val="es-ES"/>
        </w:rPr>
        <w:t xml:space="preserve"> </w:t>
      </w:r>
      <w:r w:rsidR="005D7C53" w:rsidRPr="00504E5A">
        <w:rPr>
          <w:rFonts w:ascii="ITC Avant Garde" w:hAnsi="ITC Avant Garde"/>
          <w:color w:val="000000" w:themeColor="text1"/>
          <w:sz w:val="22"/>
          <w:szCs w:val="22"/>
          <w:lang w:val="es-ES"/>
        </w:rPr>
        <w:t xml:space="preserve">siendo las </w:t>
      </w:r>
      <w:r w:rsidR="00504E5A" w:rsidRPr="00504E5A">
        <w:rPr>
          <w:rFonts w:ascii="ITC Avant Garde" w:hAnsi="ITC Avant Garde"/>
          <w:color w:val="000000" w:themeColor="text1"/>
          <w:sz w:val="22"/>
          <w:szCs w:val="22"/>
          <w:lang w:val="es-ES"/>
        </w:rPr>
        <w:t>11</w:t>
      </w:r>
      <w:r w:rsidR="00583CA7" w:rsidRPr="00504E5A">
        <w:rPr>
          <w:rFonts w:ascii="ITC Avant Garde" w:hAnsi="ITC Avant Garde"/>
          <w:color w:val="000000" w:themeColor="text1"/>
          <w:sz w:val="22"/>
          <w:szCs w:val="22"/>
          <w:lang w:val="es-ES"/>
        </w:rPr>
        <w:t xml:space="preserve"> </w:t>
      </w:r>
      <w:r w:rsidR="00747853" w:rsidRPr="00504E5A">
        <w:rPr>
          <w:rFonts w:ascii="ITC Avant Garde" w:hAnsi="ITC Avant Garde"/>
          <w:color w:val="000000" w:themeColor="text1"/>
          <w:sz w:val="22"/>
          <w:szCs w:val="22"/>
          <w:lang w:val="es-ES"/>
        </w:rPr>
        <w:t>horas con</w:t>
      </w:r>
      <w:r w:rsidR="00DA13CA" w:rsidRPr="00504E5A">
        <w:rPr>
          <w:rFonts w:ascii="ITC Avant Garde" w:hAnsi="ITC Avant Garde"/>
          <w:color w:val="000000" w:themeColor="text1"/>
          <w:sz w:val="22"/>
          <w:szCs w:val="22"/>
          <w:lang w:val="es-ES"/>
        </w:rPr>
        <w:t xml:space="preserve"> </w:t>
      </w:r>
      <w:r w:rsidR="00504E5A" w:rsidRPr="00504E5A">
        <w:rPr>
          <w:rFonts w:ascii="ITC Avant Garde" w:hAnsi="ITC Avant Garde"/>
          <w:color w:val="000000" w:themeColor="text1"/>
          <w:sz w:val="22"/>
          <w:szCs w:val="22"/>
          <w:lang w:val="es-ES"/>
        </w:rPr>
        <w:t>31</w:t>
      </w:r>
      <w:r w:rsidR="005D7C53" w:rsidRPr="00504E5A">
        <w:rPr>
          <w:rFonts w:ascii="ITC Avant Garde" w:hAnsi="ITC Avant Garde"/>
          <w:color w:val="000000" w:themeColor="text1"/>
          <w:sz w:val="22"/>
          <w:szCs w:val="22"/>
          <w:lang w:val="es-ES"/>
        </w:rPr>
        <w:t xml:space="preserve"> minutos</w:t>
      </w:r>
      <w:r w:rsidR="005D7C53" w:rsidRPr="004B54F2">
        <w:rPr>
          <w:rFonts w:ascii="ITC Avant Garde" w:hAnsi="ITC Avant Garde"/>
          <w:color w:val="000000" w:themeColor="text1"/>
          <w:sz w:val="22"/>
          <w:szCs w:val="22"/>
          <w:lang w:val="es-ES"/>
        </w:rPr>
        <w:t xml:space="preserve"> del</w:t>
      </w:r>
      <w:r w:rsidR="00F92DD2" w:rsidRPr="004B54F2">
        <w:rPr>
          <w:rFonts w:ascii="ITC Avant Garde" w:hAnsi="ITC Avant Garde"/>
          <w:color w:val="000000" w:themeColor="text1"/>
          <w:sz w:val="22"/>
          <w:szCs w:val="22"/>
          <w:lang w:val="es-ES"/>
        </w:rPr>
        <w:t xml:space="preserve"> </w:t>
      </w:r>
      <w:r w:rsidR="00BC6DE9">
        <w:rPr>
          <w:rFonts w:ascii="ITC Avant Garde" w:hAnsi="ITC Avant Garde"/>
          <w:color w:val="000000" w:themeColor="text1"/>
          <w:sz w:val="22"/>
          <w:szCs w:val="22"/>
          <w:lang w:val="es-ES"/>
        </w:rPr>
        <w:t>11</w:t>
      </w:r>
      <w:r w:rsidR="00DA13CA">
        <w:rPr>
          <w:rFonts w:ascii="ITC Avant Garde" w:hAnsi="ITC Avant Garde"/>
          <w:color w:val="000000" w:themeColor="text1"/>
          <w:sz w:val="22"/>
          <w:szCs w:val="22"/>
          <w:lang w:val="es-ES"/>
        </w:rPr>
        <w:t xml:space="preserve"> de diciembre</w:t>
      </w:r>
      <w:r w:rsidRPr="004B54F2">
        <w:rPr>
          <w:rFonts w:ascii="ITC Avant Garde" w:hAnsi="ITC Avant Garde"/>
          <w:color w:val="000000" w:themeColor="text1"/>
          <w:sz w:val="22"/>
          <w:szCs w:val="22"/>
          <w:lang w:val="es-ES"/>
        </w:rPr>
        <w:t xml:space="preserve"> de 2017</w:t>
      </w:r>
      <w:r w:rsidR="005D7C53" w:rsidRPr="004B54F2">
        <w:rPr>
          <w:rFonts w:ascii="ITC Avant Garde" w:hAnsi="ITC Avant Garde"/>
          <w:color w:val="000000" w:themeColor="text1"/>
          <w:sz w:val="22"/>
          <w:szCs w:val="22"/>
          <w:lang w:val="es-ES"/>
        </w:rPr>
        <w:t xml:space="preserve">, </w:t>
      </w:r>
      <w:r w:rsidR="009E0019" w:rsidRPr="004B54F2">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rsidR="0034509C" w:rsidRPr="0034509C" w:rsidRDefault="008A6A0C" w:rsidP="0034509C">
      <w:pPr>
        <w:pStyle w:val="Ttulo1"/>
        <w:tabs>
          <w:tab w:val="left" w:pos="8789"/>
        </w:tabs>
        <w:spacing w:after="240"/>
        <w:ind w:left="1418" w:right="1417"/>
        <w:jc w:val="center"/>
        <w:rPr>
          <w:rFonts w:ascii="ITC Avant Garde" w:hAnsi="ITC Avant Garde"/>
          <w:sz w:val="22"/>
          <w:szCs w:val="22"/>
          <w:lang w:val="es-ES"/>
        </w:rPr>
      </w:pPr>
      <w:r w:rsidRPr="0034509C">
        <w:rPr>
          <w:rFonts w:ascii="ITC Avant Garde" w:hAnsi="ITC Avant Garde"/>
          <w:sz w:val="22"/>
          <w:szCs w:val="22"/>
          <w:lang w:val="es-ES"/>
        </w:rPr>
        <w:t>L</w:t>
      </w:r>
      <w:r w:rsidR="00BC6DE9" w:rsidRPr="0034509C">
        <w:rPr>
          <w:rFonts w:ascii="ITC Avant Garde" w:hAnsi="ITC Avant Garde"/>
          <w:sz w:val="22"/>
          <w:szCs w:val="22"/>
          <w:lang w:val="es-ES"/>
        </w:rPr>
        <w:t>I</w:t>
      </w:r>
      <w:r w:rsidRPr="0034509C">
        <w:rPr>
          <w:rFonts w:ascii="ITC Avant Garde" w:hAnsi="ITC Avant Garde"/>
          <w:sz w:val="22"/>
          <w:szCs w:val="22"/>
          <w:lang w:val="es-ES"/>
        </w:rPr>
        <w:t>I</w:t>
      </w:r>
      <w:r w:rsidR="00675298" w:rsidRPr="0034509C">
        <w:rPr>
          <w:rFonts w:ascii="ITC Avant Garde" w:hAnsi="ITC Avant Garde"/>
          <w:sz w:val="22"/>
          <w:szCs w:val="22"/>
          <w:lang w:val="es-ES"/>
        </w:rPr>
        <w:t xml:space="preserve"> </w:t>
      </w:r>
      <w:r w:rsidR="00341674" w:rsidRPr="0034509C">
        <w:rPr>
          <w:rFonts w:ascii="ITC Avant Garde" w:hAnsi="ITC Avant Garde"/>
          <w:sz w:val="22"/>
          <w:szCs w:val="22"/>
          <w:lang w:val="es-ES"/>
        </w:rPr>
        <w:t xml:space="preserve">SESIÓN </w:t>
      </w:r>
      <w:r w:rsidR="00A50CDD" w:rsidRPr="0034509C">
        <w:rPr>
          <w:rFonts w:ascii="ITC Avant Garde" w:hAnsi="ITC Avant Garde"/>
          <w:sz w:val="22"/>
          <w:szCs w:val="22"/>
          <w:lang w:val="es-ES"/>
        </w:rPr>
        <w:t>ORDINARIA</w:t>
      </w:r>
      <w:r w:rsidR="005D7C53" w:rsidRPr="0034509C">
        <w:rPr>
          <w:rFonts w:ascii="ITC Avant Garde" w:hAnsi="ITC Avant Garde"/>
          <w:sz w:val="22"/>
          <w:szCs w:val="22"/>
          <w:lang w:val="es-ES"/>
        </w:rPr>
        <w:t xml:space="preserve"> DE 201</w:t>
      </w:r>
      <w:r w:rsidR="00B0231E" w:rsidRPr="0034509C">
        <w:rPr>
          <w:rFonts w:ascii="ITC Avant Garde" w:hAnsi="ITC Avant Garde"/>
          <w:sz w:val="22"/>
          <w:szCs w:val="22"/>
          <w:lang w:val="es-ES"/>
        </w:rPr>
        <w:t>7</w:t>
      </w:r>
      <w:r w:rsidR="005D7C53" w:rsidRPr="0034509C">
        <w:rPr>
          <w:rFonts w:ascii="ITC Avant Garde" w:hAnsi="ITC Avant Garde"/>
          <w:sz w:val="22"/>
          <w:szCs w:val="22"/>
          <w:lang w:val="es-ES"/>
        </w:rPr>
        <w:t xml:space="preserve"> DEL PLENO DEL</w:t>
      </w:r>
      <w:r w:rsidR="0034509C" w:rsidRPr="0034509C">
        <w:rPr>
          <w:rFonts w:ascii="ITC Avant Garde" w:hAnsi="ITC Avant Garde"/>
          <w:sz w:val="22"/>
          <w:szCs w:val="22"/>
          <w:lang w:val="es-ES"/>
        </w:rPr>
        <w:t xml:space="preserve"> </w:t>
      </w:r>
      <w:r w:rsidR="005D7C53" w:rsidRPr="0034509C">
        <w:rPr>
          <w:rFonts w:ascii="ITC Avant Garde" w:hAnsi="ITC Avant Garde"/>
          <w:sz w:val="22"/>
          <w:szCs w:val="22"/>
          <w:lang w:val="es-ES"/>
        </w:rPr>
        <w:t>INSTITUTO FEDERAL DE TELECOMUNICACIONES</w:t>
      </w:r>
    </w:p>
    <w:p w:rsidR="0034509C" w:rsidRPr="0034509C" w:rsidRDefault="00314000" w:rsidP="0034509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4509C">
        <w:rPr>
          <w:rFonts w:ascii="ITC Avant Garde" w:hAnsi="ITC Avant Garde"/>
          <w:b/>
          <w:sz w:val="22"/>
          <w:szCs w:val="22"/>
          <w:lang w:val="es-ES"/>
        </w:rPr>
        <w:t>En la S</w:t>
      </w:r>
      <w:r w:rsidR="00472428" w:rsidRPr="0034509C">
        <w:rPr>
          <w:rFonts w:ascii="ITC Avant Garde" w:hAnsi="ITC Avant Garde"/>
          <w:b/>
          <w:sz w:val="22"/>
          <w:szCs w:val="22"/>
          <w:lang w:val="es-ES"/>
        </w:rPr>
        <w:t>esión estuvieron presentes los integrantes del Pleno:</w:t>
      </w:r>
    </w:p>
    <w:p w:rsidR="00BC6DE9" w:rsidRPr="0034509C" w:rsidRDefault="00BC6DE9"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Presidente.</w:t>
      </w:r>
      <w:r w:rsidR="0034509C">
        <w:rPr>
          <w:rFonts w:ascii="ITC Avant Garde" w:hAnsi="ITC Avant Garde"/>
          <w:sz w:val="22"/>
          <w:szCs w:val="22"/>
          <w:lang w:val="es-ES"/>
        </w:rPr>
        <w:t xml:space="preserve"> </w:t>
      </w:r>
      <w:r w:rsidRPr="0034509C">
        <w:rPr>
          <w:rFonts w:ascii="ITC Avant Garde" w:hAnsi="ITC Avant Garde"/>
          <w:sz w:val="22"/>
          <w:szCs w:val="22"/>
          <w:lang w:val="es-ES"/>
        </w:rPr>
        <w:t>Gabriel Oswaldo Contreras Saldívar</w:t>
      </w:r>
    </w:p>
    <w:p w:rsidR="00BC6DE9" w:rsidRPr="0034509C" w:rsidRDefault="00BC6DE9"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Comisionada.  Adriana Sofía Labardini Inzunza</w:t>
      </w:r>
    </w:p>
    <w:p w:rsidR="00BC6DE9" w:rsidRPr="0034509C" w:rsidRDefault="00BC6DE9"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Comisionada.  María Elena Estavillo Flores</w:t>
      </w:r>
    </w:p>
    <w:p w:rsidR="00BC6DE9" w:rsidRPr="0034509C" w:rsidRDefault="00BC6DE9"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 xml:space="preserve">Comisionado.  Mario Germán Fromow Rangel </w:t>
      </w:r>
    </w:p>
    <w:p w:rsidR="00BC6DE9" w:rsidRPr="0034509C" w:rsidRDefault="00BC6DE9"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Comisionado.  Adolfo Cuevas Teja</w:t>
      </w:r>
    </w:p>
    <w:p w:rsidR="00BC6DE9" w:rsidRPr="0034509C" w:rsidRDefault="00BC6DE9"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Comisionado.  Javier Juárez Mojica</w:t>
      </w:r>
    </w:p>
    <w:p w:rsidR="0034509C" w:rsidRPr="0034509C" w:rsidRDefault="00BC6DE9"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 xml:space="preserve">Comisionado.  Arturo Robles </w:t>
      </w:r>
      <w:proofErr w:type="spellStart"/>
      <w:r w:rsidRPr="0034509C">
        <w:rPr>
          <w:rFonts w:ascii="ITC Avant Garde" w:hAnsi="ITC Avant Garde"/>
          <w:sz w:val="22"/>
          <w:szCs w:val="22"/>
          <w:lang w:val="es-ES"/>
        </w:rPr>
        <w:t>Rovalo</w:t>
      </w:r>
      <w:proofErr w:type="spellEnd"/>
    </w:p>
    <w:p w:rsidR="0034509C" w:rsidRPr="0034509C" w:rsidRDefault="00472428" w:rsidP="0034509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4509C">
        <w:rPr>
          <w:rFonts w:ascii="ITC Avant Garde" w:hAnsi="ITC Avant Garde"/>
          <w:b/>
          <w:sz w:val="22"/>
          <w:szCs w:val="22"/>
          <w:lang w:val="es-ES"/>
        </w:rPr>
        <w:t>Secretaría Técnica del Pleno:</w:t>
      </w:r>
    </w:p>
    <w:p w:rsidR="0034509C" w:rsidRDefault="00E55FD4" w:rsidP="0034509C">
      <w:pPr>
        <w:autoSpaceDE w:val="0"/>
        <w:autoSpaceDN w:val="0"/>
        <w:adjustRightInd w:val="0"/>
        <w:spacing w:before="240" w:after="240"/>
        <w:rPr>
          <w:rFonts w:ascii="ITC Avant Garde" w:hAnsi="ITC Avant Garde"/>
          <w:color w:val="000000" w:themeColor="text1"/>
          <w:sz w:val="22"/>
          <w:szCs w:val="22"/>
          <w:lang w:val="es-ES_tradnl"/>
        </w:rPr>
      </w:pPr>
      <w:r w:rsidRPr="004B54F2">
        <w:rPr>
          <w:rFonts w:ascii="ITC Avant Garde" w:hAnsi="ITC Avant Garde"/>
          <w:color w:val="000000" w:themeColor="text1"/>
          <w:sz w:val="22"/>
          <w:szCs w:val="22"/>
          <w:lang w:val="es-ES_tradnl"/>
        </w:rPr>
        <w:t>Juan José Crispín Borbolla, Secretario Técnico</w:t>
      </w:r>
      <w:r w:rsidR="00255A84" w:rsidRPr="004B54F2">
        <w:rPr>
          <w:rFonts w:ascii="ITC Avant Garde" w:hAnsi="ITC Avant Garde"/>
          <w:color w:val="000000" w:themeColor="text1"/>
          <w:sz w:val="22"/>
          <w:szCs w:val="22"/>
          <w:lang w:val="es-ES_tradnl"/>
        </w:rPr>
        <w:t xml:space="preserve"> del Pleno</w:t>
      </w:r>
      <w:r w:rsidR="00472428" w:rsidRPr="004B54F2">
        <w:rPr>
          <w:rFonts w:ascii="ITC Avant Garde" w:hAnsi="ITC Avant Garde"/>
          <w:color w:val="000000" w:themeColor="text1"/>
          <w:sz w:val="22"/>
          <w:szCs w:val="22"/>
          <w:lang w:val="es-ES_tradnl"/>
        </w:rPr>
        <w:t>.</w:t>
      </w:r>
    </w:p>
    <w:p w:rsidR="0034509C" w:rsidRPr="0034509C" w:rsidRDefault="0034509C" w:rsidP="0034509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F6229F" w:rsidRPr="0034509C" w:rsidRDefault="00F6229F"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Luis Fernando Peláez Espinosa, Coordinador Ejecutivo.</w:t>
      </w:r>
    </w:p>
    <w:p w:rsidR="00A34629" w:rsidRPr="0034509C" w:rsidRDefault="00A34629"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Carlos Silva Ramírez, Titular de la Unidad de Asuntos Jurídicos.</w:t>
      </w:r>
    </w:p>
    <w:p w:rsidR="00DD28C3" w:rsidRPr="0034509C" w:rsidRDefault="00DD28C3"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Angelina Mejía Guerrero, Coordinadora General de Comunicación Social.</w:t>
      </w:r>
    </w:p>
    <w:p w:rsidR="00BC6DE9" w:rsidRPr="0034509C" w:rsidRDefault="00BC6DE9"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Adolfo Lombardo Badillo Ayala, Director General de Defensa Jurídica.</w:t>
      </w:r>
    </w:p>
    <w:p w:rsidR="0004555A" w:rsidRPr="0034509C" w:rsidRDefault="0004555A"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David Gorra Flota, Director General de Instrumentación.</w:t>
      </w:r>
    </w:p>
    <w:p w:rsidR="00A34629" w:rsidRPr="0034509C" w:rsidRDefault="00A34629"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Irving Arturo De Lir</w:t>
      </w:r>
      <w:r w:rsidR="001E1026" w:rsidRPr="0034509C">
        <w:rPr>
          <w:rFonts w:ascii="ITC Avant Garde" w:hAnsi="ITC Avant Garde"/>
          <w:sz w:val="22"/>
          <w:szCs w:val="22"/>
          <w:lang w:val="es-ES"/>
        </w:rPr>
        <w:t>a Salvatierra, Direct</w:t>
      </w:r>
      <w:r w:rsidR="007C4987" w:rsidRPr="0034509C">
        <w:rPr>
          <w:rFonts w:ascii="ITC Avant Garde" w:hAnsi="ITC Avant Garde"/>
          <w:sz w:val="22"/>
          <w:szCs w:val="22"/>
          <w:lang w:val="es-ES"/>
        </w:rPr>
        <w:t>or General</w:t>
      </w:r>
      <w:r w:rsidR="00AA7C99" w:rsidRPr="0034509C">
        <w:rPr>
          <w:rFonts w:ascii="ITC Avant Garde" w:hAnsi="ITC Avant Garde"/>
          <w:sz w:val="22"/>
          <w:szCs w:val="22"/>
          <w:lang w:val="es-ES"/>
        </w:rPr>
        <w:t>.</w:t>
      </w:r>
    </w:p>
    <w:p w:rsidR="00AA7C99" w:rsidRPr="0034509C" w:rsidRDefault="00BC6DE9"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Enrique Etzel Salinas Morales, Director</w:t>
      </w:r>
      <w:r w:rsidR="00AA7C99" w:rsidRPr="0034509C">
        <w:rPr>
          <w:rFonts w:ascii="ITC Avant Garde" w:hAnsi="ITC Avant Garde"/>
          <w:sz w:val="22"/>
          <w:szCs w:val="22"/>
          <w:lang w:val="es-ES"/>
        </w:rPr>
        <w:t xml:space="preserve"> General.</w:t>
      </w:r>
    </w:p>
    <w:p w:rsidR="00D05358" w:rsidRPr="0034509C" w:rsidRDefault="00D05358"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José Guadalupe Rojas Ramírez, Director General.</w:t>
      </w:r>
    </w:p>
    <w:p w:rsidR="00F6229F" w:rsidRPr="0034509C" w:rsidRDefault="00F6229F"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Javier Adrian Arriaga Aguayo, Director General.</w:t>
      </w:r>
    </w:p>
    <w:p w:rsidR="000B0DF8" w:rsidRPr="0034509C" w:rsidRDefault="00427701"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Paola Cicero Arenas, Directora General.</w:t>
      </w:r>
    </w:p>
    <w:p w:rsidR="0034509C" w:rsidRPr="0034509C" w:rsidRDefault="00C61CDB" w:rsidP="0034509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4509C">
        <w:rPr>
          <w:rFonts w:ascii="ITC Avant Garde" w:hAnsi="ITC Avant Garde"/>
          <w:sz w:val="22"/>
          <w:szCs w:val="22"/>
          <w:lang w:val="es-ES"/>
        </w:rPr>
        <w:t xml:space="preserve">Emiliano Díaz </w:t>
      </w:r>
      <w:proofErr w:type="spellStart"/>
      <w:r w:rsidRPr="0034509C">
        <w:rPr>
          <w:rFonts w:ascii="ITC Avant Garde" w:hAnsi="ITC Avant Garde"/>
          <w:sz w:val="22"/>
          <w:szCs w:val="22"/>
          <w:lang w:val="es-ES"/>
        </w:rPr>
        <w:t>Goti</w:t>
      </w:r>
      <w:proofErr w:type="spellEnd"/>
      <w:r w:rsidRPr="0034509C">
        <w:rPr>
          <w:rFonts w:ascii="ITC Avant Garde" w:hAnsi="ITC Avant Garde"/>
          <w:sz w:val="22"/>
          <w:szCs w:val="22"/>
          <w:lang w:val="es-ES"/>
        </w:rPr>
        <w:t>, Director General.</w:t>
      </w:r>
    </w:p>
    <w:p w:rsidR="0034509C" w:rsidRPr="0034509C" w:rsidRDefault="00472428" w:rsidP="0034509C">
      <w:pPr>
        <w:spacing w:before="240" w:after="240"/>
        <w:jc w:val="both"/>
        <w:rPr>
          <w:rFonts w:ascii="ITC Avant Garde" w:hAnsi="ITC Avant Garde"/>
          <w:sz w:val="22"/>
          <w:szCs w:val="22"/>
        </w:rPr>
      </w:pPr>
      <w:r w:rsidRPr="0034509C">
        <w:rPr>
          <w:rFonts w:ascii="ITC Avant Garde" w:hAnsi="ITC Avant Garde"/>
          <w:sz w:val="22"/>
          <w:szCs w:val="22"/>
        </w:rPr>
        <w:t xml:space="preserve">Una vez hecho del conocimiento de los Comisionados presentes lo anterior, el Comisionado Gabriel Oswaldo </w:t>
      </w:r>
      <w:r w:rsidR="00A26796" w:rsidRPr="0034509C">
        <w:rPr>
          <w:rFonts w:ascii="ITC Avant Garde" w:hAnsi="ITC Avant Garde"/>
          <w:sz w:val="22"/>
          <w:szCs w:val="22"/>
        </w:rPr>
        <w:t>Contreras Saldívar presidió la S</w:t>
      </w:r>
      <w:r w:rsidRPr="0034509C">
        <w:rPr>
          <w:rFonts w:ascii="ITC Avant Garde" w:hAnsi="ITC Avant Garde"/>
          <w:sz w:val="22"/>
          <w:szCs w:val="22"/>
        </w:rPr>
        <w:t>esión, que se realizó de conformidad con el siguiente:</w:t>
      </w:r>
    </w:p>
    <w:p w:rsidR="0034509C" w:rsidRPr="0034509C" w:rsidRDefault="00472428" w:rsidP="0034509C">
      <w:pPr>
        <w:pStyle w:val="Ttulo2"/>
        <w:tabs>
          <w:tab w:val="left" w:pos="7797"/>
        </w:tabs>
        <w:ind w:left="1701" w:right="2268"/>
        <w:jc w:val="center"/>
        <w:rPr>
          <w:rFonts w:ascii="ITC Avant Garde" w:hAnsi="ITC Avant Garde"/>
          <w:bCs w:val="0"/>
          <w:i w:val="0"/>
          <w:sz w:val="22"/>
          <w:szCs w:val="22"/>
          <w:lang w:val="es-ES"/>
        </w:rPr>
      </w:pPr>
      <w:r w:rsidRPr="0034509C">
        <w:rPr>
          <w:rFonts w:ascii="ITC Avant Garde" w:hAnsi="ITC Avant Garde"/>
          <w:bCs w:val="0"/>
          <w:i w:val="0"/>
          <w:sz w:val="22"/>
          <w:szCs w:val="22"/>
          <w:lang w:val="es-ES"/>
        </w:rPr>
        <w:lastRenderedPageBreak/>
        <w:t>ORDEN DEL DÍA</w:t>
      </w:r>
    </w:p>
    <w:p w:rsidR="0034509C" w:rsidRDefault="0027706D" w:rsidP="0034509C">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 xml:space="preserve">I.- VERIFICACIÓN DEL QUÓRUM. </w:t>
      </w:r>
    </w:p>
    <w:p w:rsidR="0034509C" w:rsidRDefault="0027706D" w:rsidP="0034509C">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II.- APROBACIÓN DEL ORDEN DEL DÍA.</w:t>
      </w:r>
    </w:p>
    <w:p w:rsidR="0034509C" w:rsidRDefault="0027706D" w:rsidP="0034509C">
      <w:pPr>
        <w:spacing w:before="240" w:after="240"/>
        <w:ind w:right="44"/>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III.- ASUNTOS QUE SE SOMETEN A CONSIDERACIÓN DEL PLENO.</w:t>
      </w:r>
    </w:p>
    <w:p w:rsidR="0034509C" w:rsidRDefault="00642E1C" w:rsidP="0034509C">
      <w:pPr>
        <w:spacing w:before="240" w:after="240"/>
        <w:jc w:val="both"/>
        <w:rPr>
          <w:rFonts w:ascii="ITC Avant Garde" w:eastAsia="Calibri" w:hAnsi="ITC Avant Garde"/>
          <w:bCs/>
          <w:color w:val="000000" w:themeColor="text1"/>
          <w:sz w:val="22"/>
          <w:szCs w:val="22"/>
          <w:lang w:eastAsia="en-US"/>
        </w:rPr>
      </w:pPr>
      <w:r w:rsidRPr="00642E1C">
        <w:rPr>
          <w:rFonts w:ascii="ITC Avant Garde" w:hAnsi="ITC Avant Garde"/>
          <w:b/>
          <w:sz w:val="22"/>
          <w:szCs w:val="22"/>
          <w:lang w:val="es-ES"/>
        </w:rPr>
        <w:t>III.1.-</w:t>
      </w:r>
      <w:r>
        <w:rPr>
          <w:rFonts w:ascii="ITC Avant Garde" w:hAnsi="ITC Avant Garde"/>
          <w:b/>
          <w:lang w:val="es-ES"/>
        </w:rPr>
        <w:t xml:space="preserve"> </w:t>
      </w:r>
      <w:r w:rsidRPr="00642E1C">
        <w:rPr>
          <w:rFonts w:ascii="ITC Avant Garde" w:eastAsia="Calibri" w:hAnsi="ITC Avant Garde"/>
          <w:bCs/>
          <w:color w:val="000000" w:themeColor="text1"/>
          <w:sz w:val="22"/>
          <w:szCs w:val="22"/>
          <w:lang w:eastAsia="en-US"/>
        </w:rPr>
        <w:t xml:space="preserve">Propuesta que presentan las Comisionadas Ma. Elena Estavillo Flores y Adriana Sofía Labardini Inzunza al Pleno del Instituto Federal de Telecomunicaciones para promover una demanda de controversia constitucional ante la Suprema Corte de Justicia de la Nación, en contra del Congreso de la Unión y el Titular del Ejecutivo de la Unión por la expedición y promulgación, respectivamente, del Decreto por el que se reforman, adicionan y derogan diversas disposiciones de la Ley Federal de Telecomunicaciones y Radiodifusión, publicado el 31 de octubre del 2017 en el Diario Oficial de la Federación (“El Decreto”). </w:t>
      </w:r>
    </w:p>
    <w:p w:rsidR="0034509C" w:rsidRDefault="006D1AA2" w:rsidP="0034509C">
      <w:pPr>
        <w:spacing w:before="240" w:after="240"/>
        <w:jc w:val="both"/>
        <w:rPr>
          <w:rFonts w:ascii="ITC Avant Garde" w:hAnsi="ITC Avant Garde"/>
          <w:b/>
          <w:bCs/>
          <w:lang w:eastAsia="es-MX"/>
        </w:rPr>
      </w:pPr>
      <w:r w:rsidRPr="009637B0">
        <w:rPr>
          <w:rFonts w:ascii="ITC Avant Garde" w:hAnsi="ITC Avant Garde"/>
          <w:b/>
          <w:bCs/>
          <w:lang w:eastAsia="es-MX"/>
        </w:rPr>
        <w:t>IV.- ASUNTOS GENERALES.</w:t>
      </w:r>
    </w:p>
    <w:p w:rsidR="0034509C" w:rsidRPr="0034509C" w:rsidRDefault="00472428" w:rsidP="0034509C">
      <w:pPr>
        <w:pStyle w:val="Ttulo3"/>
        <w:spacing w:after="240"/>
        <w:jc w:val="left"/>
        <w:rPr>
          <w:rFonts w:ascii="ITC Avant Garde" w:hAnsi="ITC Avant Garde"/>
          <w:bCs/>
          <w:sz w:val="22"/>
          <w:szCs w:val="22"/>
        </w:rPr>
      </w:pPr>
      <w:r w:rsidRPr="0034509C">
        <w:rPr>
          <w:rFonts w:ascii="ITC Avant Garde" w:hAnsi="ITC Avant Garde"/>
          <w:bCs/>
          <w:sz w:val="22"/>
          <w:szCs w:val="22"/>
        </w:rPr>
        <w:t>I.- VERIFICACIÓN DEL QUÓRUM.</w:t>
      </w:r>
    </w:p>
    <w:p w:rsidR="0034509C" w:rsidRDefault="00D36B2A" w:rsidP="0034509C">
      <w:pPr>
        <w:spacing w:before="240" w:after="240"/>
        <w:jc w:val="both"/>
        <w:rPr>
          <w:rFonts w:ascii="ITC Avant Garde" w:eastAsia="Calibri" w:hAnsi="ITC Avant Garde"/>
          <w:bCs/>
          <w:color w:val="000000" w:themeColor="text1"/>
          <w:sz w:val="22"/>
          <w:szCs w:val="22"/>
          <w:lang w:eastAsia="en-US"/>
        </w:rPr>
      </w:pPr>
      <w:r w:rsidRPr="004B54F2">
        <w:rPr>
          <w:rFonts w:ascii="ITC Avant Garde" w:hAnsi="ITC Avant Garde"/>
          <w:color w:val="000000" w:themeColor="text1"/>
          <w:sz w:val="22"/>
          <w:szCs w:val="22"/>
        </w:rPr>
        <w:t>El Secretario Técnico</w:t>
      </w:r>
      <w:r w:rsidR="00892081" w:rsidRPr="004B54F2">
        <w:rPr>
          <w:rFonts w:ascii="ITC Avant Garde" w:hAnsi="ITC Avant Garde"/>
          <w:color w:val="000000" w:themeColor="text1"/>
          <w:sz w:val="22"/>
          <w:szCs w:val="22"/>
        </w:rPr>
        <w:t xml:space="preserve"> </w:t>
      </w:r>
      <w:r w:rsidR="00D70521" w:rsidRPr="004B54F2">
        <w:rPr>
          <w:rFonts w:ascii="ITC Avant Garde" w:eastAsia="Calibri" w:hAnsi="ITC Avant Garde"/>
          <w:bCs/>
          <w:color w:val="000000" w:themeColor="text1"/>
          <w:sz w:val="22"/>
          <w:szCs w:val="22"/>
          <w:lang w:eastAsia="en-US"/>
        </w:rPr>
        <w:t>del Pleno por instrucciones del Presidente, verificó</w:t>
      </w:r>
      <w:r w:rsidR="006D1AA2">
        <w:rPr>
          <w:rFonts w:ascii="ITC Avant Garde" w:eastAsia="Calibri" w:hAnsi="ITC Avant Garde"/>
          <w:bCs/>
          <w:color w:val="000000" w:themeColor="text1"/>
          <w:sz w:val="22"/>
          <w:szCs w:val="22"/>
          <w:lang w:eastAsia="en-US"/>
        </w:rPr>
        <w:t xml:space="preserve"> que existiera quórum para la </w:t>
      </w:r>
      <w:r w:rsidR="004B54F2">
        <w:rPr>
          <w:rFonts w:ascii="ITC Avant Garde" w:eastAsia="Calibri" w:hAnsi="ITC Avant Garde"/>
          <w:bCs/>
          <w:color w:val="000000" w:themeColor="text1"/>
          <w:sz w:val="22"/>
          <w:szCs w:val="22"/>
          <w:lang w:eastAsia="en-US"/>
        </w:rPr>
        <w:t>L</w:t>
      </w:r>
      <w:r w:rsidR="00642E1C">
        <w:rPr>
          <w:rFonts w:ascii="ITC Avant Garde" w:eastAsia="Calibri" w:hAnsi="ITC Avant Garde"/>
          <w:bCs/>
          <w:color w:val="000000" w:themeColor="text1"/>
          <w:sz w:val="22"/>
          <w:szCs w:val="22"/>
          <w:lang w:eastAsia="en-US"/>
        </w:rPr>
        <w:t>I</w:t>
      </w:r>
      <w:r w:rsidR="004B54F2">
        <w:rPr>
          <w:rFonts w:ascii="ITC Avant Garde" w:eastAsia="Calibri" w:hAnsi="ITC Avant Garde"/>
          <w:bCs/>
          <w:color w:val="000000" w:themeColor="text1"/>
          <w:sz w:val="22"/>
          <w:szCs w:val="22"/>
          <w:lang w:eastAsia="en-US"/>
        </w:rPr>
        <w:t>I</w:t>
      </w:r>
      <w:r w:rsidR="00D70521" w:rsidRPr="004B54F2">
        <w:rPr>
          <w:rFonts w:ascii="ITC Avant Garde" w:eastAsia="Calibri" w:hAnsi="ITC Avant Garde"/>
          <w:bCs/>
          <w:color w:val="000000" w:themeColor="text1"/>
          <w:sz w:val="22"/>
          <w:szCs w:val="22"/>
          <w:lang w:eastAsia="en-US"/>
        </w:rPr>
        <w:t xml:space="preserve"> Sesión </w:t>
      </w:r>
      <w:r w:rsidR="004B54F2">
        <w:rPr>
          <w:rFonts w:ascii="ITC Avant Garde" w:eastAsia="Calibri" w:hAnsi="ITC Avant Garde"/>
          <w:bCs/>
          <w:color w:val="000000" w:themeColor="text1"/>
          <w:sz w:val="22"/>
          <w:szCs w:val="22"/>
          <w:lang w:eastAsia="en-US"/>
        </w:rPr>
        <w:t>O</w:t>
      </w:r>
      <w:r w:rsidR="00D70521" w:rsidRPr="004B54F2">
        <w:rPr>
          <w:rFonts w:ascii="ITC Avant Garde" w:eastAsia="Calibri" w:hAnsi="ITC Avant Garde"/>
          <w:bCs/>
          <w:color w:val="000000" w:themeColor="text1"/>
          <w:sz w:val="22"/>
          <w:szCs w:val="22"/>
          <w:lang w:eastAsia="en-US"/>
        </w:rPr>
        <w:t xml:space="preserve">rdinaria del 2017, a la que asistieron los Comisionados </w:t>
      </w:r>
      <w:r w:rsidR="00642E1C" w:rsidRPr="00642E1C">
        <w:rPr>
          <w:rFonts w:ascii="ITC Avant Garde" w:eastAsia="Calibri" w:hAnsi="ITC Avant Garde"/>
          <w:bCs/>
          <w:color w:val="000000" w:themeColor="text1"/>
          <w:sz w:val="22"/>
          <w:szCs w:val="22"/>
          <w:lang w:eastAsia="en-US"/>
        </w:rPr>
        <w:t>Gabriel Oswaldo Contreras Saldívar, Adriana Sofía Labardini Inzunza, María Elena Estavillo Flores, Mario Germán Fromow Rangel, Adolfo Cuevas Teja, Javier Juárez Mojica y Arturo Robles Rovalo</w:t>
      </w:r>
      <w:r w:rsidR="00D70521" w:rsidRPr="004B54F2">
        <w:rPr>
          <w:rFonts w:ascii="ITC Avant Garde" w:eastAsia="Calibri" w:hAnsi="ITC Avant Garde"/>
          <w:bCs/>
          <w:color w:val="000000" w:themeColor="text1"/>
          <w:sz w:val="22"/>
          <w:szCs w:val="22"/>
          <w:lang w:eastAsia="en-US"/>
        </w:rPr>
        <w:t xml:space="preserve">, según se acredita con la lista de asistencia anexa a la presente Acta. </w:t>
      </w:r>
    </w:p>
    <w:p w:rsidR="0034509C" w:rsidRPr="0034509C" w:rsidRDefault="00472428" w:rsidP="0034509C">
      <w:pPr>
        <w:pStyle w:val="Ttulo3"/>
        <w:spacing w:after="240"/>
        <w:jc w:val="left"/>
        <w:rPr>
          <w:rFonts w:ascii="ITC Avant Garde" w:hAnsi="ITC Avant Garde"/>
          <w:bCs/>
          <w:sz w:val="22"/>
          <w:szCs w:val="22"/>
        </w:rPr>
      </w:pPr>
      <w:r w:rsidRPr="0034509C">
        <w:rPr>
          <w:rFonts w:ascii="ITC Avant Garde" w:hAnsi="ITC Avant Garde"/>
          <w:bCs/>
          <w:sz w:val="22"/>
          <w:szCs w:val="22"/>
        </w:rPr>
        <w:t>II.</w:t>
      </w:r>
      <w:r w:rsidR="0034509C">
        <w:rPr>
          <w:rFonts w:ascii="ITC Avant Garde" w:hAnsi="ITC Avant Garde"/>
          <w:bCs/>
          <w:sz w:val="22"/>
          <w:szCs w:val="22"/>
        </w:rPr>
        <w:t>- APROBACIÓN DEL ORDEN DEL DÍA.</w:t>
      </w:r>
    </w:p>
    <w:p w:rsidR="0034509C" w:rsidRDefault="007B5D37" w:rsidP="0034509C">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4B54F2">
        <w:rPr>
          <w:rFonts w:ascii="ITC Avant Garde" w:hAnsi="ITC Avant Garde"/>
          <w:sz w:val="22"/>
          <w:szCs w:val="22"/>
          <w:lang w:val="es-ES_tradnl"/>
        </w:rPr>
        <w:t>El Comisionado Presidente sometió a considera</w:t>
      </w:r>
      <w:r w:rsidR="00EA23E5" w:rsidRPr="004B54F2">
        <w:rPr>
          <w:rFonts w:ascii="ITC Avant Garde" w:hAnsi="ITC Avant Garde"/>
          <w:sz w:val="22"/>
          <w:szCs w:val="22"/>
          <w:lang w:val="es-ES_tradnl"/>
        </w:rPr>
        <w:t>ción del Pleno el Orden del Día</w:t>
      </w:r>
      <w:r w:rsidR="00961DCF" w:rsidRPr="004B54F2">
        <w:rPr>
          <w:rFonts w:ascii="ITC Avant Garde" w:hAnsi="ITC Avant Garde"/>
          <w:sz w:val="22"/>
          <w:szCs w:val="22"/>
          <w:lang w:val="es-ES_tradnl"/>
        </w:rPr>
        <w:t>.</w:t>
      </w:r>
      <w:r w:rsidR="00AF13F7">
        <w:rPr>
          <w:rFonts w:ascii="ITC Avant Garde" w:hAnsi="ITC Avant Garde"/>
          <w:sz w:val="22"/>
          <w:szCs w:val="22"/>
          <w:lang w:val="es-ES_tradnl"/>
        </w:rPr>
        <w:t xml:space="preserve"> </w:t>
      </w:r>
    </w:p>
    <w:p w:rsidR="0034509C" w:rsidRDefault="007B5D37" w:rsidP="0034509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B54F2">
        <w:rPr>
          <w:rFonts w:ascii="ITC Avant Garde" w:hAnsi="ITC Avant Garde"/>
          <w:sz w:val="22"/>
          <w:szCs w:val="22"/>
          <w:lang w:val="es-ES"/>
        </w:rPr>
        <w:t>Acto seguido el Pleno del Instituto</w:t>
      </w:r>
      <w:r w:rsidR="00EA23E5" w:rsidRPr="004B54F2">
        <w:rPr>
          <w:rFonts w:ascii="ITC Avant Garde" w:hAnsi="ITC Avant Garde"/>
          <w:sz w:val="22"/>
          <w:szCs w:val="22"/>
          <w:lang w:val="es-ES"/>
        </w:rPr>
        <w:t xml:space="preserve"> </w:t>
      </w:r>
      <w:r w:rsidR="00642E1C">
        <w:rPr>
          <w:rFonts w:ascii="ITC Avant Garde" w:hAnsi="ITC Avant Garde"/>
          <w:sz w:val="22"/>
          <w:szCs w:val="22"/>
          <w:lang w:val="es-ES"/>
        </w:rPr>
        <w:t xml:space="preserve">lo </w:t>
      </w:r>
      <w:r w:rsidR="00EA23E5" w:rsidRPr="004B54F2">
        <w:rPr>
          <w:rFonts w:ascii="ITC Avant Garde" w:hAnsi="ITC Avant Garde"/>
          <w:sz w:val="22"/>
          <w:szCs w:val="22"/>
          <w:lang w:val="es-ES"/>
        </w:rPr>
        <w:t xml:space="preserve">aprobó </w:t>
      </w:r>
      <w:r w:rsidR="007115E8">
        <w:rPr>
          <w:rFonts w:ascii="ITC Avant Garde" w:hAnsi="ITC Avant Garde"/>
          <w:sz w:val="22"/>
          <w:szCs w:val="22"/>
          <w:lang w:val="es-ES"/>
        </w:rPr>
        <w:t>p</w:t>
      </w:r>
      <w:r w:rsidR="00EA23E5" w:rsidRPr="004B54F2">
        <w:rPr>
          <w:rFonts w:ascii="ITC Avant Garde" w:hAnsi="ITC Avant Garde"/>
          <w:sz w:val="22"/>
          <w:szCs w:val="22"/>
          <w:lang w:val="es-ES"/>
        </w:rPr>
        <w:t>or unanimidad</w:t>
      </w:r>
      <w:r w:rsidR="007115E8">
        <w:rPr>
          <w:rFonts w:ascii="ITC Avant Garde" w:hAnsi="ITC Avant Garde"/>
          <w:sz w:val="22"/>
          <w:szCs w:val="22"/>
          <w:lang w:val="es-ES"/>
        </w:rPr>
        <w:t>.</w:t>
      </w:r>
    </w:p>
    <w:p w:rsidR="009B03AA" w:rsidRPr="0034509C" w:rsidRDefault="00605C4C" w:rsidP="0034509C">
      <w:pPr>
        <w:pStyle w:val="Ttulo3"/>
        <w:spacing w:after="240"/>
        <w:jc w:val="left"/>
        <w:rPr>
          <w:rFonts w:ascii="ITC Avant Garde" w:hAnsi="ITC Avant Garde"/>
          <w:bCs/>
          <w:sz w:val="22"/>
          <w:szCs w:val="22"/>
        </w:rPr>
      </w:pPr>
      <w:r w:rsidRPr="0034509C">
        <w:rPr>
          <w:rFonts w:ascii="ITC Avant Garde" w:hAnsi="ITC Avant Garde"/>
          <w:bCs/>
          <w:sz w:val="22"/>
          <w:szCs w:val="22"/>
        </w:rPr>
        <w:t>III.- ASUNTOS QUE SE SOMETEN A CONSIDERACIÓN DEL PLENO</w:t>
      </w:r>
    </w:p>
    <w:p w:rsidR="0034509C" w:rsidRDefault="00E5712A" w:rsidP="0034509C">
      <w:pPr>
        <w:spacing w:before="240" w:after="240"/>
        <w:jc w:val="both"/>
        <w:rPr>
          <w:rFonts w:ascii="ITC Avant Garde" w:hAnsi="ITC Avant Garde"/>
          <w:b/>
          <w:i/>
          <w:color w:val="000000" w:themeColor="text1"/>
          <w:sz w:val="22"/>
          <w:szCs w:val="22"/>
          <w:lang w:val="es-ES" w:eastAsia="en-US"/>
        </w:rPr>
      </w:pPr>
      <w:r w:rsidRPr="004B54F2">
        <w:rPr>
          <w:rFonts w:ascii="ITC Avant Garde" w:hAnsi="ITC Avant Garde"/>
          <w:b/>
          <w:color w:val="000000" w:themeColor="text1"/>
          <w:sz w:val="22"/>
          <w:szCs w:val="22"/>
          <w:lang w:val="es-ES_tradnl" w:eastAsia="en-US"/>
        </w:rPr>
        <w:t>III.1</w:t>
      </w:r>
      <w:r w:rsidR="008E2B62" w:rsidRPr="004B54F2">
        <w:rPr>
          <w:rFonts w:ascii="ITC Avant Garde" w:hAnsi="ITC Avant Garde"/>
          <w:b/>
          <w:color w:val="000000" w:themeColor="text1"/>
          <w:sz w:val="22"/>
          <w:szCs w:val="22"/>
          <w:lang w:val="es-ES_tradnl" w:eastAsia="en-US"/>
        </w:rPr>
        <w:t>.-</w:t>
      </w:r>
      <w:r w:rsidRPr="004B54F2">
        <w:rPr>
          <w:rFonts w:ascii="ITC Avant Garde" w:hAnsi="ITC Avant Garde"/>
          <w:b/>
          <w:color w:val="000000" w:themeColor="text1"/>
          <w:sz w:val="22"/>
          <w:szCs w:val="22"/>
          <w:lang w:val="es-ES_tradnl" w:eastAsia="en-US"/>
        </w:rPr>
        <w:t xml:space="preserve"> </w:t>
      </w:r>
      <w:r w:rsidR="00642E1C" w:rsidRPr="00642E1C">
        <w:rPr>
          <w:rFonts w:ascii="ITC Avant Garde" w:hAnsi="ITC Avant Garde"/>
          <w:b/>
          <w:color w:val="000000" w:themeColor="text1"/>
          <w:sz w:val="22"/>
          <w:szCs w:val="22"/>
          <w:lang w:val="es-ES" w:eastAsia="en-US"/>
        </w:rPr>
        <w:t xml:space="preserve">Propuesta que presentan las Comisionadas Ma. Elena Estavillo Flores y Adriana Sofía Labardini Inzunza al Pleno del Instituto Federal de Telecomunicaciones para promover una demanda de controversia constitucional ante la Suprema Corte de Justicia de la Nación, en contra del Congreso de la Unión y el Titular del Ejecutivo de la Unión por la expedición y promulgación, respectivamente, del Decreto por el que se reforman, adicionan y derogan diversas disposiciones de la Ley Federal de Telecomunicaciones y Radiodifusión, publicado el 31 de octubre del 2017 en el Diario Oficial de la </w:t>
      </w:r>
      <w:r w:rsidR="00642E1C" w:rsidRPr="004E7D23">
        <w:rPr>
          <w:rFonts w:ascii="ITC Avant Garde" w:eastAsia="Calibri" w:hAnsi="ITC Avant Garde"/>
          <w:b/>
          <w:bCs/>
          <w:sz w:val="22"/>
          <w:szCs w:val="22"/>
        </w:rPr>
        <w:t>Federaci</w:t>
      </w:r>
      <w:bookmarkStart w:id="0" w:name="_GoBack"/>
      <w:bookmarkEnd w:id="0"/>
      <w:r w:rsidR="00642E1C" w:rsidRPr="004E7D23">
        <w:rPr>
          <w:rFonts w:ascii="ITC Avant Garde" w:eastAsia="Calibri" w:hAnsi="ITC Avant Garde"/>
          <w:b/>
          <w:bCs/>
          <w:sz w:val="22"/>
          <w:szCs w:val="22"/>
        </w:rPr>
        <w:t>ón</w:t>
      </w:r>
      <w:r w:rsidR="00642E1C" w:rsidRPr="00642E1C">
        <w:rPr>
          <w:rFonts w:ascii="ITC Avant Garde" w:hAnsi="ITC Avant Garde"/>
          <w:b/>
          <w:color w:val="000000" w:themeColor="text1"/>
          <w:sz w:val="22"/>
          <w:szCs w:val="22"/>
          <w:lang w:val="es-ES" w:eastAsia="en-US"/>
        </w:rPr>
        <w:t xml:space="preserve"> (“El Decreto”)</w:t>
      </w:r>
      <w:r w:rsidRPr="004B54F2">
        <w:rPr>
          <w:rFonts w:ascii="ITC Avant Garde" w:hAnsi="ITC Avant Garde"/>
          <w:b/>
          <w:color w:val="000000" w:themeColor="text1"/>
          <w:sz w:val="22"/>
          <w:szCs w:val="22"/>
          <w:lang w:val="es-ES" w:eastAsia="en-US"/>
        </w:rPr>
        <w:t>.</w:t>
      </w:r>
    </w:p>
    <w:p w:rsidR="0034509C" w:rsidRDefault="00B078D6" w:rsidP="0034509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34509C" w:rsidRDefault="00B078D6" w:rsidP="0034509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w:t>
      </w:r>
      <w:r w:rsidR="00887291">
        <w:rPr>
          <w:rFonts w:ascii="ITC Avant Garde" w:hAnsi="ITC Avant Garde"/>
          <w:color w:val="000000" w:themeColor="text1"/>
          <w:sz w:val="22"/>
          <w:szCs w:val="22"/>
          <w:lang w:val="es-ES"/>
        </w:rPr>
        <w:t>la propuesta</w:t>
      </w:r>
      <w:r>
        <w:rPr>
          <w:rFonts w:ascii="ITC Avant Garde" w:hAnsi="ITC Avant Garde"/>
          <w:color w:val="000000" w:themeColor="text1"/>
          <w:sz w:val="22"/>
          <w:szCs w:val="22"/>
          <w:lang w:val="es-ES"/>
        </w:rPr>
        <w:t xml:space="preserve">. </w:t>
      </w:r>
    </w:p>
    <w:p w:rsidR="0034509C" w:rsidRDefault="00887291" w:rsidP="0034509C">
      <w:pPr>
        <w:spacing w:before="240" w:after="240"/>
        <w:jc w:val="both"/>
        <w:rPr>
          <w:rFonts w:ascii="ITC Avant Garde" w:hAnsi="ITC Avant Garde"/>
          <w:sz w:val="22"/>
          <w:szCs w:val="22"/>
          <w:lang w:val="es-ES"/>
        </w:rPr>
      </w:pPr>
      <w:r>
        <w:rPr>
          <w:rFonts w:ascii="ITC Avant Garde" w:hAnsi="ITC Avant Garde"/>
          <w:sz w:val="22"/>
          <w:szCs w:val="22"/>
          <w:lang w:val="es-ES"/>
        </w:rPr>
        <w:t>Siendo las 14 horas con 15</w:t>
      </w:r>
      <w:r w:rsidR="00642E1C">
        <w:rPr>
          <w:rFonts w:ascii="ITC Avant Garde" w:hAnsi="ITC Avant Garde"/>
          <w:sz w:val="22"/>
          <w:szCs w:val="22"/>
          <w:lang w:val="es-ES"/>
        </w:rPr>
        <w:t xml:space="preserve"> minutos el Pleno decretó un receso y </w:t>
      </w:r>
      <w:r w:rsidR="00642E1C" w:rsidRPr="00E90647">
        <w:rPr>
          <w:rFonts w:ascii="ITC Avant Garde" w:hAnsi="ITC Avant Garde"/>
          <w:sz w:val="22"/>
          <w:szCs w:val="22"/>
          <w:lang w:val="es-ES"/>
        </w:rPr>
        <w:t>reanudó la sesión a</w:t>
      </w:r>
      <w:r>
        <w:rPr>
          <w:rFonts w:ascii="ITC Avant Garde" w:hAnsi="ITC Avant Garde"/>
          <w:sz w:val="22"/>
          <w:szCs w:val="22"/>
          <w:lang w:val="es-ES"/>
        </w:rPr>
        <w:t xml:space="preserve"> las 14 horas con 44</w:t>
      </w:r>
      <w:r w:rsidR="00642E1C">
        <w:rPr>
          <w:rFonts w:ascii="ITC Avant Garde" w:hAnsi="ITC Avant Garde"/>
          <w:sz w:val="22"/>
          <w:szCs w:val="22"/>
          <w:lang w:val="es-ES"/>
        </w:rPr>
        <w:t xml:space="preserve"> minutos.</w:t>
      </w:r>
    </w:p>
    <w:p w:rsidR="0034509C" w:rsidRDefault="00642E1C" w:rsidP="0034509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lastRenderedPageBreak/>
        <w:t>El Comisionado Presidente</w:t>
      </w:r>
      <w:r w:rsidRPr="00EA4DDD">
        <w:rPr>
          <w:rFonts w:ascii="ITC Avant Garde" w:hAnsi="ITC Avant Garde"/>
          <w:sz w:val="22"/>
          <w:szCs w:val="22"/>
          <w:lang w:val="es-ES"/>
        </w:rPr>
        <w:t xml:space="preserve"> solicitó </w:t>
      </w:r>
      <w:r>
        <w:rPr>
          <w:rFonts w:ascii="ITC Avant Garde" w:hAnsi="ITC Avant Garde"/>
          <w:sz w:val="22"/>
          <w:szCs w:val="22"/>
          <w:lang w:val="es-ES"/>
        </w:rPr>
        <w:t>al Secretario Técnico</w:t>
      </w:r>
      <w:r w:rsidRPr="00EA4DDD">
        <w:rPr>
          <w:rFonts w:ascii="ITC Avant Garde" w:hAnsi="ITC Avant Garde"/>
          <w:sz w:val="22"/>
          <w:szCs w:val="22"/>
          <w:lang w:val="es-ES"/>
        </w:rPr>
        <w:t xml:space="preserve"> verificar quórum y estando presentes los Comisionados Gabriel Oswaldo Contreras Saldívar,</w:t>
      </w:r>
      <w:r>
        <w:rPr>
          <w:rFonts w:ascii="ITC Avant Garde" w:hAnsi="ITC Avant Garde"/>
          <w:sz w:val="22"/>
          <w:szCs w:val="22"/>
          <w:lang w:val="es-ES"/>
        </w:rPr>
        <w:t xml:space="preserve"> </w:t>
      </w:r>
      <w:r w:rsidRPr="00EA4DDD">
        <w:rPr>
          <w:rFonts w:ascii="ITC Avant Garde" w:hAnsi="ITC Avant Garde"/>
          <w:sz w:val="22"/>
          <w:szCs w:val="22"/>
          <w:lang w:val="es-ES"/>
        </w:rPr>
        <w:t xml:space="preserve">Adriana Sofía Labardini Inzunza, </w:t>
      </w:r>
      <w:r>
        <w:rPr>
          <w:rFonts w:ascii="ITC Avant Garde" w:hAnsi="ITC Avant Garde"/>
          <w:sz w:val="22"/>
          <w:szCs w:val="22"/>
          <w:lang w:val="es-ES"/>
        </w:rPr>
        <w:t xml:space="preserve">Mario Germán Fromow Rangel </w:t>
      </w:r>
      <w:r w:rsidRPr="00EA4DDD">
        <w:rPr>
          <w:rFonts w:ascii="ITC Avant Garde" w:hAnsi="ITC Avant Garde"/>
          <w:sz w:val="22"/>
          <w:szCs w:val="22"/>
          <w:lang w:val="es-ES"/>
        </w:rPr>
        <w:t xml:space="preserve">y </w:t>
      </w:r>
      <w:r>
        <w:rPr>
          <w:rFonts w:ascii="ITC Avant Garde" w:hAnsi="ITC Avant Garde"/>
          <w:sz w:val="22"/>
          <w:szCs w:val="22"/>
          <w:lang w:val="es-ES"/>
        </w:rPr>
        <w:t>Javier Juárez Mojica</w:t>
      </w:r>
      <w:r w:rsidRPr="00EA4DDD">
        <w:rPr>
          <w:rFonts w:ascii="ITC Avant Garde" w:hAnsi="ITC Avant Garde"/>
          <w:sz w:val="22"/>
          <w:szCs w:val="22"/>
          <w:lang w:val="es-ES"/>
        </w:rPr>
        <w:t>, se tuvo quórum legal para continuar con la sesión.</w:t>
      </w:r>
    </w:p>
    <w:p w:rsidR="0034509C" w:rsidRDefault="00887291" w:rsidP="0034509C">
      <w:pPr>
        <w:spacing w:before="240" w:after="240"/>
        <w:jc w:val="both"/>
        <w:rPr>
          <w:rFonts w:ascii="ITC Avant Garde" w:hAnsi="ITC Avant Garde"/>
          <w:sz w:val="22"/>
          <w:szCs w:val="22"/>
          <w:lang w:val="es-ES"/>
        </w:rPr>
      </w:pPr>
      <w:r>
        <w:rPr>
          <w:rFonts w:ascii="ITC Avant Garde" w:hAnsi="ITC Avant Garde"/>
          <w:sz w:val="22"/>
          <w:szCs w:val="22"/>
          <w:lang w:val="es-ES"/>
        </w:rPr>
        <w:t xml:space="preserve">Siendo las 15 horas con 24 minutos el Pleno decretó un receso y </w:t>
      </w:r>
      <w:r w:rsidRPr="00E90647">
        <w:rPr>
          <w:rFonts w:ascii="ITC Avant Garde" w:hAnsi="ITC Avant Garde"/>
          <w:sz w:val="22"/>
          <w:szCs w:val="22"/>
          <w:lang w:val="es-ES"/>
        </w:rPr>
        <w:t>reanudó la sesión a</w:t>
      </w:r>
      <w:r>
        <w:rPr>
          <w:rFonts w:ascii="ITC Avant Garde" w:hAnsi="ITC Avant Garde"/>
          <w:sz w:val="22"/>
          <w:szCs w:val="22"/>
          <w:lang w:val="es-ES"/>
        </w:rPr>
        <w:t xml:space="preserve"> las 15 horas con 58 minutos.</w:t>
      </w:r>
    </w:p>
    <w:p w:rsidR="0034509C" w:rsidRDefault="00887291" w:rsidP="0034509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El Comisionado Presidente</w:t>
      </w:r>
      <w:r w:rsidRPr="00EA4DDD">
        <w:rPr>
          <w:rFonts w:ascii="ITC Avant Garde" w:hAnsi="ITC Avant Garde"/>
          <w:sz w:val="22"/>
          <w:szCs w:val="22"/>
          <w:lang w:val="es-ES"/>
        </w:rPr>
        <w:t xml:space="preserve"> solicitó </w:t>
      </w:r>
      <w:r>
        <w:rPr>
          <w:rFonts w:ascii="ITC Avant Garde" w:hAnsi="ITC Avant Garde"/>
          <w:sz w:val="22"/>
          <w:szCs w:val="22"/>
          <w:lang w:val="es-ES"/>
        </w:rPr>
        <w:t>al Secretario Técnico</w:t>
      </w:r>
      <w:r w:rsidRPr="00EA4DDD">
        <w:rPr>
          <w:rFonts w:ascii="ITC Avant Garde" w:hAnsi="ITC Avant Garde"/>
          <w:sz w:val="22"/>
          <w:szCs w:val="22"/>
          <w:lang w:val="es-ES"/>
        </w:rPr>
        <w:t xml:space="preserve"> verificar quórum y estando presentes los Comisionados Gabriel Oswaldo Contreras Saldívar,</w:t>
      </w:r>
      <w:r>
        <w:rPr>
          <w:rFonts w:ascii="ITC Avant Garde" w:hAnsi="ITC Avant Garde"/>
          <w:sz w:val="22"/>
          <w:szCs w:val="22"/>
          <w:lang w:val="es-ES"/>
        </w:rPr>
        <w:t xml:space="preserve"> </w:t>
      </w:r>
      <w:r w:rsidRPr="00EA4DDD">
        <w:rPr>
          <w:rFonts w:ascii="ITC Avant Garde" w:hAnsi="ITC Avant Garde"/>
          <w:sz w:val="22"/>
          <w:szCs w:val="22"/>
          <w:lang w:val="es-ES"/>
        </w:rPr>
        <w:t xml:space="preserve">Adriana Sofía Labardini Inzunza, </w:t>
      </w:r>
      <w:r>
        <w:rPr>
          <w:rFonts w:ascii="ITC Avant Garde" w:hAnsi="ITC Avant Garde"/>
          <w:sz w:val="22"/>
          <w:szCs w:val="22"/>
          <w:lang w:val="es-ES"/>
        </w:rPr>
        <w:t xml:space="preserve">Mario Germán Fromow Rangel </w:t>
      </w:r>
      <w:r w:rsidRPr="00EA4DDD">
        <w:rPr>
          <w:rFonts w:ascii="ITC Avant Garde" w:hAnsi="ITC Avant Garde"/>
          <w:sz w:val="22"/>
          <w:szCs w:val="22"/>
          <w:lang w:val="es-ES"/>
        </w:rPr>
        <w:t xml:space="preserve">y </w:t>
      </w:r>
      <w:r>
        <w:rPr>
          <w:rFonts w:ascii="ITC Avant Garde" w:hAnsi="ITC Avant Garde"/>
          <w:sz w:val="22"/>
          <w:szCs w:val="22"/>
          <w:lang w:val="es-ES"/>
        </w:rPr>
        <w:t>Javier Juárez Mojica</w:t>
      </w:r>
      <w:r w:rsidRPr="00EA4DDD">
        <w:rPr>
          <w:rFonts w:ascii="ITC Avant Garde" w:hAnsi="ITC Avant Garde"/>
          <w:sz w:val="22"/>
          <w:szCs w:val="22"/>
          <w:lang w:val="es-ES"/>
        </w:rPr>
        <w:t>, se tuvo quórum legal para continuar con la sesión.</w:t>
      </w:r>
    </w:p>
    <w:p w:rsidR="0034509C" w:rsidRDefault="00B078D6" w:rsidP="0034509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34509C" w:rsidRDefault="00B078D6" w:rsidP="0034509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34509C" w:rsidRDefault="00B078D6" w:rsidP="0034509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rsidR="0034509C" w:rsidRDefault="00B078D6" w:rsidP="0034509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w:t>
      </w:r>
      <w:r w:rsidR="00887291">
        <w:rPr>
          <w:rFonts w:ascii="ITC Avant Garde" w:hAnsi="ITC Avant Garde"/>
          <w:color w:val="000000" w:themeColor="text1"/>
          <w:sz w:val="22"/>
          <w:szCs w:val="22"/>
          <w:lang w:val="es-ES"/>
        </w:rPr>
        <w:t xml:space="preserve">no </w:t>
      </w:r>
      <w:r w:rsidRPr="004B54F2">
        <w:rPr>
          <w:rFonts w:ascii="ITC Avant Garde" w:hAnsi="ITC Avant Garde"/>
          <w:color w:val="000000" w:themeColor="text1"/>
          <w:sz w:val="22"/>
          <w:szCs w:val="22"/>
          <w:lang w:val="es-ES"/>
        </w:rPr>
        <w:t xml:space="preserve">aprobó </w:t>
      </w:r>
      <w:r>
        <w:rPr>
          <w:rFonts w:ascii="ITC Avant Garde" w:hAnsi="ITC Avant Garde"/>
          <w:color w:val="000000" w:themeColor="text1"/>
          <w:sz w:val="22"/>
          <w:szCs w:val="22"/>
          <w:lang w:val="es-ES"/>
        </w:rPr>
        <w:t xml:space="preserve">la </w:t>
      </w:r>
      <w:r w:rsidR="00887291">
        <w:rPr>
          <w:rFonts w:ascii="ITC Avant Garde" w:hAnsi="ITC Avant Garde"/>
          <w:color w:val="000000" w:themeColor="text1"/>
          <w:sz w:val="22"/>
          <w:szCs w:val="22"/>
          <w:lang w:val="es-ES"/>
        </w:rPr>
        <w:t>Propuesta</w:t>
      </w:r>
      <w:r w:rsidRPr="004B54F2">
        <w:rPr>
          <w:rFonts w:ascii="ITC Avant Garde" w:hAnsi="ITC Avant Garde"/>
          <w:color w:val="000000" w:themeColor="text1"/>
          <w:sz w:val="22"/>
          <w:szCs w:val="22"/>
          <w:lang w:val="es-ES"/>
        </w:rPr>
        <w:t xml:space="preserve"> </w:t>
      </w:r>
      <w:r w:rsidR="00E24058">
        <w:rPr>
          <w:rFonts w:ascii="ITC Avant Garde" w:hAnsi="ITC Avant Garde"/>
          <w:color w:val="000000" w:themeColor="text1"/>
          <w:sz w:val="22"/>
          <w:szCs w:val="22"/>
          <w:lang w:val="es-ES"/>
        </w:rPr>
        <w:t>con los votos en contra de los</w:t>
      </w:r>
      <w:r w:rsidR="00E24058" w:rsidRPr="00B078D6">
        <w:rPr>
          <w:rFonts w:ascii="ITC Avant Garde" w:hAnsi="ITC Avant Garde"/>
          <w:color w:val="000000" w:themeColor="text1"/>
          <w:sz w:val="22"/>
          <w:szCs w:val="22"/>
          <w:lang w:val="es-ES"/>
        </w:rPr>
        <w:t xml:space="preserve"> Comisionados Gabriel Oswaldo Contreras Saldívar, Mario Germán Fromow Rangel, Javier Juárez Mojica y Arturo Robles Rovalo</w:t>
      </w:r>
      <w:r w:rsidR="00E24058">
        <w:rPr>
          <w:rFonts w:ascii="ITC Avant Garde" w:hAnsi="ITC Avant Garde"/>
          <w:color w:val="000000" w:themeColor="text1"/>
          <w:sz w:val="22"/>
          <w:szCs w:val="22"/>
          <w:lang w:val="es-ES"/>
        </w:rPr>
        <w:t xml:space="preserve"> y </w:t>
      </w:r>
      <w:r w:rsidR="00B3202E">
        <w:rPr>
          <w:rFonts w:ascii="ITC Avant Garde" w:hAnsi="ITC Avant Garde"/>
          <w:color w:val="000000" w:themeColor="text1"/>
          <w:sz w:val="22"/>
          <w:szCs w:val="22"/>
          <w:lang w:val="es-ES"/>
        </w:rPr>
        <w:t>con los</w:t>
      </w:r>
      <w:r w:rsidR="00887291">
        <w:rPr>
          <w:rFonts w:ascii="ITC Avant Garde" w:hAnsi="ITC Avant Garde"/>
          <w:color w:val="000000" w:themeColor="text1"/>
          <w:sz w:val="22"/>
          <w:szCs w:val="22"/>
          <w:lang w:val="es-ES"/>
        </w:rPr>
        <w:t xml:space="preserve"> votos</w:t>
      </w:r>
      <w:r w:rsidRPr="00B078D6">
        <w:rPr>
          <w:rFonts w:ascii="ITC Avant Garde" w:hAnsi="ITC Avant Garde"/>
          <w:color w:val="000000" w:themeColor="text1"/>
          <w:sz w:val="22"/>
          <w:szCs w:val="22"/>
          <w:lang w:val="es-ES"/>
        </w:rPr>
        <w:t xml:space="preserve"> </w:t>
      </w:r>
      <w:r w:rsidR="00887291">
        <w:rPr>
          <w:rFonts w:ascii="ITC Avant Garde" w:hAnsi="ITC Avant Garde"/>
          <w:color w:val="000000" w:themeColor="text1"/>
          <w:sz w:val="22"/>
          <w:szCs w:val="22"/>
          <w:lang w:val="es-ES"/>
        </w:rPr>
        <w:t>a favor de</w:t>
      </w:r>
      <w:r w:rsidR="00B3202E">
        <w:rPr>
          <w:rFonts w:ascii="ITC Avant Garde" w:hAnsi="ITC Avant Garde"/>
          <w:color w:val="000000" w:themeColor="text1"/>
          <w:sz w:val="22"/>
          <w:szCs w:val="22"/>
          <w:lang w:val="es-ES"/>
        </w:rPr>
        <w:t xml:space="preserve"> las Comisionadas Adriana Sofía Labardini Inzunza y</w:t>
      </w:r>
      <w:r w:rsidR="00B3202E" w:rsidRPr="00B078D6">
        <w:rPr>
          <w:rFonts w:ascii="ITC Avant Garde" w:hAnsi="ITC Avant Garde"/>
          <w:color w:val="000000" w:themeColor="text1"/>
          <w:sz w:val="22"/>
          <w:szCs w:val="22"/>
          <w:lang w:val="es-ES"/>
        </w:rPr>
        <w:t xml:space="preserve"> María Elena Estavillo Flores</w:t>
      </w:r>
      <w:r w:rsidR="00F836C0">
        <w:rPr>
          <w:rFonts w:ascii="ITC Avant Garde" w:hAnsi="ITC Avant Garde"/>
          <w:color w:val="000000" w:themeColor="text1"/>
          <w:sz w:val="22"/>
          <w:szCs w:val="22"/>
          <w:lang w:val="es-ES"/>
        </w:rPr>
        <w:t xml:space="preserve"> y </w:t>
      </w:r>
      <w:r w:rsidR="00B3202E">
        <w:rPr>
          <w:rFonts w:ascii="ITC Avant Garde" w:hAnsi="ITC Avant Garde"/>
          <w:color w:val="000000" w:themeColor="text1"/>
          <w:sz w:val="22"/>
          <w:szCs w:val="22"/>
          <w:lang w:val="es-ES"/>
        </w:rPr>
        <w:t xml:space="preserve">el </w:t>
      </w:r>
      <w:r w:rsidR="00E24058">
        <w:rPr>
          <w:rFonts w:ascii="ITC Avant Garde" w:hAnsi="ITC Avant Garde"/>
          <w:color w:val="000000" w:themeColor="text1"/>
          <w:sz w:val="22"/>
          <w:szCs w:val="22"/>
          <w:lang w:val="es-ES"/>
        </w:rPr>
        <w:t xml:space="preserve">voto a favor en lo general del </w:t>
      </w:r>
      <w:r w:rsidR="00B3202E">
        <w:rPr>
          <w:rFonts w:ascii="ITC Avant Garde" w:hAnsi="ITC Avant Garde"/>
          <w:color w:val="000000" w:themeColor="text1"/>
          <w:sz w:val="22"/>
          <w:szCs w:val="22"/>
          <w:lang w:val="es-ES"/>
        </w:rPr>
        <w:t>Comisionado Adolfo Cuevas Teja</w:t>
      </w:r>
      <w:r w:rsidR="00F836C0">
        <w:rPr>
          <w:rFonts w:ascii="ITC Avant Garde" w:hAnsi="ITC Avant Garde"/>
          <w:color w:val="000000" w:themeColor="text1"/>
          <w:sz w:val="22"/>
          <w:szCs w:val="22"/>
          <w:lang w:val="es-ES"/>
        </w:rPr>
        <w:t>,</w:t>
      </w:r>
      <w:r w:rsidR="00B3202E">
        <w:rPr>
          <w:rFonts w:ascii="ITC Avant Garde" w:hAnsi="ITC Avant Garde"/>
          <w:color w:val="000000" w:themeColor="text1"/>
          <w:sz w:val="22"/>
          <w:szCs w:val="22"/>
          <w:lang w:val="es-ES"/>
        </w:rPr>
        <w:t xml:space="preserve"> quien presentará voto por escrito</w:t>
      </w:r>
      <w:r w:rsidRPr="00B078D6">
        <w:rPr>
          <w:rFonts w:ascii="ITC Avant Garde" w:hAnsi="ITC Avant Garde"/>
          <w:color w:val="000000" w:themeColor="text1"/>
          <w:sz w:val="22"/>
          <w:szCs w:val="22"/>
          <w:lang w:val="es-ES"/>
        </w:rPr>
        <w:t>.</w:t>
      </w:r>
    </w:p>
    <w:p w:rsidR="0034509C" w:rsidRDefault="00B078D6" w:rsidP="0034509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34509C" w:rsidRDefault="00B078D6" w:rsidP="0034509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34509C" w:rsidRDefault="00E24058" w:rsidP="0034509C">
      <w:pPr>
        <w:tabs>
          <w:tab w:val="left" w:pos="5529"/>
        </w:tabs>
        <w:spacing w:before="240" w:after="240"/>
        <w:jc w:val="both"/>
        <w:rPr>
          <w:rFonts w:ascii="ITC Avant Garde" w:hAnsi="ITC Avant Garde"/>
          <w:b/>
          <w:color w:val="000000" w:themeColor="text1"/>
          <w:sz w:val="22"/>
          <w:szCs w:val="22"/>
        </w:rPr>
      </w:pPr>
      <w:r w:rsidRPr="00E24058">
        <w:rPr>
          <w:rFonts w:ascii="ITC Avant Garde" w:hAnsi="ITC Avant Garde"/>
          <w:b/>
          <w:color w:val="000000" w:themeColor="text1"/>
          <w:sz w:val="22"/>
          <w:szCs w:val="22"/>
        </w:rPr>
        <w:t>P/IFT/111217/878</w:t>
      </w:r>
    </w:p>
    <w:p w:rsidR="0034509C" w:rsidRDefault="00B078D6" w:rsidP="0034509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w:t>
      </w:r>
      <w:r w:rsidR="00E24058">
        <w:rPr>
          <w:rFonts w:ascii="ITC Avant Garde" w:hAnsi="ITC Avant Garde"/>
          <w:color w:val="000000" w:themeColor="text1"/>
          <w:lang w:val="es-ES"/>
        </w:rPr>
        <w:t>No s</w:t>
      </w:r>
      <w:r w:rsidRPr="004B54F2">
        <w:rPr>
          <w:rFonts w:ascii="ITC Avant Garde" w:hAnsi="ITC Avant Garde"/>
          <w:color w:val="000000" w:themeColor="text1"/>
          <w:lang w:val="es-ES"/>
        </w:rPr>
        <w:t xml:space="preserve">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E24058" w:rsidRPr="00E24058">
        <w:rPr>
          <w:rFonts w:ascii="ITC Avant Garde" w:hAnsi="ITC Avant Garde"/>
          <w:color w:val="000000" w:themeColor="text1"/>
          <w:lang w:val="es-ES"/>
        </w:rPr>
        <w:t>Propuesta que presentan las Comisionadas Ma. Elena Estavillo Flores y Adriana Sofía Labardini Inzunza al Pleno del Instituto Federal de Telecomunicaciones para promover una demanda de controversia constitucional ante la Suprema Corte de Justicia de la Nación, en contra del Congreso de la Unión y el Titular del Ejecutivo de la Unión por la expedición y promulgación, respectivamente, del Decreto por el que se reforman, adicionan y derogan diversas disposiciones de la Ley Federal de Telecomunicaciones y Radiodifusión, publicado el 31 de octubre del 2017 en el Diario Oficial de la Federación (“El Decreto”)</w:t>
      </w:r>
      <w:r w:rsidRPr="004B54F2">
        <w:rPr>
          <w:rFonts w:ascii="ITC Avant Garde" w:hAnsi="ITC Avant Garde"/>
          <w:color w:val="000000" w:themeColor="text1"/>
          <w:lang w:val="es-ES"/>
        </w:rPr>
        <w:t>”.</w:t>
      </w:r>
    </w:p>
    <w:p w:rsidR="0034509C" w:rsidRDefault="0034509C" w:rsidP="0034509C">
      <w:pPr>
        <w:spacing w:before="240" w:after="240"/>
        <w:jc w:val="both"/>
        <w:rPr>
          <w:rFonts w:ascii="ITC Avant Garde" w:hAnsi="ITC Avant Garde"/>
          <w:color w:val="000000" w:themeColor="text1"/>
          <w:sz w:val="22"/>
          <w:szCs w:val="22"/>
          <w:lang w:val="es-ES"/>
        </w:rPr>
      </w:pPr>
    </w:p>
    <w:p w:rsidR="008431B3" w:rsidRPr="004B54F2" w:rsidRDefault="00DD0171" w:rsidP="0034509C">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N</w:t>
      </w:r>
      <w:r w:rsidR="008431B3" w:rsidRPr="004B54F2">
        <w:rPr>
          <w:rFonts w:ascii="ITC Avant Garde" w:hAnsi="ITC Avant Garde"/>
          <w:color w:val="000000" w:themeColor="text1"/>
          <w:sz w:val="22"/>
          <w:szCs w:val="22"/>
          <w:lang w:val="es-ES"/>
        </w:rPr>
        <w:t>o habiendo otro as</w:t>
      </w:r>
      <w:r w:rsidR="00A26796" w:rsidRPr="004B54F2">
        <w:rPr>
          <w:rFonts w:ascii="ITC Avant Garde" w:hAnsi="ITC Avant Garde"/>
          <w:color w:val="000000" w:themeColor="text1"/>
          <w:sz w:val="22"/>
          <w:szCs w:val="22"/>
          <w:lang w:val="es-ES"/>
        </w:rPr>
        <w:t>unto que tratar, se levantó la S</w:t>
      </w:r>
      <w:r w:rsidR="008431B3" w:rsidRPr="004B54F2">
        <w:rPr>
          <w:rFonts w:ascii="ITC Avant Garde" w:hAnsi="ITC Avant Garde"/>
          <w:color w:val="000000" w:themeColor="text1"/>
          <w:sz w:val="22"/>
          <w:szCs w:val="22"/>
          <w:lang w:val="es-ES"/>
        </w:rPr>
        <w:t xml:space="preserve">esión a las </w:t>
      </w:r>
      <w:r w:rsidR="00BB605E">
        <w:rPr>
          <w:rFonts w:ascii="ITC Avant Garde" w:hAnsi="ITC Avant Garde"/>
          <w:color w:val="000000" w:themeColor="text1"/>
          <w:sz w:val="22"/>
          <w:szCs w:val="22"/>
          <w:lang w:val="es-ES"/>
        </w:rPr>
        <w:t>1</w:t>
      </w:r>
      <w:r w:rsidR="00E24058">
        <w:rPr>
          <w:rFonts w:ascii="ITC Avant Garde" w:hAnsi="ITC Avant Garde"/>
          <w:color w:val="000000" w:themeColor="text1"/>
          <w:sz w:val="22"/>
          <w:szCs w:val="22"/>
          <w:lang w:val="es-ES"/>
        </w:rPr>
        <w:t>6</w:t>
      </w:r>
      <w:r w:rsidR="008431B3" w:rsidRPr="004B54F2">
        <w:rPr>
          <w:rFonts w:ascii="ITC Avant Garde" w:hAnsi="ITC Avant Garde"/>
          <w:color w:val="000000" w:themeColor="text1"/>
          <w:sz w:val="22"/>
          <w:szCs w:val="22"/>
          <w:lang w:val="es-ES"/>
        </w:rPr>
        <w:t xml:space="preserve"> horas con </w:t>
      </w:r>
      <w:r w:rsidR="00E24058">
        <w:rPr>
          <w:rFonts w:ascii="ITC Avant Garde" w:hAnsi="ITC Avant Garde"/>
          <w:color w:val="000000" w:themeColor="text1"/>
          <w:sz w:val="22"/>
          <w:szCs w:val="22"/>
          <w:lang w:val="es-ES"/>
        </w:rPr>
        <w:t>21</w:t>
      </w:r>
      <w:r w:rsidR="002F0002" w:rsidRPr="004B54F2">
        <w:rPr>
          <w:rFonts w:ascii="ITC Avant Garde" w:hAnsi="ITC Avant Garde"/>
          <w:color w:val="000000" w:themeColor="text1"/>
          <w:sz w:val="22"/>
          <w:szCs w:val="22"/>
          <w:lang w:val="es-ES"/>
        </w:rPr>
        <w:t xml:space="preserve"> </w:t>
      </w:r>
      <w:r w:rsidR="008431B3" w:rsidRPr="004B54F2">
        <w:rPr>
          <w:rFonts w:ascii="ITC Avant Garde" w:hAnsi="ITC Avant Garde"/>
          <w:color w:val="000000" w:themeColor="text1"/>
          <w:sz w:val="22"/>
          <w:szCs w:val="22"/>
          <w:lang w:val="es-ES"/>
        </w:rPr>
        <w:t>minutos del día de su inicio</w:t>
      </w:r>
      <w:r w:rsidR="00F03457" w:rsidRPr="004B54F2">
        <w:rPr>
          <w:rFonts w:ascii="ITC Avant Garde" w:hAnsi="ITC Avant Garde"/>
          <w:color w:val="000000" w:themeColor="text1"/>
          <w:sz w:val="22"/>
          <w:szCs w:val="22"/>
          <w:lang w:val="es-ES"/>
        </w:rPr>
        <w:t xml:space="preserve">, firmando </w:t>
      </w:r>
      <w:r w:rsidR="003E2049" w:rsidRPr="004B54F2">
        <w:rPr>
          <w:rFonts w:ascii="ITC Avant Garde" w:hAnsi="ITC Avant Garde"/>
          <w:color w:val="000000" w:themeColor="text1"/>
          <w:sz w:val="22"/>
          <w:szCs w:val="22"/>
          <w:lang w:val="es-ES"/>
        </w:rPr>
        <w:t>para constancia la presente A</w:t>
      </w:r>
      <w:r w:rsidR="008431B3" w:rsidRPr="004B54F2">
        <w:rPr>
          <w:rFonts w:ascii="ITC Avant Garde" w:hAnsi="ITC Avant Garde"/>
          <w:color w:val="000000" w:themeColor="text1"/>
          <w:sz w:val="22"/>
          <w:szCs w:val="22"/>
          <w:lang w:val="es-ES"/>
        </w:rPr>
        <w:t xml:space="preserve">cta los Comisionados y </w:t>
      </w:r>
      <w:r w:rsidR="009609F3" w:rsidRPr="004B54F2">
        <w:rPr>
          <w:rFonts w:ascii="ITC Avant Garde" w:hAnsi="ITC Avant Garde"/>
          <w:color w:val="000000" w:themeColor="text1"/>
          <w:sz w:val="22"/>
          <w:szCs w:val="22"/>
          <w:lang w:val="es-ES"/>
        </w:rPr>
        <w:t>el Secretario Técnico</w:t>
      </w:r>
      <w:r w:rsidR="008431B3" w:rsidRPr="004B54F2">
        <w:rPr>
          <w:rFonts w:ascii="ITC Avant Garde" w:hAnsi="ITC Avant Garde"/>
          <w:color w:val="000000" w:themeColor="text1"/>
          <w:sz w:val="22"/>
          <w:szCs w:val="22"/>
          <w:lang w:val="es-ES"/>
        </w:rPr>
        <w:t xml:space="preserve"> del Pleno.</w:t>
      </w:r>
    </w:p>
    <w:p w:rsidR="007039C6" w:rsidRPr="004B54F2" w:rsidRDefault="0075140C" w:rsidP="0034509C">
      <w:pPr>
        <w:autoSpaceDE w:val="0"/>
        <w:autoSpaceDN w:val="0"/>
        <w:adjustRightInd w:val="0"/>
        <w:spacing w:before="240" w:after="240"/>
        <w:jc w:val="both"/>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
        </w:rPr>
        <w:lastRenderedPageBreak/>
        <w:t>___________________________________________________________</w:t>
      </w:r>
      <w:r w:rsidR="00F34EE0" w:rsidRPr="004B54F2">
        <w:rPr>
          <w:rFonts w:ascii="ITC Avant Garde" w:hAnsi="ITC Avant Garde"/>
          <w:b/>
          <w:bCs/>
          <w:color w:val="000000" w:themeColor="text1"/>
          <w:sz w:val="22"/>
          <w:szCs w:val="22"/>
          <w:lang w:val="es-ES"/>
        </w:rPr>
        <w:t>________________________________</w:t>
      </w:r>
    </w:p>
    <w:p w:rsidR="005E010E" w:rsidRPr="004B54F2" w:rsidRDefault="009B4336" w:rsidP="0034509C">
      <w:pPr>
        <w:spacing w:before="240" w:after="240"/>
        <w:jc w:val="both"/>
        <w:rPr>
          <w:rFonts w:ascii="ITC Avant Garde" w:eastAsia="Calibri" w:hAnsi="ITC Avant Garde" w:cs="Arial"/>
          <w:b/>
          <w:bCs/>
          <w:color w:val="000000" w:themeColor="text1"/>
          <w:sz w:val="22"/>
          <w:szCs w:val="22"/>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III Sesión Ordinaria celebrada el 31 de enero de 2018 mediante Acuerdo P/IFT/310118/27.</w:t>
      </w:r>
    </w:p>
    <w:sectPr w:rsidR="005E010E" w:rsidRPr="004B54F2"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587" w:rsidRDefault="00831587">
      <w:r>
        <w:separator/>
      </w:r>
    </w:p>
  </w:endnote>
  <w:endnote w:type="continuationSeparator" w:id="0">
    <w:p w:rsidR="00831587" w:rsidRDefault="0083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E3" w:rsidRDefault="001449E3"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449E3" w:rsidRDefault="001449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E3" w:rsidRPr="0034509C" w:rsidRDefault="001449E3" w:rsidP="0034509C">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4E7D23">
      <w:rPr>
        <w:rFonts w:ascii="ITC Avant Garde" w:hAnsi="ITC Avant Garde"/>
        <w:bCs/>
        <w:noProof/>
        <w:sz w:val="16"/>
        <w:szCs w:val="16"/>
      </w:rPr>
      <w:t>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4E7D23">
      <w:rPr>
        <w:rFonts w:ascii="ITC Avant Garde" w:hAnsi="ITC Avant Garde"/>
        <w:bCs/>
        <w:noProof/>
        <w:sz w:val="16"/>
        <w:szCs w:val="16"/>
      </w:rPr>
      <w:t>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587" w:rsidRDefault="00831587">
      <w:r>
        <w:separator/>
      </w:r>
    </w:p>
  </w:footnote>
  <w:footnote w:type="continuationSeparator" w:id="0">
    <w:p w:rsidR="00831587" w:rsidRDefault="0083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09C" w:rsidRDefault="0034509C" w:rsidP="0034509C">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1449E3" w:rsidRPr="0034509C" w:rsidRDefault="0034509C" w:rsidP="0034509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LII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55A"/>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809"/>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6E81"/>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C96"/>
    <w:rsid w:val="00120E15"/>
    <w:rsid w:val="0012139F"/>
    <w:rsid w:val="00121748"/>
    <w:rsid w:val="00121A9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5A3D"/>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CB1"/>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BB9"/>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807"/>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67"/>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82E"/>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09C"/>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861"/>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7AB"/>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E7D23"/>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5A"/>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3D9"/>
    <w:rsid w:val="00513F3F"/>
    <w:rsid w:val="00514536"/>
    <w:rsid w:val="0051486D"/>
    <w:rsid w:val="00514958"/>
    <w:rsid w:val="00514A8A"/>
    <w:rsid w:val="00514F7B"/>
    <w:rsid w:val="005153F0"/>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10E"/>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19F"/>
    <w:rsid w:val="006424AC"/>
    <w:rsid w:val="006427C4"/>
    <w:rsid w:val="00642E1C"/>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8C0"/>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360"/>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88"/>
    <w:rsid w:val="006746C0"/>
    <w:rsid w:val="006750D3"/>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7C0"/>
    <w:rsid w:val="00753B7F"/>
    <w:rsid w:val="00753D38"/>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6F"/>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58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DD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291"/>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3F09"/>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A2E"/>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3FF2"/>
    <w:rsid w:val="009B4336"/>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33F"/>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1E"/>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388"/>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60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33B"/>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403"/>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05E"/>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4E4E"/>
    <w:rsid w:val="00BC576D"/>
    <w:rsid w:val="00BC5CB2"/>
    <w:rsid w:val="00BC6D98"/>
    <w:rsid w:val="00BC6DE9"/>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9B6"/>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D42"/>
    <w:rsid w:val="00C050C2"/>
    <w:rsid w:val="00C0531E"/>
    <w:rsid w:val="00C06BD5"/>
    <w:rsid w:val="00C074BF"/>
    <w:rsid w:val="00C07618"/>
    <w:rsid w:val="00C07CA3"/>
    <w:rsid w:val="00C10283"/>
    <w:rsid w:val="00C10295"/>
    <w:rsid w:val="00C107EF"/>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4FB"/>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058"/>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DBF"/>
    <w:rsid w:val="00E61FC0"/>
    <w:rsid w:val="00E6237F"/>
    <w:rsid w:val="00E633DF"/>
    <w:rsid w:val="00E63CEA"/>
    <w:rsid w:val="00E63E93"/>
    <w:rsid w:val="00E63F21"/>
    <w:rsid w:val="00E649E5"/>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67D"/>
    <w:rsid w:val="00F70C8A"/>
    <w:rsid w:val="00F70CC1"/>
    <w:rsid w:val="00F70F3A"/>
    <w:rsid w:val="00F70F5C"/>
    <w:rsid w:val="00F712F8"/>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059BB"/>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14"/>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84E0-0148-4E0F-A006-59C57480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1065</Words>
  <Characters>5862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12</cp:revision>
  <cp:lastPrinted>2017-11-21T18:20:00Z</cp:lastPrinted>
  <dcterms:created xsi:type="dcterms:W3CDTF">2018-01-24T20:04:00Z</dcterms:created>
  <dcterms:modified xsi:type="dcterms:W3CDTF">2018-02-15T16:28:00Z</dcterms:modified>
</cp:coreProperties>
</file>