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D2EE" w14:textId="77777777" w:rsidR="005C26D1" w:rsidRDefault="00D56767" w:rsidP="005C26D1">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En la Ciudad de México</w:t>
      </w:r>
      <w:r w:rsidR="00EE6302" w:rsidRPr="004B54F2">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 xml:space="preserve">siendo las </w:t>
      </w:r>
      <w:r w:rsidR="00AA7B38">
        <w:rPr>
          <w:rFonts w:ascii="ITC Avant Garde" w:hAnsi="ITC Avant Garde"/>
          <w:color w:val="000000" w:themeColor="text1"/>
          <w:sz w:val="22"/>
          <w:szCs w:val="22"/>
          <w:lang w:val="es-ES"/>
        </w:rPr>
        <w:t>1</w:t>
      </w:r>
      <w:r w:rsidR="00621465">
        <w:rPr>
          <w:rFonts w:ascii="ITC Avant Garde" w:hAnsi="ITC Avant Garde"/>
          <w:color w:val="000000" w:themeColor="text1"/>
          <w:sz w:val="22"/>
          <w:szCs w:val="22"/>
          <w:lang w:val="es-ES"/>
        </w:rPr>
        <w:t>4</w:t>
      </w:r>
      <w:r w:rsidR="00583CA7" w:rsidRPr="004B54F2">
        <w:rPr>
          <w:rFonts w:ascii="ITC Avant Garde" w:hAnsi="ITC Avant Garde"/>
          <w:color w:val="000000" w:themeColor="text1"/>
          <w:sz w:val="22"/>
          <w:szCs w:val="22"/>
          <w:lang w:val="es-ES"/>
        </w:rPr>
        <w:t xml:space="preserve"> </w:t>
      </w:r>
      <w:r w:rsidR="00747853" w:rsidRPr="004B54F2">
        <w:rPr>
          <w:rFonts w:ascii="ITC Avant Garde" w:hAnsi="ITC Avant Garde"/>
          <w:color w:val="000000" w:themeColor="text1"/>
          <w:sz w:val="22"/>
          <w:szCs w:val="22"/>
          <w:lang w:val="es-ES"/>
        </w:rPr>
        <w:t>horas con</w:t>
      </w:r>
      <w:r w:rsidR="008A6A0C" w:rsidRPr="004B54F2">
        <w:rPr>
          <w:rFonts w:ascii="ITC Avant Garde" w:hAnsi="ITC Avant Garde"/>
          <w:color w:val="000000" w:themeColor="text1"/>
          <w:sz w:val="22"/>
          <w:szCs w:val="22"/>
          <w:lang w:val="es-ES"/>
        </w:rPr>
        <w:t xml:space="preserve"> </w:t>
      </w:r>
      <w:r w:rsidR="00621465">
        <w:rPr>
          <w:rFonts w:ascii="ITC Avant Garde" w:hAnsi="ITC Avant Garde"/>
          <w:color w:val="000000" w:themeColor="text1"/>
          <w:sz w:val="22"/>
          <w:szCs w:val="22"/>
          <w:lang w:val="es-ES"/>
        </w:rPr>
        <w:t>59</w:t>
      </w:r>
      <w:r w:rsidR="005D7C53" w:rsidRPr="004B54F2">
        <w:rPr>
          <w:rFonts w:ascii="ITC Avant Garde" w:hAnsi="ITC Avant Garde"/>
          <w:color w:val="000000" w:themeColor="text1"/>
          <w:sz w:val="22"/>
          <w:szCs w:val="22"/>
          <w:lang w:val="es-ES"/>
        </w:rPr>
        <w:t xml:space="preserve"> minutos del</w:t>
      </w:r>
      <w:r w:rsidR="00F92DD2" w:rsidRPr="004B54F2">
        <w:rPr>
          <w:rFonts w:ascii="ITC Avant Garde" w:hAnsi="ITC Avant Garde"/>
          <w:color w:val="000000" w:themeColor="text1"/>
          <w:sz w:val="22"/>
          <w:szCs w:val="22"/>
          <w:lang w:val="es-ES"/>
        </w:rPr>
        <w:t xml:space="preserve"> </w:t>
      </w:r>
      <w:r w:rsidR="00621465">
        <w:rPr>
          <w:rFonts w:ascii="ITC Avant Garde" w:hAnsi="ITC Avant Garde"/>
          <w:color w:val="000000" w:themeColor="text1"/>
          <w:sz w:val="22"/>
          <w:szCs w:val="22"/>
          <w:lang w:val="es-ES"/>
        </w:rPr>
        <w:t>24</w:t>
      </w:r>
      <w:r w:rsidR="00AA7B38">
        <w:rPr>
          <w:rFonts w:ascii="ITC Avant Garde" w:hAnsi="ITC Avant Garde"/>
          <w:color w:val="000000" w:themeColor="text1"/>
          <w:sz w:val="22"/>
          <w:szCs w:val="22"/>
          <w:lang w:val="es-ES"/>
        </w:rPr>
        <w:t xml:space="preserve"> de noviembre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13D0A094" w14:textId="756FAC9C" w:rsidR="005C26D1" w:rsidRPr="005C26D1" w:rsidRDefault="00675298" w:rsidP="005C26D1">
      <w:pPr>
        <w:pStyle w:val="Ttulo1"/>
        <w:tabs>
          <w:tab w:val="left" w:pos="8789"/>
        </w:tabs>
        <w:spacing w:after="240"/>
        <w:ind w:left="1418" w:right="1417"/>
        <w:jc w:val="center"/>
        <w:rPr>
          <w:rFonts w:ascii="ITC Avant Garde" w:hAnsi="ITC Avant Garde"/>
          <w:sz w:val="22"/>
          <w:szCs w:val="22"/>
          <w:lang w:val="es-ES"/>
        </w:rPr>
      </w:pPr>
      <w:r w:rsidRPr="004B54F2">
        <w:rPr>
          <w:rFonts w:ascii="ITC Avant Garde" w:hAnsi="ITC Avant Garde"/>
          <w:color w:val="000000" w:themeColor="text1"/>
          <w:sz w:val="22"/>
          <w:szCs w:val="22"/>
          <w:lang w:val="es-ES"/>
        </w:rPr>
        <w:t>X</w:t>
      </w:r>
      <w:r w:rsidR="00621465">
        <w:rPr>
          <w:rFonts w:ascii="ITC Avant Garde" w:hAnsi="ITC Avant Garde"/>
          <w:color w:val="000000" w:themeColor="text1"/>
          <w:sz w:val="22"/>
          <w:szCs w:val="22"/>
          <w:lang w:val="es-ES"/>
        </w:rPr>
        <w:t>XII</w:t>
      </w:r>
      <w:r w:rsidRPr="004B54F2">
        <w:rPr>
          <w:rFonts w:ascii="ITC Avant Garde" w:hAnsi="ITC Avant Garde"/>
          <w:color w:val="000000" w:themeColor="text1"/>
          <w:sz w:val="22"/>
          <w:szCs w:val="22"/>
          <w:lang w:val="es-ES"/>
        </w:rPr>
        <w:t xml:space="preserve"> </w:t>
      </w:r>
      <w:r w:rsidR="00341674" w:rsidRPr="004B54F2">
        <w:rPr>
          <w:rFonts w:ascii="ITC Avant Garde" w:hAnsi="ITC Avant Garde"/>
          <w:color w:val="000000" w:themeColor="text1"/>
          <w:sz w:val="22"/>
          <w:szCs w:val="22"/>
          <w:lang w:val="es-ES"/>
        </w:rPr>
        <w:t xml:space="preserve">SESIÓN </w:t>
      </w:r>
      <w:r w:rsidR="00621465">
        <w:rPr>
          <w:rFonts w:ascii="ITC Avant Garde" w:hAnsi="ITC Avant Garde"/>
          <w:color w:val="000000" w:themeColor="text1"/>
          <w:sz w:val="22"/>
          <w:szCs w:val="22"/>
          <w:lang w:val="es-ES"/>
        </w:rPr>
        <w:t>EXTRA</w:t>
      </w:r>
      <w:r w:rsidR="00A50CDD" w:rsidRPr="004B54F2">
        <w:rPr>
          <w:rFonts w:ascii="ITC Avant Garde" w:hAnsi="ITC Avant Garde"/>
          <w:color w:val="000000" w:themeColor="text1"/>
          <w:sz w:val="22"/>
          <w:szCs w:val="22"/>
          <w:lang w:val="es-ES"/>
        </w:rPr>
        <w:t>ORDINARIA</w:t>
      </w:r>
      <w:r w:rsidR="005D7C53" w:rsidRPr="004B54F2">
        <w:rPr>
          <w:rFonts w:ascii="ITC Avant Garde" w:hAnsi="ITC Avant Garde"/>
          <w:color w:val="000000" w:themeColor="text1"/>
          <w:sz w:val="22"/>
          <w:szCs w:val="22"/>
          <w:lang w:val="es-ES"/>
        </w:rPr>
        <w:t xml:space="preserve"> DE 201</w:t>
      </w:r>
      <w:r w:rsidR="00B0231E" w:rsidRPr="004B54F2">
        <w:rPr>
          <w:rFonts w:ascii="ITC Avant Garde" w:hAnsi="ITC Avant Garde"/>
          <w:color w:val="000000" w:themeColor="text1"/>
          <w:sz w:val="22"/>
          <w:szCs w:val="22"/>
          <w:lang w:val="es-ES"/>
        </w:rPr>
        <w:t>7</w:t>
      </w:r>
      <w:r w:rsidR="005D7C53" w:rsidRPr="004B54F2">
        <w:rPr>
          <w:rFonts w:ascii="ITC Avant Garde" w:hAnsi="ITC Avant Garde"/>
          <w:color w:val="000000" w:themeColor="text1"/>
          <w:sz w:val="22"/>
          <w:szCs w:val="22"/>
          <w:lang w:val="es-ES"/>
        </w:rPr>
        <w:t xml:space="preserve"> DEL </w:t>
      </w:r>
      <w:r w:rsidR="005D7C53" w:rsidRPr="005C26D1">
        <w:rPr>
          <w:rFonts w:ascii="ITC Avant Garde" w:hAnsi="ITC Avant Garde"/>
          <w:sz w:val="22"/>
          <w:szCs w:val="22"/>
          <w:lang w:val="es-ES"/>
        </w:rPr>
        <w:t>PLENO DEL</w:t>
      </w:r>
      <w:r w:rsidR="005C26D1">
        <w:rPr>
          <w:rFonts w:ascii="ITC Avant Garde" w:hAnsi="ITC Avant Garde"/>
          <w:sz w:val="22"/>
          <w:szCs w:val="22"/>
          <w:lang w:val="es-ES"/>
        </w:rPr>
        <w:t xml:space="preserve"> </w:t>
      </w:r>
      <w:r w:rsidR="005D7C53" w:rsidRPr="005C26D1">
        <w:rPr>
          <w:rFonts w:ascii="ITC Avant Garde" w:hAnsi="ITC Avant Garde"/>
          <w:sz w:val="22"/>
          <w:szCs w:val="22"/>
          <w:lang w:val="es-ES"/>
        </w:rPr>
        <w:t>INSTITUTO FEDERAL DE TELECOMUNICACIONES</w:t>
      </w:r>
    </w:p>
    <w:p w14:paraId="17FBC5DF" w14:textId="77777777" w:rsidR="005C26D1" w:rsidRPr="005C26D1" w:rsidRDefault="00314000" w:rsidP="005C26D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C26D1">
        <w:rPr>
          <w:rFonts w:ascii="ITC Avant Garde" w:hAnsi="ITC Avant Garde"/>
          <w:b/>
          <w:sz w:val="22"/>
          <w:szCs w:val="22"/>
          <w:lang w:val="es-ES"/>
        </w:rPr>
        <w:t>En la S</w:t>
      </w:r>
      <w:r w:rsidR="00472428" w:rsidRPr="005C26D1">
        <w:rPr>
          <w:rFonts w:ascii="ITC Avant Garde" w:hAnsi="ITC Avant Garde"/>
          <w:b/>
          <w:sz w:val="22"/>
          <w:szCs w:val="22"/>
          <w:lang w:val="es-ES"/>
        </w:rPr>
        <w:t>esión estuvieron presentes los integrantes del Pleno:</w:t>
      </w:r>
    </w:p>
    <w:p w14:paraId="2B62CA98" w14:textId="0E1F2787" w:rsidR="00A34629" w:rsidRPr="005C26D1" w:rsidRDefault="00063640"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Presidente.</w:t>
      </w:r>
      <w:r w:rsidR="005C26D1">
        <w:rPr>
          <w:rFonts w:ascii="ITC Avant Garde" w:hAnsi="ITC Avant Garde"/>
          <w:sz w:val="22"/>
          <w:szCs w:val="22"/>
          <w:lang w:val="es-ES"/>
        </w:rPr>
        <w:t xml:space="preserve"> </w:t>
      </w:r>
      <w:r w:rsidR="00A34629" w:rsidRPr="005C26D1">
        <w:rPr>
          <w:rFonts w:ascii="ITC Avant Garde" w:hAnsi="ITC Avant Garde"/>
          <w:sz w:val="22"/>
          <w:szCs w:val="22"/>
          <w:lang w:val="es-ES"/>
        </w:rPr>
        <w:t>Gab</w:t>
      </w:r>
      <w:r w:rsidR="00447190" w:rsidRPr="005C26D1">
        <w:rPr>
          <w:rFonts w:ascii="ITC Avant Garde" w:hAnsi="ITC Avant Garde"/>
          <w:sz w:val="22"/>
          <w:szCs w:val="22"/>
          <w:lang w:val="es-ES"/>
        </w:rPr>
        <w:t>riel Oswaldo Contreras Saldívar</w:t>
      </w:r>
    </w:p>
    <w:p w14:paraId="0E33A740" w14:textId="7F9837DC" w:rsidR="00C61CDB" w:rsidRPr="005C26D1" w:rsidRDefault="005C26D1"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Comisionada.</w:t>
      </w:r>
      <w:r w:rsidR="00C61CDB" w:rsidRPr="005C26D1">
        <w:rPr>
          <w:rFonts w:ascii="ITC Avant Garde" w:hAnsi="ITC Avant Garde"/>
          <w:sz w:val="22"/>
          <w:szCs w:val="22"/>
          <w:lang w:val="es-ES"/>
        </w:rPr>
        <w:t xml:space="preserve"> Adriana Sofía Labardini Inzunza</w:t>
      </w:r>
    </w:p>
    <w:p w14:paraId="7638B5B7" w14:textId="05D81454" w:rsidR="00255A84" w:rsidRPr="005C26D1" w:rsidRDefault="005C26D1"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Comisionada.</w:t>
      </w:r>
      <w:r w:rsidR="00255A84" w:rsidRPr="005C26D1">
        <w:rPr>
          <w:rFonts w:ascii="ITC Avant Garde" w:hAnsi="ITC Avant Garde"/>
          <w:sz w:val="22"/>
          <w:szCs w:val="22"/>
          <w:lang w:val="es-ES"/>
        </w:rPr>
        <w:t xml:space="preserve"> María Elena Estavillo Flores</w:t>
      </w:r>
    </w:p>
    <w:p w14:paraId="61100468" w14:textId="0A71B1F4" w:rsidR="008A6A0C" w:rsidRPr="005C26D1" w:rsidRDefault="001C6733"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 xml:space="preserve">Comisionado. </w:t>
      </w:r>
      <w:r w:rsidR="00892081" w:rsidRPr="005C26D1">
        <w:rPr>
          <w:rFonts w:ascii="ITC Avant Garde" w:hAnsi="ITC Avant Garde"/>
          <w:sz w:val="22"/>
          <w:szCs w:val="22"/>
          <w:lang w:val="es-ES"/>
        </w:rPr>
        <w:t xml:space="preserve">Mario Germán </w:t>
      </w:r>
      <w:proofErr w:type="spellStart"/>
      <w:r w:rsidR="00892081" w:rsidRPr="005C26D1">
        <w:rPr>
          <w:rFonts w:ascii="ITC Avant Garde" w:hAnsi="ITC Avant Garde"/>
          <w:sz w:val="22"/>
          <w:szCs w:val="22"/>
          <w:lang w:val="es-ES"/>
        </w:rPr>
        <w:t>Fromow</w:t>
      </w:r>
      <w:proofErr w:type="spellEnd"/>
      <w:r w:rsidR="00892081" w:rsidRPr="005C26D1">
        <w:rPr>
          <w:rFonts w:ascii="ITC Avant Garde" w:hAnsi="ITC Avant Garde"/>
          <w:sz w:val="22"/>
          <w:szCs w:val="22"/>
          <w:lang w:val="es-ES"/>
        </w:rPr>
        <w:t xml:space="preserve"> Rangel </w:t>
      </w:r>
    </w:p>
    <w:p w14:paraId="2F36D58D" w14:textId="4ABBB433" w:rsidR="00A34629" w:rsidRPr="005C26D1" w:rsidRDefault="00A34629"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 xml:space="preserve">Comisionado. </w:t>
      </w:r>
      <w:r w:rsidR="008A6A0C" w:rsidRPr="005C26D1">
        <w:rPr>
          <w:rFonts w:ascii="ITC Avant Garde" w:hAnsi="ITC Avant Garde"/>
          <w:sz w:val="22"/>
          <w:szCs w:val="22"/>
          <w:lang w:val="es-ES"/>
        </w:rPr>
        <w:t>Adolfo Cuevas Teja</w:t>
      </w:r>
    </w:p>
    <w:p w14:paraId="4D9C88B8" w14:textId="7669187D" w:rsidR="00AA7B38" w:rsidRPr="005C26D1" w:rsidRDefault="005C26D1"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AA7B38" w:rsidRPr="005C26D1">
        <w:rPr>
          <w:rFonts w:ascii="ITC Avant Garde" w:hAnsi="ITC Avant Garde"/>
          <w:sz w:val="22"/>
          <w:szCs w:val="22"/>
          <w:lang w:val="es-ES"/>
        </w:rPr>
        <w:t xml:space="preserve"> Javier Juárez Mojica</w:t>
      </w:r>
    </w:p>
    <w:p w14:paraId="0669FDF2" w14:textId="10C12BB6" w:rsidR="005C26D1" w:rsidRPr="005C26D1" w:rsidRDefault="00F6284D"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 xml:space="preserve">Comisionado. Arturo Robles </w:t>
      </w:r>
      <w:proofErr w:type="spellStart"/>
      <w:r w:rsidRPr="005C26D1">
        <w:rPr>
          <w:rFonts w:ascii="ITC Avant Garde" w:hAnsi="ITC Avant Garde"/>
          <w:sz w:val="22"/>
          <w:szCs w:val="22"/>
          <w:lang w:val="es-ES"/>
        </w:rPr>
        <w:t>Rovalo</w:t>
      </w:r>
      <w:proofErr w:type="spellEnd"/>
    </w:p>
    <w:p w14:paraId="4A6E0692" w14:textId="77777777" w:rsidR="005C26D1" w:rsidRPr="005C26D1" w:rsidRDefault="00472428" w:rsidP="005C26D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C26D1">
        <w:rPr>
          <w:rFonts w:ascii="ITC Avant Garde" w:hAnsi="ITC Avant Garde"/>
          <w:b/>
          <w:sz w:val="22"/>
          <w:szCs w:val="22"/>
          <w:lang w:val="es-ES"/>
        </w:rPr>
        <w:t>Secretaría Técnica del Pleno:</w:t>
      </w:r>
    </w:p>
    <w:p w14:paraId="45833707" w14:textId="77777777" w:rsidR="005C26D1" w:rsidRPr="005C26D1" w:rsidRDefault="00E55FD4"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Juan José Crispín Borbolla, Secretario Técnico</w:t>
      </w:r>
      <w:r w:rsidR="00255A84" w:rsidRPr="005C26D1">
        <w:rPr>
          <w:rFonts w:ascii="ITC Avant Garde" w:hAnsi="ITC Avant Garde"/>
          <w:sz w:val="22"/>
          <w:szCs w:val="22"/>
          <w:lang w:val="es-ES"/>
        </w:rPr>
        <w:t xml:space="preserve"> del Pleno</w:t>
      </w:r>
      <w:r w:rsidR="00472428" w:rsidRPr="005C26D1">
        <w:rPr>
          <w:rFonts w:ascii="ITC Avant Garde" w:hAnsi="ITC Avant Garde"/>
          <w:sz w:val="22"/>
          <w:szCs w:val="22"/>
          <w:lang w:val="es-ES"/>
        </w:rPr>
        <w:t>.</w:t>
      </w:r>
    </w:p>
    <w:p w14:paraId="7C603919" w14:textId="4222A99E" w:rsidR="005C26D1" w:rsidRPr="005C26D1" w:rsidRDefault="005C26D1" w:rsidP="005C26D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01E4C68A" w14:textId="55E2E461" w:rsidR="00AA7B38" w:rsidRPr="005C26D1" w:rsidRDefault="00AA7B38"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Luis Fernando Peláez Espinosa, Coordinador Ejecutivo.</w:t>
      </w:r>
    </w:p>
    <w:p w14:paraId="6B1C1A2F" w14:textId="77777777" w:rsidR="00A34629" w:rsidRPr="005C26D1" w:rsidRDefault="00A34629"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Carlos Silva Ramírez, Titular de la Unidad de Asuntos Jurídicos.</w:t>
      </w:r>
    </w:p>
    <w:p w14:paraId="34573597" w14:textId="07AA25E8" w:rsidR="004A4E94" w:rsidRPr="005C26D1" w:rsidRDefault="004A4E94"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Angelina Mejía Guerrero, Coordinadora General de Comunicación Social.</w:t>
      </w:r>
    </w:p>
    <w:p w14:paraId="5BB79EE8" w14:textId="5042F8FF" w:rsidR="004A4E94" w:rsidRPr="005C26D1" w:rsidRDefault="004A4E94"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Enrique Etzel Salinas Morales, Director General.</w:t>
      </w:r>
    </w:p>
    <w:p w14:paraId="06CA8B2E" w14:textId="6B1DCCFB" w:rsidR="00AA7C99" w:rsidRPr="005C26D1" w:rsidRDefault="00AA7C99"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Jrisy Esther Motis Espejel, Directora General.</w:t>
      </w:r>
    </w:p>
    <w:p w14:paraId="55BEA252" w14:textId="7D86DEBF" w:rsidR="00D05358" w:rsidRPr="005C26D1" w:rsidRDefault="00D05358"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José Guadalupe Rojas Ramírez, Director General.</w:t>
      </w:r>
    </w:p>
    <w:p w14:paraId="3A5551C4" w14:textId="77777777" w:rsidR="000B0DF8" w:rsidRPr="005C26D1" w:rsidRDefault="00427701"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Paola Cicero Arenas, Directora General.</w:t>
      </w:r>
    </w:p>
    <w:p w14:paraId="2362BAB4" w14:textId="77777777" w:rsidR="005C26D1" w:rsidRPr="005C26D1" w:rsidRDefault="00C61CDB" w:rsidP="005C26D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26D1">
        <w:rPr>
          <w:rFonts w:ascii="ITC Avant Garde" w:hAnsi="ITC Avant Garde"/>
          <w:sz w:val="22"/>
          <w:szCs w:val="22"/>
          <w:lang w:val="es-ES"/>
        </w:rPr>
        <w:t xml:space="preserve">Emiliano Díaz </w:t>
      </w:r>
      <w:proofErr w:type="spellStart"/>
      <w:r w:rsidRPr="005C26D1">
        <w:rPr>
          <w:rFonts w:ascii="ITC Avant Garde" w:hAnsi="ITC Avant Garde"/>
          <w:sz w:val="22"/>
          <w:szCs w:val="22"/>
          <w:lang w:val="es-ES"/>
        </w:rPr>
        <w:t>Goti</w:t>
      </w:r>
      <w:proofErr w:type="spellEnd"/>
      <w:r w:rsidRPr="005C26D1">
        <w:rPr>
          <w:rFonts w:ascii="ITC Avant Garde" w:hAnsi="ITC Avant Garde"/>
          <w:sz w:val="22"/>
          <w:szCs w:val="22"/>
          <w:lang w:val="es-ES"/>
        </w:rPr>
        <w:t>, Director General.</w:t>
      </w:r>
    </w:p>
    <w:p w14:paraId="0E1D1191" w14:textId="454067A1" w:rsidR="005C26D1" w:rsidRDefault="00472428" w:rsidP="005C26D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4B54F2">
        <w:rPr>
          <w:rFonts w:ascii="ITC Avant Garde" w:hAnsi="ITC Avant Garde"/>
          <w:color w:val="000000" w:themeColor="text1"/>
          <w:sz w:val="22"/>
          <w:szCs w:val="22"/>
          <w:lang w:val="es-ES"/>
        </w:rPr>
        <w:t>Contreras Saldívar presidió la S</w:t>
      </w:r>
      <w:r w:rsidRPr="004B54F2">
        <w:rPr>
          <w:rFonts w:ascii="ITC Avant Garde" w:hAnsi="ITC Avant Garde"/>
          <w:color w:val="000000" w:themeColor="text1"/>
          <w:sz w:val="22"/>
          <w:szCs w:val="22"/>
          <w:lang w:val="es-ES"/>
        </w:rPr>
        <w:t>esión, que se realizó de</w:t>
      </w:r>
      <w:r w:rsidR="005C26D1">
        <w:rPr>
          <w:rFonts w:ascii="ITC Avant Garde" w:hAnsi="ITC Avant Garde"/>
          <w:color w:val="000000" w:themeColor="text1"/>
          <w:sz w:val="22"/>
          <w:szCs w:val="22"/>
          <w:lang w:val="es-ES"/>
        </w:rPr>
        <w:t xml:space="preserve"> conformidad con el siguiente:</w:t>
      </w:r>
    </w:p>
    <w:p w14:paraId="0D2DC4BE" w14:textId="6B71F6FC" w:rsidR="005C26D1" w:rsidRPr="005C26D1" w:rsidRDefault="00472428" w:rsidP="005C26D1">
      <w:pPr>
        <w:pStyle w:val="Ttulo2"/>
        <w:tabs>
          <w:tab w:val="left" w:pos="7797"/>
        </w:tabs>
        <w:ind w:left="1701" w:right="2268"/>
        <w:jc w:val="center"/>
        <w:rPr>
          <w:rFonts w:ascii="ITC Avant Garde" w:hAnsi="ITC Avant Garde"/>
          <w:bCs w:val="0"/>
          <w:i w:val="0"/>
          <w:sz w:val="22"/>
          <w:szCs w:val="22"/>
          <w:lang w:val="es-ES"/>
        </w:rPr>
      </w:pPr>
      <w:r w:rsidRPr="005C26D1">
        <w:rPr>
          <w:rFonts w:ascii="ITC Avant Garde" w:hAnsi="ITC Avant Garde"/>
          <w:bCs w:val="0"/>
          <w:i w:val="0"/>
          <w:sz w:val="22"/>
          <w:szCs w:val="22"/>
          <w:lang w:val="es-ES"/>
        </w:rPr>
        <w:t>ORDEN DEL DÍA</w:t>
      </w:r>
    </w:p>
    <w:p w14:paraId="73DB44B2" w14:textId="77777777" w:rsidR="005C26D1" w:rsidRPr="005C26D1" w:rsidRDefault="0027706D" w:rsidP="005C26D1">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5C26D1">
        <w:rPr>
          <w:rFonts w:ascii="ITC Avant Garde" w:hAnsi="ITC Avant Garde"/>
          <w:b/>
          <w:bCs/>
          <w:sz w:val="22"/>
          <w:szCs w:val="22"/>
          <w:lang w:val="es-ES"/>
        </w:rPr>
        <w:t xml:space="preserve">I.- VERIFICACIÓN DEL QUÓRUM. </w:t>
      </w:r>
    </w:p>
    <w:p w14:paraId="6F092727" w14:textId="77777777" w:rsidR="005C26D1" w:rsidRPr="005C26D1" w:rsidRDefault="0027706D" w:rsidP="005C26D1">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5C26D1">
        <w:rPr>
          <w:rFonts w:ascii="ITC Avant Garde" w:hAnsi="ITC Avant Garde"/>
          <w:b/>
          <w:bCs/>
          <w:sz w:val="22"/>
          <w:szCs w:val="22"/>
          <w:lang w:val="es-ES"/>
        </w:rPr>
        <w:lastRenderedPageBreak/>
        <w:t>II.- APROBACIÓN DEL ORDEN DEL DÍA.</w:t>
      </w:r>
    </w:p>
    <w:p w14:paraId="4171F9B6" w14:textId="77777777" w:rsidR="005C26D1" w:rsidRPr="005C26D1" w:rsidRDefault="0027706D" w:rsidP="005C26D1">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5C26D1">
        <w:rPr>
          <w:rFonts w:ascii="ITC Avant Garde" w:hAnsi="ITC Avant Garde"/>
          <w:b/>
          <w:bCs/>
          <w:sz w:val="22"/>
          <w:szCs w:val="22"/>
          <w:lang w:val="es-ES"/>
        </w:rPr>
        <w:t>III.- ASUNTOS QUE SE SOMETEN A CONSIDERACIÓN DEL PLENO.</w:t>
      </w:r>
    </w:p>
    <w:p w14:paraId="35836FE9" w14:textId="4D2FE506" w:rsidR="00621465" w:rsidRDefault="00621465" w:rsidP="005C26D1">
      <w:pPr>
        <w:spacing w:before="240" w:after="240"/>
        <w:jc w:val="both"/>
        <w:rPr>
          <w:rFonts w:ascii="ITC Avant Garde" w:eastAsiaTheme="minorHAnsi" w:hAnsi="ITC Avant Garde" w:cstheme="minorBidi"/>
          <w:i/>
          <w:color w:val="000000"/>
          <w:sz w:val="22"/>
          <w:szCs w:val="22"/>
          <w:lang w:eastAsia="en-US"/>
        </w:rPr>
      </w:pPr>
      <w:r w:rsidRPr="00621465">
        <w:rPr>
          <w:rFonts w:ascii="ITC Avant Garde" w:hAnsi="ITC Avant Garde"/>
          <w:b/>
          <w:sz w:val="22"/>
          <w:szCs w:val="22"/>
          <w:lang w:val="es-ES" w:eastAsia="en-US"/>
        </w:rPr>
        <w:t xml:space="preserve">III.1.- </w:t>
      </w:r>
      <w:r w:rsidRPr="00621465">
        <w:rPr>
          <w:rFonts w:ascii="ITC Avant Garde" w:hAnsi="ITC Avant Garde"/>
          <w:sz w:val="22"/>
          <w:szCs w:val="22"/>
          <w:lang w:val="es-ES" w:eastAsia="en-US"/>
        </w:rPr>
        <w:t>Controversia Constitucional por la resolución del Instituto Nacional de Transparencia, Acceso a la Información y Protección de Datos Personales en el recurso de revisión RRA 4977/17.</w:t>
      </w:r>
      <w:r w:rsidRPr="00621465">
        <w:rPr>
          <w:rFonts w:ascii="ITC Avant Garde" w:eastAsiaTheme="minorHAnsi" w:hAnsi="ITC Avant Garde"/>
          <w:sz w:val="22"/>
          <w:szCs w:val="22"/>
          <w:lang w:val="es-ES" w:eastAsia="en-US"/>
        </w:rPr>
        <w:t xml:space="preserve"> </w:t>
      </w:r>
    </w:p>
    <w:p w14:paraId="3ADE761E" w14:textId="77777777" w:rsidR="005C26D1" w:rsidRDefault="002F499C" w:rsidP="005C26D1">
      <w:pPr>
        <w:spacing w:before="240" w:after="240"/>
        <w:jc w:val="both"/>
        <w:rPr>
          <w:rFonts w:ascii="ITC Avant Garde" w:eastAsiaTheme="minorHAnsi" w:hAnsi="ITC Avant Garde" w:cstheme="minorBidi"/>
          <w:i/>
          <w:color w:val="000000"/>
          <w:sz w:val="22"/>
          <w:szCs w:val="22"/>
          <w:lang w:eastAsia="en-US"/>
        </w:rPr>
      </w:pPr>
      <w:r w:rsidRPr="002F499C">
        <w:rPr>
          <w:rFonts w:ascii="ITC Avant Garde" w:eastAsiaTheme="minorHAnsi" w:hAnsi="ITC Avant Garde" w:cstheme="minorBidi"/>
          <w:i/>
          <w:color w:val="000000"/>
          <w:sz w:val="22"/>
          <w:szCs w:val="22"/>
          <w:lang w:eastAsia="en-US"/>
        </w:rPr>
        <w:t xml:space="preserve">(Unidad de </w:t>
      </w:r>
      <w:r w:rsidR="00621465">
        <w:rPr>
          <w:rFonts w:ascii="ITC Avant Garde" w:eastAsiaTheme="minorHAnsi" w:hAnsi="ITC Avant Garde" w:cstheme="minorBidi"/>
          <w:i/>
          <w:color w:val="000000"/>
          <w:sz w:val="22"/>
          <w:szCs w:val="22"/>
          <w:lang w:eastAsia="en-US"/>
        </w:rPr>
        <w:t>Asuntos Jurídicos</w:t>
      </w:r>
      <w:r w:rsidRPr="002F499C">
        <w:rPr>
          <w:rFonts w:ascii="ITC Avant Garde" w:eastAsiaTheme="minorHAnsi" w:hAnsi="ITC Avant Garde" w:cstheme="minorBidi"/>
          <w:i/>
          <w:color w:val="000000"/>
          <w:sz w:val="22"/>
          <w:szCs w:val="22"/>
          <w:lang w:eastAsia="en-US"/>
        </w:rPr>
        <w:t>)</w:t>
      </w:r>
    </w:p>
    <w:p w14:paraId="0254AD96" w14:textId="77777777" w:rsidR="005C26D1" w:rsidRPr="005C26D1" w:rsidRDefault="00472428" w:rsidP="005C26D1">
      <w:pPr>
        <w:pStyle w:val="Ttulo3"/>
        <w:spacing w:after="240"/>
        <w:jc w:val="left"/>
        <w:rPr>
          <w:rFonts w:ascii="ITC Avant Garde" w:hAnsi="ITC Avant Garde"/>
          <w:bCs/>
          <w:sz w:val="22"/>
          <w:szCs w:val="22"/>
        </w:rPr>
      </w:pPr>
      <w:r w:rsidRPr="005C26D1">
        <w:rPr>
          <w:rFonts w:ascii="ITC Avant Garde" w:hAnsi="ITC Avant Garde"/>
          <w:bCs/>
          <w:sz w:val="22"/>
          <w:szCs w:val="22"/>
        </w:rPr>
        <w:t>I.- VERIFICACIÓN DEL QUÓRUM.</w:t>
      </w:r>
    </w:p>
    <w:p w14:paraId="1CC7B3A8" w14:textId="77777777" w:rsidR="005C26D1" w:rsidRDefault="005A40C8" w:rsidP="005C26D1">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Pr>
          <w:rFonts w:ascii="ITC Avant Garde" w:eastAsia="Calibri" w:hAnsi="ITC Avant Garde"/>
          <w:bCs/>
          <w:color w:val="000000" w:themeColor="text1"/>
          <w:sz w:val="22"/>
          <w:szCs w:val="22"/>
          <w:lang w:eastAsia="en-US"/>
        </w:rPr>
        <w:t>E</w:t>
      </w:r>
      <w:r w:rsidR="00D36B2A" w:rsidRPr="004B54F2">
        <w:rPr>
          <w:rFonts w:ascii="ITC Avant Garde" w:eastAsia="Calibri" w:hAnsi="ITC Avant Garde"/>
          <w:bCs/>
          <w:color w:val="000000" w:themeColor="text1"/>
          <w:sz w:val="22"/>
          <w:szCs w:val="22"/>
          <w:lang w:eastAsia="en-US"/>
        </w:rPr>
        <w:t>l Secretario Técnico</w:t>
      </w:r>
      <w:r w:rsidR="00D70521" w:rsidRPr="004B54F2">
        <w:rPr>
          <w:rFonts w:ascii="ITC Avant Garde" w:eastAsia="Calibri" w:hAnsi="ITC Avant Garde"/>
          <w:bCs/>
          <w:color w:val="000000" w:themeColor="text1"/>
          <w:sz w:val="22"/>
          <w:szCs w:val="22"/>
          <w:lang w:eastAsia="en-US"/>
        </w:rPr>
        <w:t xml:space="preserve"> del </w:t>
      </w:r>
      <w:r w:rsidR="00621465" w:rsidRPr="00621465">
        <w:rPr>
          <w:rFonts w:ascii="ITC Avant Garde" w:eastAsia="Calibri" w:hAnsi="ITC Avant Garde"/>
          <w:bCs/>
          <w:color w:val="000000" w:themeColor="text1"/>
          <w:sz w:val="22"/>
          <w:szCs w:val="22"/>
          <w:lang w:eastAsia="en-US"/>
        </w:rPr>
        <w:t>Pleno por instrucciones de</w:t>
      </w:r>
      <w:r w:rsidR="00C12051">
        <w:rPr>
          <w:rFonts w:ascii="ITC Avant Garde" w:eastAsia="Calibri" w:hAnsi="ITC Avant Garde"/>
          <w:bCs/>
          <w:color w:val="000000" w:themeColor="text1"/>
          <w:sz w:val="22"/>
          <w:szCs w:val="22"/>
          <w:lang w:eastAsia="en-US"/>
        </w:rPr>
        <w:t>l</w:t>
      </w:r>
      <w:r w:rsidR="00621465" w:rsidRPr="00621465">
        <w:rPr>
          <w:rFonts w:ascii="ITC Avant Garde" w:eastAsia="Calibri" w:hAnsi="ITC Avant Garde"/>
          <w:bCs/>
          <w:color w:val="000000" w:themeColor="text1"/>
          <w:sz w:val="22"/>
          <w:szCs w:val="22"/>
          <w:lang w:eastAsia="en-US"/>
        </w:rPr>
        <w:t xml:space="preserve"> Comisionad</w:t>
      </w:r>
      <w:r w:rsidR="00C12051">
        <w:rPr>
          <w:rFonts w:ascii="ITC Avant Garde" w:eastAsia="Calibri" w:hAnsi="ITC Avant Garde"/>
          <w:bCs/>
          <w:color w:val="000000" w:themeColor="text1"/>
          <w:sz w:val="22"/>
          <w:szCs w:val="22"/>
          <w:lang w:eastAsia="en-US"/>
        </w:rPr>
        <w:t>o</w:t>
      </w:r>
      <w:r w:rsidR="00621465" w:rsidRPr="00621465">
        <w:rPr>
          <w:rFonts w:ascii="ITC Avant Garde" w:eastAsia="Calibri" w:hAnsi="ITC Avant Garde"/>
          <w:bCs/>
          <w:color w:val="000000" w:themeColor="text1"/>
          <w:sz w:val="22"/>
          <w:szCs w:val="22"/>
          <w:lang w:eastAsia="en-US"/>
        </w:rPr>
        <w:t xml:space="preserve"> President</w:t>
      </w:r>
      <w:r w:rsidR="00C12051">
        <w:rPr>
          <w:rFonts w:ascii="ITC Avant Garde" w:eastAsia="Calibri" w:hAnsi="ITC Avant Garde"/>
          <w:bCs/>
          <w:color w:val="000000" w:themeColor="text1"/>
          <w:sz w:val="22"/>
          <w:szCs w:val="22"/>
          <w:lang w:eastAsia="en-US"/>
        </w:rPr>
        <w:t>e</w:t>
      </w:r>
      <w:r w:rsidR="00621465" w:rsidRPr="00621465">
        <w:rPr>
          <w:rFonts w:ascii="ITC Avant Garde" w:eastAsia="Calibri" w:hAnsi="ITC Avant Garde"/>
          <w:bCs/>
          <w:color w:val="000000" w:themeColor="text1"/>
          <w:sz w:val="22"/>
          <w:szCs w:val="22"/>
          <w:lang w:eastAsia="en-US"/>
        </w:rPr>
        <w:t>, verificó</w:t>
      </w:r>
      <w:r w:rsidR="00621465">
        <w:rPr>
          <w:rFonts w:ascii="ITC Avant Garde" w:eastAsia="Calibri" w:hAnsi="ITC Avant Garde"/>
          <w:bCs/>
          <w:color w:val="000000" w:themeColor="text1"/>
          <w:sz w:val="22"/>
          <w:szCs w:val="22"/>
          <w:lang w:eastAsia="en-US"/>
        </w:rPr>
        <w:t xml:space="preserve"> que existiera quórum para la XXII</w:t>
      </w:r>
      <w:r w:rsidR="00621465" w:rsidRPr="00621465">
        <w:rPr>
          <w:rFonts w:ascii="ITC Avant Garde" w:eastAsia="Calibri" w:hAnsi="ITC Avant Garde"/>
          <w:bCs/>
          <w:color w:val="000000" w:themeColor="text1"/>
          <w:sz w:val="22"/>
          <w:szCs w:val="22"/>
          <w:lang w:eastAsia="en-US"/>
        </w:rPr>
        <w:t xml:space="preserve"> Sesión Extraordinaria del 2017. Esta Sesión se realiza sin previa convocatoria, de conformidad con lo establecido en el segundo párrafo del artículo 12 del Estatuto Orgánico del Instituto Federal de Telecomunicaciones, y se dio cuenta de la asistencia de los Comisionados </w:t>
      </w:r>
      <w:r w:rsidR="00C12051" w:rsidRPr="00621465">
        <w:rPr>
          <w:rFonts w:ascii="ITC Avant Garde" w:eastAsia="Calibri" w:hAnsi="ITC Avant Garde"/>
          <w:bCs/>
          <w:color w:val="000000" w:themeColor="text1"/>
          <w:sz w:val="22"/>
          <w:szCs w:val="22"/>
          <w:lang w:eastAsia="en-US"/>
        </w:rPr>
        <w:t>Gabriel Oswaldo Contreras Saldívar</w:t>
      </w:r>
      <w:r w:rsidR="00C12051">
        <w:rPr>
          <w:rFonts w:ascii="ITC Avant Garde" w:eastAsia="Calibri" w:hAnsi="ITC Avant Garde"/>
          <w:bCs/>
          <w:color w:val="000000" w:themeColor="text1"/>
          <w:sz w:val="22"/>
          <w:szCs w:val="22"/>
          <w:lang w:eastAsia="en-US"/>
        </w:rPr>
        <w:t>,</w:t>
      </w:r>
      <w:r w:rsidR="00C12051" w:rsidRPr="00621465">
        <w:rPr>
          <w:rFonts w:ascii="ITC Avant Garde" w:eastAsia="Calibri" w:hAnsi="ITC Avant Garde"/>
          <w:bCs/>
          <w:color w:val="000000" w:themeColor="text1"/>
          <w:sz w:val="22"/>
          <w:szCs w:val="22"/>
          <w:lang w:eastAsia="en-US"/>
        </w:rPr>
        <w:t xml:space="preserve"> </w:t>
      </w:r>
      <w:r w:rsidR="00621465" w:rsidRPr="00621465">
        <w:rPr>
          <w:rFonts w:ascii="ITC Avant Garde" w:eastAsia="Calibri" w:hAnsi="ITC Avant Garde"/>
          <w:bCs/>
          <w:color w:val="000000" w:themeColor="text1"/>
          <w:sz w:val="22"/>
          <w:szCs w:val="22"/>
          <w:lang w:eastAsia="en-US"/>
        </w:rPr>
        <w:t>Adriana Sofía Labardini Inzunza, María Elena Estavillo Flores, Mario Germán Fromow Rangel, Adolfo Cuevas Teja, Javier Juárez Mojica y Arturo Robles Rovalo, por lo que encontrándose presentes la totalidad de los integrantes del Pleno hubo quórum legal para sesionar, tal y como se acredita con la lista de asistencia anexa a la presente acta</w:t>
      </w:r>
      <w:r w:rsidR="00D70521" w:rsidRPr="004B54F2">
        <w:rPr>
          <w:rFonts w:ascii="ITC Avant Garde" w:eastAsia="Calibri" w:hAnsi="ITC Avant Garde"/>
          <w:bCs/>
          <w:color w:val="000000" w:themeColor="text1"/>
          <w:sz w:val="22"/>
          <w:szCs w:val="22"/>
          <w:lang w:eastAsia="en-US"/>
        </w:rPr>
        <w:t xml:space="preserve">. </w:t>
      </w:r>
    </w:p>
    <w:p w14:paraId="2D56CD71" w14:textId="7FE912BF" w:rsidR="005C26D1" w:rsidRPr="005C26D1" w:rsidRDefault="00472428" w:rsidP="005C26D1">
      <w:pPr>
        <w:pStyle w:val="Ttulo3"/>
        <w:spacing w:after="240"/>
        <w:jc w:val="left"/>
        <w:rPr>
          <w:rFonts w:ascii="ITC Avant Garde" w:hAnsi="ITC Avant Garde"/>
          <w:bCs/>
          <w:sz w:val="22"/>
          <w:szCs w:val="22"/>
        </w:rPr>
      </w:pPr>
      <w:r w:rsidRPr="005C26D1">
        <w:rPr>
          <w:rFonts w:ascii="ITC Avant Garde" w:hAnsi="ITC Avant Garde"/>
          <w:bCs/>
          <w:sz w:val="22"/>
          <w:szCs w:val="22"/>
        </w:rPr>
        <w:t>II.</w:t>
      </w:r>
      <w:r w:rsidR="005C26D1">
        <w:rPr>
          <w:rFonts w:ascii="ITC Avant Garde" w:hAnsi="ITC Avant Garde"/>
          <w:bCs/>
          <w:sz w:val="22"/>
          <w:szCs w:val="22"/>
        </w:rPr>
        <w:t>- APROBACIÓN DEL ORDEN DEL DÍA.</w:t>
      </w:r>
    </w:p>
    <w:p w14:paraId="7F46AB0E" w14:textId="77777777" w:rsidR="005C26D1" w:rsidRDefault="00621465" w:rsidP="005C26D1">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Pr>
          <w:rFonts w:ascii="ITC Avant Garde" w:hAnsi="ITC Avant Garde"/>
          <w:sz w:val="22"/>
          <w:szCs w:val="22"/>
          <w:lang w:val="es-ES_tradnl"/>
        </w:rPr>
        <w:t>El</w:t>
      </w:r>
      <w:r w:rsidRPr="00544344">
        <w:rPr>
          <w:rFonts w:ascii="ITC Avant Garde" w:hAnsi="ITC Avant Garde"/>
          <w:sz w:val="22"/>
          <w:szCs w:val="22"/>
          <w:lang w:val="es-ES_tradnl"/>
        </w:rPr>
        <w:t xml:space="preserve"> Comisionad</w:t>
      </w:r>
      <w:r>
        <w:rPr>
          <w:rFonts w:ascii="ITC Avant Garde" w:hAnsi="ITC Avant Garde"/>
          <w:sz w:val="22"/>
          <w:szCs w:val="22"/>
          <w:lang w:val="es-ES_tradnl"/>
        </w:rPr>
        <w:t>o Presidente</w:t>
      </w:r>
      <w:r w:rsidRPr="00544344">
        <w:rPr>
          <w:rFonts w:ascii="ITC Avant Garde" w:hAnsi="ITC Avant Garde"/>
          <w:sz w:val="22"/>
          <w:szCs w:val="22"/>
          <w:lang w:val="es-ES_tradnl"/>
        </w:rPr>
        <w:t xml:space="preserve"> sometió a consideración del Pleno el Orden del Día. </w:t>
      </w:r>
    </w:p>
    <w:p w14:paraId="5F21A851" w14:textId="77777777" w:rsidR="005C26D1" w:rsidRDefault="00621465" w:rsidP="005C26D1">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544344">
        <w:rPr>
          <w:rFonts w:ascii="ITC Avant Garde" w:hAnsi="ITC Avant Garde"/>
          <w:sz w:val="22"/>
          <w:szCs w:val="22"/>
          <w:lang w:val="es-ES"/>
        </w:rPr>
        <w:t xml:space="preserve">Acto seguido el Pleno del Instituto </w:t>
      </w:r>
      <w:r>
        <w:rPr>
          <w:rFonts w:ascii="ITC Avant Garde" w:hAnsi="ITC Avant Garde"/>
          <w:sz w:val="22"/>
          <w:szCs w:val="22"/>
          <w:lang w:val="es-ES"/>
        </w:rPr>
        <w:t xml:space="preserve">lo </w:t>
      </w:r>
      <w:r w:rsidRPr="00544344">
        <w:rPr>
          <w:rFonts w:ascii="ITC Avant Garde" w:hAnsi="ITC Avant Garde"/>
          <w:sz w:val="22"/>
          <w:szCs w:val="22"/>
          <w:lang w:val="es-ES"/>
        </w:rPr>
        <w:t>aprobó por unanimidad.</w:t>
      </w:r>
    </w:p>
    <w:p w14:paraId="6CD2736D" w14:textId="74983650" w:rsidR="009B03AA" w:rsidRPr="005C26D1" w:rsidRDefault="00605C4C" w:rsidP="005C26D1">
      <w:pPr>
        <w:pStyle w:val="Ttulo3"/>
        <w:spacing w:after="240"/>
        <w:jc w:val="left"/>
        <w:rPr>
          <w:rFonts w:ascii="ITC Avant Garde" w:hAnsi="ITC Avant Garde"/>
          <w:bCs/>
          <w:sz w:val="22"/>
          <w:szCs w:val="22"/>
        </w:rPr>
      </w:pPr>
      <w:r w:rsidRPr="005C26D1">
        <w:rPr>
          <w:rFonts w:ascii="ITC Avant Garde" w:hAnsi="ITC Avant Garde"/>
          <w:bCs/>
          <w:sz w:val="22"/>
          <w:szCs w:val="22"/>
        </w:rPr>
        <w:t>III.- ASUNTOS QUE SE SOMETEN A CONSIDERACIÓN DEL PLENO</w:t>
      </w:r>
    </w:p>
    <w:p w14:paraId="0B08750F" w14:textId="77777777" w:rsidR="005C26D1" w:rsidRDefault="00E5712A" w:rsidP="005C26D1">
      <w:pPr>
        <w:spacing w:before="240" w:after="240"/>
        <w:contextualSpacing/>
        <w:jc w:val="both"/>
        <w:rPr>
          <w:rFonts w:ascii="ITC Avant Garde" w:hAnsi="ITC Avant Garde"/>
          <w:b/>
          <w:i/>
          <w:color w:val="000000" w:themeColor="text1"/>
          <w:sz w:val="22"/>
          <w:szCs w:val="22"/>
          <w:lang w:val="es-ES" w:eastAsia="en-US"/>
        </w:rPr>
      </w:pPr>
      <w:r w:rsidRPr="004B54F2">
        <w:rPr>
          <w:rFonts w:ascii="ITC Avant Garde" w:hAnsi="ITC Avant Garde"/>
          <w:b/>
          <w:color w:val="000000" w:themeColor="text1"/>
          <w:sz w:val="22"/>
          <w:szCs w:val="22"/>
          <w:lang w:val="es-ES_tradnl" w:eastAsia="en-US"/>
        </w:rPr>
        <w:t>III.1</w:t>
      </w:r>
      <w:r w:rsidR="008E2B62" w:rsidRPr="004B54F2">
        <w:rPr>
          <w:rFonts w:ascii="ITC Avant Garde" w:hAnsi="ITC Avant Garde"/>
          <w:b/>
          <w:color w:val="000000" w:themeColor="text1"/>
          <w:sz w:val="22"/>
          <w:szCs w:val="22"/>
          <w:lang w:val="es-ES_tradnl" w:eastAsia="en-US"/>
        </w:rPr>
        <w:t>.-</w:t>
      </w:r>
      <w:r w:rsidRPr="004B54F2">
        <w:rPr>
          <w:rFonts w:ascii="ITC Avant Garde" w:hAnsi="ITC Avant Garde"/>
          <w:b/>
          <w:color w:val="000000" w:themeColor="text1"/>
          <w:sz w:val="22"/>
          <w:szCs w:val="22"/>
          <w:lang w:val="es-ES_tradnl" w:eastAsia="en-US"/>
        </w:rPr>
        <w:t xml:space="preserve"> </w:t>
      </w:r>
      <w:r w:rsidR="00621465" w:rsidRPr="00621465">
        <w:rPr>
          <w:rFonts w:ascii="ITC Avant Garde" w:hAnsi="ITC Avant Garde"/>
          <w:b/>
          <w:color w:val="000000" w:themeColor="text1"/>
          <w:sz w:val="22"/>
          <w:szCs w:val="22"/>
          <w:lang w:val="es-ES" w:eastAsia="en-US"/>
        </w:rPr>
        <w:t>Controversia Constitucional por la resolución del Instituto Nacional de Transparencia, Acceso a la Información y Protección de Datos Personales en el recurso de revisión RRA 4977/17</w:t>
      </w:r>
      <w:r w:rsidRPr="004B54F2">
        <w:rPr>
          <w:rFonts w:ascii="ITC Avant Garde" w:hAnsi="ITC Avant Garde"/>
          <w:b/>
          <w:color w:val="000000" w:themeColor="text1"/>
          <w:sz w:val="22"/>
          <w:szCs w:val="22"/>
          <w:lang w:val="es-ES" w:eastAsia="en-US"/>
        </w:rPr>
        <w:t>.</w:t>
      </w:r>
    </w:p>
    <w:p w14:paraId="5CC5634A" w14:textId="77777777" w:rsidR="005C26D1" w:rsidRDefault="003E0B3A" w:rsidP="005C26D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64C58CC7" w14:textId="5E7F82AF" w:rsidR="003E0B3A" w:rsidRPr="004B54F2" w:rsidRDefault="003E0B3A" w:rsidP="005C26D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w:t>
      </w:r>
      <w:r w:rsidR="00621465">
        <w:rPr>
          <w:rFonts w:ascii="ITC Avant Garde" w:hAnsi="ITC Avant Garde"/>
          <w:color w:val="000000" w:themeColor="text1"/>
          <w:sz w:val="22"/>
          <w:szCs w:val="22"/>
          <w:lang w:val="es-ES"/>
        </w:rPr>
        <w:t>asunto</w:t>
      </w:r>
      <w:r>
        <w:rPr>
          <w:rFonts w:ascii="ITC Avant Garde" w:hAnsi="ITC Avant Garde"/>
          <w:color w:val="000000" w:themeColor="text1"/>
          <w:sz w:val="22"/>
          <w:szCs w:val="22"/>
          <w:lang w:val="es-ES"/>
        </w:rPr>
        <w:t xml:space="preserve">.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34C5F2C" w14:textId="77777777" w:rsidR="005C26D1" w:rsidRDefault="003E0B3A" w:rsidP="005C26D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143CFFC" w14:textId="77777777" w:rsidR="005C26D1" w:rsidRDefault="003E0B3A" w:rsidP="005C26D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1DBAE4B3" w14:textId="77777777" w:rsidR="005C26D1" w:rsidRDefault="003E0B3A" w:rsidP="005C26D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621465">
        <w:rPr>
          <w:rFonts w:ascii="ITC Avant Garde" w:hAnsi="ITC Avant Garde"/>
          <w:color w:val="000000" w:themeColor="text1"/>
          <w:sz w:val="22"/>
          <w:szCs w:val="22"/>
          <w:lang w:val="es-ES"/>
        </w:rPr>
        <w:t xml:space="preserve">la presentación de una demanda de Controversia Constitucional </w:t>
      </w:r>
      <w:r w:rsidRPr="003E0B3A">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3E0B3A">
        <w:rPr>
          <w:rFonts w:ascii="ITC Avant Garde" w:hAnsi="ITC Avant Garde"/>
          <w:color w:val="000000" w:themeColor="text1"/>
          <w:sz w:val="22"/>
          <w:szCs w:val="22"/>
          <w:lang w:val="es-ES"/>
        </w:rPr>
        <w:t>Rovalo</w:t>
      </w:r>
      <w:proofErr w:type="spellEnd"/>
      <w:r w:rsidRPr="003E0B3A">
        <w:rPr>
          <w:rFonts w:ascii="ITC Avant Garde" w:hAnsi="ITC Avant Garde"/>
          <w:color w:val="000000" w:themeColor="text1"/>
          <w:sz w:val="22"/>
          <w:szCs w:val="22"/>
          <w:lang w:val="es-ES"/>
        </w:rPr>
        <w:t>.</w:t>
      </w:r>
    </w:p>
    <w:p w14:paraId="4942010E" w14:textId="77777777" w:rsidR="005C26D1" w:rsidRDefault="003E0B3A" w:rsidP="005C26D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Por lo anterior, el Pleno del Instituto Federal de Telecomunicaciones emitió el siguiente:</w:t>
      </w:r>
    </w:p>
    <w:p w14:paraId="258D2F1C" w14:textId="77777777" w:rsidR="005C26D1" w:rsidRDefault="003E0B3A" w:rsidP="005C26D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C46994B" w14:textId="77777777" w:rsidR="005C26D1" w:rsidRDefault="00621465" w:rsidP="005C26D1">
      <w:pPr>
        <w:tabs>
          <w:tab w:val="left" w:pos="5529"/>
        </w:tabs>
        <w:spacing w:before="240" w:after="240"/>
        <w:jc w:val="both"/>
        <w:rPr>
          <w:rFonts w:ascii="ITC Avant Garde" w:hAnsi="ITC Avant Garde"/>
          <w:b/>
          <w:color w:val="000000" w:themeColor="text1"/>
          <w:sz w:val="22"/>
          <w:szCs w:val="22"/>
        </w:rPr>
      </w:pPr>
      <w:r w:rsidRPr="00621465">
        <w:rPr>
          <w:rFonts w:ascii="ITC Avant Garde" w:hAnsi="ITC Avant Garde"/>
          <w:b/>
          <w:color w:val="000000" w:themeColor="text1"/>
          <w:sz w:val="22"/>
          <w:szCs w:val="22"/>
        </w:rPr>
        <w:t>P/IFT/EXT/241117/193</w:t>
      </w:r>
    </w:p>
    <w:p w14:paraId="205E3100" w14:textId="77777777" w:rsidR="005C26D1" w:rsidRDefault="003E0B3A" w:rsidP="005C26D1">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621465">
        <w:rPr>
          <w:rFonts w:ascii="ITC Avant Garde" w:hAnsi="ITC Avant Garde"/>
          <w:color w:val="000000" w:themeColor="text1"/>
          <w:lang w:val="es-ES"/>
        </w:rPr>
        <w:t>la</w:t>
      </w:r>
      <w:r w:rsidR="00D6586D">
        <w:rPr>
          <w:rFonts w:ascii="ITC Avant Garde" w:hAnsi="ITC Avant Garde"/>
          <w:color w:val="000000" w:themeColor="text1"/>
          <w:lang w:val="es-ES"/>
        </w:rPr>
        <w:t xml:space="preserve"> </w:t>
      </w:r>
      <w:r w:rsidR="00621465">
        <w:rPr>
          <w:rFonts w:ascii="ITC Avant Garde" w:hAnsi="ITC Avant Garde"/>
          <w:color w:val="000000" w:themeColor="text1"/>
          <w:lang w:val="es-ES"/>
        </w:rPr>
        <w:t xml:space="preserve">presentación de una demanda de </w:t>
      </w:r>
      <w:r w:rsidR="00D6586D">
        <w:rPr>
          <w:rFonts w:ascii="ITC Avant Garde" w:hAnsi="ITC Avant Garde"/>
          <w:color w:val="000000" w:themeColor="text1"/>
          <w:lang w:val="es-ES"/>
        </w:rPr>
        <w:t>“</w:t>
      </w:r>
      <w:r w:rsidR="00D6586D" w:rsidRPr="00D6586D">
        <w:rPr>
          <w:rFonts w:ascii="ITC Avant Garde" w:hAnsi="ITC Avant Garde"/>
          <w:color w:val="000000" w:themeColor="text1"/>
          <w:lang w:val="es-ES"/>
        </w:rPr>
        <w:t>Controversia Constitucional por la resolución del Instituto Nacional de Transparencia, Acceso a la Información y Protección de Datos Personales en el recurso de revisión RRA 4977/17</w:t>
      </w:r>
      <w:r w:rsidRPr="004B54F2">
        <w:rPr>
          <w:rFonts w:ascii="ITC Avant Garde" w:hAnsi="ITC Avant Garde"/>
          <w:color w:val="000000" w:themeColor="text1"/>
          <w:lang w:val="es-ES"/>
        </w:rPr>
        <w:t>”.</w:t>
      </w:r>
    </w:p>
    <w:p w14:paraId="009D3F55" w14:textId="7B73B11A" w:rsidR="005C26D1" w:rsidRDefault="003E0B3A" w:rsidP="005C26D1">
      <w:pPr>
        <w:pStyle w:val="Prrafodelista"/>
        <w:spacing w:before="240" w:after="240"/>
        <w:ind w:left="0"/>
        <w:contextualSpacing/>
        <w:jc w:val="both"/>
        <w:rPr>
          <w:rFonts w:ascii="ITC Avant Garde" w:hAnsi="ITC Avant Garde"/>
          <w:color w:val="000000" w:themeColor="text1"/>
          <w:lang w:val="es-ES"/>
        </w:rPr>
      </w:pPr>
      <w:r w:rsidRPr="00600CE6">
        <w:rPr>
          <w:rFonts w:ascii="ITC Avant Garde" w:hAnsi="ITC Avant Garde"/>
          <w:b/>
          <w:lang w:val="es-ES"/>
        </w:rPr>
        <w:t>Segundo.</w:t>
      </w:r>
      <w:r w:rsidRPr="00600CE6">
        <w:rPr>
          <w:rFonts w:ascii="ITC Avant Garde" w:hAnsi="ITC Avant Garde"/>
          <w:lang w:val="es-ES"/>
        </w:rPr>
        <w:t xml:space="preserve"> Se </w:t>
      </w:r>
      <w:r w:rsidRPr="00C12051">
        <w:rPr>
          <w:rFonts w:ascii="ITC Avant Garde" w:hAnsi="ITC Avant Garde"/>
          <w:color w:val="000000" w:themeColor="text1"/>
          <w:lang w:val="es-ES"/>
        </w:rPr>
        <w:t xml:space="preserve">instruye a la </w:t>
      </w:r>
      <w:r w:rsidR="00D6586D" w:rsidRPr="00C12051">
        <w:rPr>
          <w:rFonts w:ascii="ITC Avant Garde" w:hAnsi="ITC Avant Garde"/>
          <w:color w:val="000000" w:themeColor="text1"/>
          <w:lang w:val="es-ES"/>
        </w:rPr>
        <w:t>Unidad de Asuntos Jur</w:t>
      </w:r>
      <w:r w:rsidR="00C12051" w:rsidRPr="00C12051">
        <w:rPr>
          <w:rFonts w:ascii="ITC Avant Garde" w:hAnsi="ITC Avant Garde"/>
          <w:color w:val="000000" w:themeColor="text1"/>
          <w:lang w:val="es-ES"/>
        </w:rPr>
        <w:t xml:space="preserve">ídicos </w:t>
      </w:r>
      <w:r w:rsidR="00D6586D" w:rsidRPr="00C12051">
        <w:rPr>
          <w:rFonts w:ascii="ITC Avant Garde" w:hAnsi="ITC Avant Garde"/>
          <w:color w:val="000000" w:themeColor="text1"/>
          <w:lang w:val="es-ES"/>
        </w:rPr>
        <w:t>elabore la demanda para firma del Comisionado Presidente.</w:t>
      </w:r>
    </w:p>
    <w:p w14:paraId="10171F6B" w14:textId="77777777" w:rsidR="005C26D1" w:rsidRDefault="005C26D1" w:rsidP="005C26D1">
      <w:pPr>
        <w:spacing w:before="240" w:after="240"/>
        <w:jc w:val="both"/>
        <w:rPr>
          <w:rFonts w:ascii="ITC Avant Garde" w:hAnsi="ITC Avant Garde"/>
          <w:color w:val="000000" w:themeColor="text1"/>
          <w:sz w:val="22"/>
          <w:szCs w:val="22"/>
          <w:lang w:val="es-ES"/>
        </w:rPr>
      </w:pPr>
    </w:p>
    <w:p w14:paraId="2DE6E1DE" w14:textId="7386A93B" w:rsidR="008431B3" w:rsidRPr="004B54F2" w:rsidRDefault="00512D76" w:rsidP="005C26D1">
      <w:pPr>
        <w:spacing w:before="240" w:after="240"/>
        <w:jc w:val="both"/>
        <w:rPr>
          <w:rFonts w:ascii="ITC Avant Garde" w:hAnsi="ITC Avant Garde"/>
          <w:color w:val="000000" w:themeColor="text1"/>
          <w:sz w:val="22"/>
          <w:szCs w:val="22"/>
          <w:lang w:val="es-ES"/>
        </w:rPr>
      </w:pPr>
      <w:bookmarkStart w:id="0" w:name="_GoBack"/>
      <w:bookmarkEnd w:id="0"/>
      <w:r w:rsidRPr="004B54F2">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D6586D">
        <w:rPr>
          <w:rFonts w:ascii="ITC Avant Garde" w:hAnsi="ITC Avant Garde"/>
          <w:color w:val="000000" w:themeColor="text1"/>
          <w:sz w:val="22"/>
          <w:szCs w:val="22"/>
          <w:lang w:val="es-ES"/>
        </w:rPr>
        <w:t>15</w:t>
      </w:r>
      <w:r w:rsidR="008431B3" w:rsidRPr="004B54F2">
        <w:rPr>
          <w:rFonts w:ascii="ITC Avant Garde" w:hAnsi="ITC Avant Garde"/>
          <w:color w:val="000000" w:themeColor="text1"/>
          <w:sz w:val="22"/>
          <w:szCs w:val="22"/>
          <w:lang w:val="es-ES"/>
        </w:rPr>
        <w:t xml:space="preserve"> horas con </w:t>
      </w:r>
      <w:r w:rsidR="00D6586D">
        <w:rPr>
          <w:rFonts w:ascii="ITC Avant Garde" w:hAnsi="ITC Avant Garde"/>
          <w:color w:val="000000" w:themeColor="text1"/>
          <w:sz w:val="22"/>
          <w:szCs w:val="22"/>
          <w:lang w:val="es-ES"/>
        </w:rPr>
        <w:t>18</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minutos del día 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14:paraId="2F454CC4" w14:textId="15001DB6" w:rsidR="001A7991" w:rsidRPr="004B54F2" w:rsidRDefault="0075140C" w:rsidP="005C26D1">
      <w:pPr>
        <w:autoSpaceDE w:val="0"/>
        <w:autoSpaceDN w:val="0"/>
        <w:adjustRightInd w:val="0"/>
        <w:spacing w:before="240" w:after="24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t>__</w:t>
      </w:r>
      <w:r w:rsidR="0088612E">
        <w:rPr>
          <w:rFonts w:ascii="ITC Avant Garde" w:hAnsi="ITC Avant Garde"/>
          <w:b/>
          <w:bCs/>
          <w:color w:val="000000" w:themeColor="text1"/>
          <w:sz w:val="22"/>
          <w:szCs w:val="22"/>
          <w:lang w:val="es-ES"/>
        </w:rPr>
        <w:t>____________________________</w:t>
      </w:r>
      <w:r w:rsidRPr="004B54F2">
        <w:rPr>
          <w:rFonts w:ascii="ITC Avant Garde" w:hAnsi="ITC Avant Garde"/>
          <w:b/>
          <w:bCs/>
          <w:color w:val="000000" w:themeColor="text1"/>
          <w:sz w:val="22"/>
          <w:szCs w:val="22"/>
          <w:lang w:val="es-ES"/>
        </w:rPr>
        <w:t>________________________________________________________</w:t>
      </w:r>
      <w:r w:rsidR="005F7DA7">
        <w:rPr>
          <w:rFonts w:ascii="ITC Avant Garde" w:hAnsi="ITC Avant Garde"/>
          <w:b/>
          <w:bCs/>
          <w:color w:val="000000" w:themeColor="text1"/>
          <w:sz w:val="22"/>
          <w:szCs w:val="22"/>
          <w:lang w:val="es-ES"/>
        </w:rPr>
        <w:t>_____</w:t>
      </w:r>
    </w:p>
    <w:p w14:paraId="31B4D968" w14:textId="5A718ED3" w:rsidR="00852F52" w:rsidRPr="004B54F2" w:rsidRDefault="0088612E" w:rsidP="005C26D1">
      <w:pPr>
        <w:spacing w:before="240" w:after="240"/>
        <w:jc w:val="both"/>
        <w:rPr>
          <w:rFonts w:ascii="ITC Avant Garde" w:eastAsia="Calibri" w:hAnsi="ITC Avant Garde" w:cs="Arial"/>
          <w:b/>
          <w:bCs/>
          <w:color w:val="000000" w:themeColor="text1"/>
          <w:sz w:val="22"/>
          <w:szCs w:val="22"/>
          <w:lang w:eastAsia="en-US"/>
        </w:rPr>
      </w:pPr>
      <w:r>
        <w:rPr>
          <w:rFonts w:ascii="ITC Avant Garde" w:hAnsi="ITC Avant Garde"/>
          <w:bCs/>
          <w:sz w:val="14"/>
          <w:szCs w:val="14"/>
        </w:rPr>
        <w:t>La presente Acta fue aprobada por el Pleno del Instituto Federal de Telecomunicaciones en su II Sesión Ordinaria celebrada el 24 de enero de 2018 mediante Acuerdo P/IFT/240118/19.</w:t>
      </w:r>
    </w:p>
    <w:sectPr w:rsidR="00852F52" w:rsidRPr="004B54F2"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A7B5" w14:textId="77777777" w:rsidR="007724A6" w:rsidRDefault="007724A6">
      <w:r>
        <w:separator/>
      </w:r>
    </w:p>
  </w:endnote>
  <w:endnote w:type="continuationSeparator" w:id="0">
    <w:p w14:paraId="49F983E9" w14:textId="77777777" w:rsidR="007724A6" w:rsidRDefault="0077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7762" w14:textId="77777777" w:rsidR="005C26D1" w:rsidRDefault="00621465"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66430360" w:rsidR="00621465" w:rsidRDefault="006214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208963CA" w:rsidR="00621465" w:rsidRPr="005C26D1" w:rsidRDefault="00621465" w:rsidP="005C26D1">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C26D1">
      <w:rPr>
        <w:rFonts w:ascii="ITC Avant Garde" w:hAnsi="ITC Avant Garde"/>
        <w:bCs/>
        <w:noProof/>
        <w:sz w:val="16"/>
        <w:szCs w:val="16"/>
      </w:rPr>
      <w:t>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C26D1">
      <w:rPr>
        <w:rFonts w:ascii="ITC Avant Garde" w:hAnsi="ITC Avant Garde"/>
        <w:bCs/>
        <w:noProof/>
        <w:sz w:val="16"/>
        <w:szCs w:val="16"/>
      </w:rPr>
      <w:t>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C36FE" w14:textId="77777777" w:rsidR="007724A6" w:rsidRDefault="007724A6">
      <w:r>
        <w:separator/>
      </w:r>
    </w:p>
  </w:footnote>
  <w:footnote w:type="continuationSeparator" w:id="0">
    <w:p w14:paraId="3911550E" w14:textId="77777777" w:rsidR="007724A6" w:rsidRDefault="0077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3B57" w14:textId="2EEE9891" w:rsidR="005C26D1" w:rsidRDefault="005C26D1" w:rsidP="005C26D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49828F90" w:rsidR="00621465" w:rsidRPr="005C26D1" w:rsidRDefault="005C26D1" w:rsidP="005C26D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A2041BC"/>
    <w:multiLevelType w:val="hybridMultilevel"/>
    <w:tmpl w:val="085C01B8"/>
    <w:lvl w:ilvl="0" w:tplc="B1C674CA">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E427E9"/>
    <w:multiLevelType w:val="hybridMultilevel"/>
    <w:tmpl w:val="B5122288"/>
    <w:lvl w:ilvl="0" w:tplc="6440603E">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F20E6"/>
    <w:multiLevelType w:val="hybridMultilevel"/>
    <w:tmpl w:val="8ED6433C"/>
    <w:lvl w:ilvl="0" w:tplc="650019FE">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48182B"/>
    <w:multiLevelType w:val="hybridMultilevel"/>
    <w:tmpl w:val="BB0C6A8A"/>
    <w:lvl w:ilvl="0" w:tplc="895C0784">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CF61A9"/>
    <w:multiLevelType w:val="hybridMultilevel"/>
    <w:tmpl w:val="F404C358"/>
    <w:lvl w:ilvl="0" w:tplc="A642D3FC">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D11F93"/>
    <w:multiLevelType w:val="hybridMultilevel"/>
    <w:tmpl w:val="55840A9A"/>
    <w:lvl w:ilvl="0" w:tplc="B798D224">
      <w:start w:val="3"/>
      <w:numFmt w:val="bullet"/>
      <w:lvlText w:val="-"/>
      <w:lvlJc w:val="left"/>
      <w:pPr>
        <w:ind w:left="720" w:hanging="360"/>
      </w:pPr>
      <w:rPr>
        <w:rFonts w:ascii="ITC Avant Garde" w:eastAsia="Times New Roman" w:hAnsi="ITC Avant Garde"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7941E3"/>
    <w:multiLevelType w:val="hybridMultilevel"/>
    <w:tmpl w:val="744889EA"/>
    <w:lvl w:ilvl="0" w:tplc="FB7C51F4">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9C7960"/>
    <w:multiLevelType w:val="hybridMultilevel"/>
    <w:tmpl w:val="58ECB9C8"/>
    <w:lvl w:ilvl="0" w:tplc="BE7AD148">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3015E1"/>
    <w:multiLevelType w:val="hybridMultilevel"/>
    <w:tmpl w:val="A2A6568E"/>
    <w:lvl w:ilvl="0" w:tplc="7CBCD570">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8"/>
  </w:num>
  <w:num w:numId="6">
    <w:abstractNumId w:val="5"/>
  </w:num>
  <w:num w:numId="7">
    <w:abstractNumId w:val="4"/>
  </w:num>
  <w:num w:numId="8">
    <w:abstractNumId w:val="7"/>
  </w:num>
  <w:num w:numId="9">
    <w:abstractNumId w:val="2"/>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47FE8"/>
    <w:rsid w:val="000503DF"/>
    <w:rsid w:val="00050B69"/>
    <w:rsid w:val="00050C72"/>
    <w:rsid w:val="0005100B"/>
    <w:rsid w:val="0005128C"/>
    <w:rsid w:val="00051B4A"/>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640"/>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0EA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5A6"/>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1DC5"/>
    <w:rsid w:val="001E26BF"/>
    <w:rsid w:val="001E28BD"/>
    <w:rsid w:val="001E2B00"/>
    <w:rsid w:val="001E2B38"/>
    <w:rsid w:val="001E2C9F"/>
    <w:rsid w:val="001E3164"/>
    <w:rsid w:val="001E3329"/>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4B2"/>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17D68"/>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1D6"/>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305"/>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499C"/>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AC4"/>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55C"/>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8A"/>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2613"/>
    <w:rsid w:val="003830C6"/>
    <w:rsid w:val="0038387A"/>
    <w:rsid w:val="00383F92"/>
    <w:rsid w:val="003840C1"/>
    <w:rsid w:val="003842B1"/>
    <w:rsid w:val="003842D5"/>
    <w:rsid w:val="00384C72"/>
    <w:rsid w:val="00384CF8"/>
    <w:rsid w:val="00384D92"/>
    <w:rsid w:val="00385109"/>
    <w:rsid w:val="0038531E"/>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1EF"/>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B3A"/>
    <w:rsid w:val="003E0F4F"/>
    <w:rsid w:val="003E1036"/>
    <w:rsid w:val="003E11AD"/>
    <w:rsid w:val="003E1281"/>
    <w:rsid w:val="003E16A1"/>
    <w:rsid w:val="003E1C01"/>
    <w:rsid w:val="003E1EFC"/>
    <w:rsid w:val="003E202E"/>
    <w:rsid w:val="003E2049"/>
    <w:rsid w:val="003E285D"/>
    <w:rsid w:val="003E3208"/>
    <w:rsid w:val="003E384C"/>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5C8"/>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AE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2DD0"/>
    <w:rsid w:val="00473532"/>
    <w:rsid w:val="004737EE"/>
    <w:rsid w:val="00473D84"/>
    <w:rsid w:val="00474783"/>
    <w:rsid w:val="00474B95"/>
    <w:rsid w:val="00474CFF"/>
    <w:rsid w:val="00475A93"/>
    <w:rsid w:val="00475B10"/>
    <w:rsid w:val="00476104"/>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955"/>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4E94"/>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6924"/>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714"/>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8DB"/>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67EFE"/>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191"/>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828"/>
    <w:rsid w:val="005A1B07"/>
    <w:rsid w:val="005A1C45"/>
    <w:rsid w:val="005A1C75"/>
    <w:rsid w:val="005A31C8"/>
    <w:rsid w:val="005A3691"/>
    <w:rsid w:val="005A3875"/>
    <w:rsid w:val="005A3CFE"/>
    <w:rsid w:val="005A4063"/>
    <w:rsid w:val="005A40C8"/>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6D1"/>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5F7DA7"/>
    <w:rsid w:val="00600D70"/>
    <w:rsid w:val="00601716"/>
    <w:rsid w:val="006017FC"/>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465"/>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4B6"/>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4CD"/>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91B"/>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6F9D"/>
    <w:rsid w:val="006A763E"/>
    <w:rsid w:val="006A7E3C"/>
    <w:rsid w:val="006A7E9C"/>
    <w:rsid w:val="006A7F82"/>
    <w:rsid w:val="006B0430"/>
    <w:rsid w:val="006B0881"/>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5ADC"/>
    <w:rsid w:val="006C60AE"/>
    <w:rsid w:val="006C66F3"/>
    <w:rsid w:val="006C6DDC"/>
    <w:rsid w:val="006C78BD"/>
    <w:rsid w:val="006C7EEF"/>
    <w:rsid w:val="006C7F14"/>
    <w:rsid w:val="006D08B0"/>
    <w:rsid w:val="006D0B2F"/>
    <w:rsid w:val="006D0C2D"/>
    <w:rsid w:val="006D1609"/>
    <w:rsid w:val="006D21EB"/>
    <w:rsid w:val="006D2440"/>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6B0"/>
    <w:rsid w:val="006F68B3"/>
    <w:rsid w:val="006F6A10"/>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37B87"/>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32C"/>
    <w:rsid w:val="0074655B"/>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848"/>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4A6"/>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6AD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1F38"/>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B6C"/>
    <w:rsid w:val="00817CD8"/>
    <w:rsid w:val="00817F83"/>
    <w:rsid w:val="00820338"/>
    <w:rsid w:val="00821225"/>
    <w:rsid w:val="008213E8"/>
    <w:rsid w:val="008215EF"/>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5FF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697F"/>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12E"/>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680"/>
    <w:rsid w:val="008A0A36"/>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B4C"/>
    <w:rsid w:val="008B6F26"/>
    <w:rsid w:val="008B7323"/>
    <w:rsid w:val="008B7E44"/>
    <w:rsid w:val="008C053D"/>
    <w:rsid w:val="008C132D"/>
    <w:rsid w:val="008C17D0"/>
    <w:rsid w:val="008C1D05"/>
    <w:rsid w:val="008C244A"/>
    <w:rsid w:val="008C26AF"/>
    <w:rsid w:val="008C2BD6"/>
    <w:rsid w:val="008C32D7"/>
    <w:rsid w:val="008C33C7"/>
    <w:rsid w:val="008C33E3"/>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19D"/>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4DA3"/>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6D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195"/>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22D"/>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71E"/>
    <w:rsid w:val="009D7E43"/>
    <w:rsid w:val="009E0019"/>
    <w:rsid w:val="009E0423"/>
    <w:rsid w:val="009E0439"/>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2C1"/>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3D36"/>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6A9A"/>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FD0"/>
    <w:rsid w:val="00A8465A"/>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55D"/>
    <w:rsid w:val="00AA2FF6"/>
    <w:rsid w:val="00AA3059"/>
    <w:rsid w:val="00AA32D0"/>
    <w:rsid w:val="00AA358F"/>
    <w:rsid w:val="00AA468A"/>
    <w:rsid w:val="00AA5097"/>
    <w:rsid w:val="00AA50DE"/>
    <w:rsid w:val="00AA51F8"/>
    <w:rsid w:val="00AA5CC5"/>
    <w:rsid w:val="00AA65F7"/>
    <w:rsid w:val="00AA70D8"/>
    <w:rsid w:val="00AA7B38"/>
    <w:rsid w:val="00AA7C41"/>
    <w:rsid w:val="00AA7C99"/>
    <w:rsid w:val="00AA7D9D"/>
    <w:rsid w:val="00AB099D"/>
    <w:rsid w:val="00AB0F3B"/>
    <w:rsid w:val="00AB0F6F"/>
    <w:rsid w:val="00AB1583"/>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182"/>
    <w:rsid w:val="00B2633D"/>
    <w:rsid w:val="00B2694E"/>
    <w:rsid w:val="00B27B8A"/>
    <w:rsid w:val="00B27E14"/>
    <w:rsid w:val="00B27F38"/>
    <w:rsid w:val="00B300B4"/>
    <w:rsid w:val="00B30331"/>
    <w:rsid w:val="00B30AD5"/>
    <w:rsid w:val="00B30FB1"/>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5CC9"/>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2A07"/>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5520"/>
    <w:rsid w:val="00C06BD5"/>
    <w:rsid w:val="00C074BF"/>
    <w:rsid w:val="00C07618"/>
    <w:rsid w:val="00C07CA3"/>
    <w:rsid w:val="00C10283"/>
    <w:rsid w:val="00C10295"/>
    <w:rsid w:val="00C11102"/>
    <w:rsid w:val="00C11195"/>
    <w:rsid w:val="00C11834"/>
    <w:rsid w:val="00C11AC9"/>
    <w:rsid w:val="00C11B28"/>
    <w:rsid w:val="00C12051"/>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213"/>
    <w:rsid w:val="00C534BE"/>
    <w:rsid w:val="00C537A7"/>
    <w:rsid w:val="00C5406E"/>
    <w:rsid w:val="00C544CB"/>
    <w:rsid w:val="00C546C1"/>
    <w:rsid w:val="00C54796"/>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5DC5"/>
    <w:rsid w:val="00C66890"/>
    <w:rsid w:val="00C66A15"/>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19EC"/>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89F"/>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6B7"/>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098"/>
    <w:rsid w:val="00D652B1"/>
    <w:rsid w:val="00D6586D"/>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775B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96D88"/>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888"/>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0AB"/>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1E3E"/>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274"/>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46F"/>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773"/>
    <w:rsid w:val="00FC5D65"/>
    <w:rsid w:val="00FC5DD7"/>
    <w:rsid w:val="00FC5E16"/>
    <w:rsid w:val="00FC631D"/>
    <w:rsid w:val="00FC637D"/>
    <w:rsid w:val="00FC65D1"/>
    <w:rsid w:val="00FC68E8"/>
    <w:rsid w:val="00FC7498"/>
    <w:rsid w:val="00FC7815"/>
    <w:rsid w:val="00FC786A"/>
    <w:rsid w:val="00FD02D7"/>
    <w:rsid w:val="00FD040B"/>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B32"/>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4611"/>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5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11895540">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7ADE-7A05-4428-82B4-4D8F7BE3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779</Words>
  <Characters>4286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2017-11-21T18:20:00Z</cp:lastPrinted>
  <dcterms:created xsi:type="dcterms:W3CDTF">2018-01-17T16:00:00Z</dcterms:created>
  <dcterms:modified xsi:type="dcterms:W3CDTF">2018-02-07T20:32:00Z</dcterms:modified>
</cp:coreProperties>
</file>