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DD" w:rsidRPr="00B610BB" w:rsidRDefault="00EE6302"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 xml:space="preserve">En la Ciudad de México, </w:t>
      </w:r>
      <w:r w:rsidR="005D7C53" w:rsidRPr="00B610BB">
        <w:rPr>
          <w:rFonts w:ascii="ITC Avant Garde" w:hAnsi="ITC Avant Garde"/>
          <w:sz w:val="22"/>
          <w:szCs w:val="22"/>
          <w:lang w:val="es-ES"/>
        </w:rPr>
        <w:t xml:space="preserve">siendo las </w:t>
      </w:r>
      <w:r w:rsidR="00EB7396" w:rsidRPr="00B610BB">
        <w:rPr>
          <w:rFonts w:ascii="ITC Avant Garde" w:hAnsi="ITC Avant Garde"/>
          <w:sz w:val="22"/>
          <w:szCs w:val="22"/>
          <w:lang w:val="es-ES"/>
        </w:rPr>
        <w:t>20</w:t>
      </w:r>
      <w:r w:rsidR="00583CA7" w:rsidRPr="00B610BB">
        <w:rPr>
          <w:rFonts w:ascii="ITC Avant Garde" w:hAnsi="ITC Avant Garde"/>
          <w:sz w:val="22"/>
          <w:szCs w:val="22"/>
          <w:lang w:val="es-ES"/>
        </w:rPr>
        <w:t xml:space="preserve"> </w:t>
      </w:r>
      <w:r w:rsidR="00747853" w:rsidRPr="00B610BB">
        <w:rPr>
          <w:rFonts w:ascii="ITC Avant Garde" w:hAnsi="ITC Avant Garde"/>
          <w:sz w:val="22"/>
          <w:szCs w:val="22"/>
          <w:lang w:val="es-ES"/>
        </w:rPr>
        <w:t>horas con</w:t>
      </w:r>
      <w:r w:rsidR="00014260" w:rsidRPr="00B610BB">
        <w:rPr>
          <w:rFonts w:ascii="ITC Avant Garde" w:hAnsi="ITC Avant Garde"/>
          <w:sz w:val="22"/>
          <w:szCs w:val="22"/>
          <w:lang w:val="es-ES"/>
        </w:rPr>
        <w:t xml:space="preserve"> </w:t>
      </w:r>
      <w:r w:rsidR="00EB7396" w:rsidRPr="00B610BB">
        <w:rPr>
          <w:rFonts w:ascii="ITC Avant Garde" w:hAnsi="ITC Avant Garde"/>
          <w:sz w:val="22"/>
          <w:szCs w:val="22"/>
          <w:lang w:val="es-ES"/>
        </w:rPr>
        <w:t>38</w:t>
      </w:r>
      <w:r w:rsidR="00D3354C" w:rsidRPr="00B610BB">
        <w:rPr>
          <w:rFonts w:ascii="ITC Avant Garde" w:hAnsi="ITC Avant Garde"/>
          <w:sz w:val="22"/>
          <w:szCs w:val="22"/>
          <w:lang w:val="es-ES"/>
        </w:rPr>
        <w:t xml:space="preserve"> </w:t>
      </w:r>
      <w:r w:rsidR="005D7C53" w:rsidRPr="00B610BB">
        <w:rPr>
          <w:rFonts w:ascii="ITC Avant Garde" w:hAnsi="ITC Avant Garde"/>
          <w:sz w:val="22"/>
          <w:szCs w:val="22"/>
          <w:lang w:val="es-ES"/>
        </w:rPr>
        <w:t>minutos del</w:t>
      </w:r>
      <w:r w:rsidR="00F92DD2" w:rsidRPr="00B610BB">
        <w:rPr>
          <w:rFonts w:ascii="ITC Avant Garde" w:hAnsi="ITC Avant Garde"/>
          <w:sz w:val="22"/>
          <w:szCs w:val="22"/>
          <w:lang w:val="es-ES"/>
        </w:rPr>
        <w:t xml:space="preserve"> </w:t>
      </w:r>
      <w:r w:rsidR="00EB7396" w:rsidRPr="00B610BB">
        <w:rPr>
          <w:rFonts w:ascii="ITC Avant Garde" w:hAnsi="ITC Avant Garde"/>
          <w:sz w:val="22"/>
          <w:szCs w:val="22"/>
          <w:lang w:val="es-ES"/>
        </w:rPr>
        <w:t>24</w:t>
      </w:r>
      <w:r w:rsidR="00BB33DE" w:rsidRPr="00B610BB">
        <w:rPr>
          <w:rFonts w:ascii="ITC Avant Garde" w:hAnsi="ITC Avant Garde"/>
          <w:sz w:val="22"/>
          <w:szCs w:val="22"/>
          <w:lang w:val="es-ES"/>
        </w:rPr>
        <w:t xml:space="preserve"> de noviembre</w:t>
      </w:r>
      <w:r w:rsidR="00EA7ED5" w:rsidRPr="00B610BB">
        <w:rPr>
          <w:rFonts w:ascii="ITC Avant Garde" w:hAnsi="ITC Avant Garde"/>
          <w:sz w:val="22"/>
          <w:szCs w:val="22"/>
          <w:lang w:val="es-ES"/>
        </w:rPr>
        <w:t xml:space="preserve"> 2016</w:t>
      </w:r>
      <w:r w:rsidR="005D7C53" w:rsidRPr="00B610BB">
        <w:rPr>
          <w:rFonts w:ascii="ITC Avant Garde" w:hAnsi="ITC Avant Garde"/>
          <w:sz w:val="22"/>
          <w:szCs w:val="22"/>
          <w:lang w:val="es-ES"/>
        </w:rPr>
        <w:t>, en el piso 11 del inmueble ubicado en la Avenida de los Insurgentes Sur 1143</w:t>
      </w:r>
      <w:r w:rsidR="00370FF0" w:rsidRPr="00B610BB">
        <w:rPr>
          <w:rFonts w:ascii="ITC Avant Garde" w:hAnsi="ITC Avant Garde"/>
          <w:sz w:val="22"/>
          <w:szCs w:val="22"/>
          <w:lang w:val="es-ES"/>
        </w:rPr>
        <w:t>, Colonia Nocheb</w:t>
      </w:r>
      <w:r w:rsidR="005D7C53" w:rsidRPr="00B610BB">
        <w:rPr>
          <w:rFonts w:ascii="ITC Avant Garde" w:hAnsi="ITC Avant Garde"/>
          <w:sz w:val="22"/>
          <w:szCs w:val="22"/>
          <w:lang w:val="es-ES"/>
        </w:rPr>
        <w:t xml:space="preserve">uena, Código Postal 03720, reunidos los C.C. Comisionados que más adelante se enlistan, </w:t>
      </w:r>
      <w:r w:rsidR="004F03DD" w:rsidRPr="00B610BB">
        <w:rPr>
          <w:rFonts w:ascii="ITC Avant Garde" w:hAnsi="ITC Avant Garde"/>
          <w:sz w:val="22"/>
          <w:szCs w:val="22"/>
          <w:lang w:val="es-ES"/>
        </w:rPr>
        <w:t>de conformidad con el artículo 28, párrafos décimo quinto; décimo sexto; vigésimo</w:t>
      </w:r>
      <w:r w:rsidR="009F69DD" w:rsidRPr="00B610BB">
        <w:rPr>
          <w:rFonts w:ascii="ITC Avant Garde" w:hAnsi="ITC Avant Garde"/>
          <w:sz w:val="22"/>
          <w:szCs w:val="22"/>
          <w:lang w:val="es-ES"/>
        </w:rPr>
        <w:t>,</w:t>
      </w:r>
      <w:r w:rsidR="004F03DD" w:rsidRPr="00B610BB">
        <w:rPr>
          <w:rFonts w:ascii="ITC Avant Garde" w:hAnsi="ITC Avant Garde"/>
          <w:sz w:val="22"/>
          <w:szCs w:val="22"/>
          <w:lang w:val="es-ES"/>
        </w:rPr>
        <w:t xml:space="preserve"> fracciones I y VI; y vigésimo primero, de la Constitución Política de los Estados Unidos Mexicanos;</w:t>
      </w:r>
      <w:r w:rsidR="00A86C6B" w:rsidRPr="00B610BB">
        <w:rPr>
          <w:rFonts w:ascii="ITC Avant Garde" w:hAnsi="ITC Avant Garde"/>
          <w:sz w:val="22"/>
          <w:szCs w:val="22"/>
          <w:lang w:val="es-ES"/>
        </w:rPr>
        <w:t xml:space="preserve"> 7; 16; 25; 45; 47 y 50 de la Ley Federal de Telecomunicaciones y Radiodifusión</w:t>
      </w:r>
      <w:r w:rsidR="00747E6E" w:rsidRPr="00B610BB">
        <w:rPr>
          <w:rFonts w:ascii="ITC Avant Garde" w:hAnsi="ITC Avant Garde"/>
          <w:sz w:val="22"/>
          <w:szCs w:val="22"/>
          <w:lang w:val="es-ES"/>
        </w:rPr>
        <w:t>;</w:t>
      </w:r>
      <w:r w:rsidR="001B42CA" w:rsidRPr="00B610BB">
        <w:rPr>
          <w:rFonts w:ascii="ITC Avant Garde" w:hAnsi="ITC Avant Garde"/>
          <w:sz w:val="22"/>
          <w:szCs w:val="22"/>
          <w:lang w:val="es-ES"/>
        </w:rPr>
        <w:t xml:space="preserve"> </w:t>
      </w:r>
      <w:r w:rsidR="00A86C6B" w:rsidRPr="00B610BB">
        <w:rPr>
          <w:rFonts w:ascii="ITC Avant Garde" w:hAnsi="ITC Avant Garde"/>
          <w:sz w:val="22"/>
          <w:szCs w:val="22"/>
          <w:lang w:val="es-ES"/>
        </w:rPr>
        <w:t>así como en los artículos 1; 4, fracción I; 7; 8; 12; 13 y 16, fracción VI</w:t>
      </w:r>
      <w:r w:rsidR="004F03DD" w:rsidRPr="00B610BB">
        <w:rPr>
          <w:rFonts w:ascii="ITC Avant Garde" w:hAnsi="ITC Avant Garde"/>
          <w:sz w:val="22"/>
          <w:szCs w:val="22"/>
          <w:lang w:val="es-ES"/>
        </w:rPr>
        <w:t xml:space="preserve">, del Estatuto Orgánico </w:t>
      </w:r>
      <w:r w:rsidR="0017679E" w:rsidRPr="00B610BB">
        <w:rPr>
          <w:rFonts w:ascii="ITC Avant Garde" w:hAnsi="ITC Avant Garde"/>
          <w:sz w:val="22"/>
          <w:szCs w:val="22"/>
          <w:lang w:val="es-ES"/>
        </w:rPr>
        <w:t xml:space="preserve">vigente </w:t>
      </w:r>
      <w:r w:rsidR="004F03DD" w:rsidRPr="00B610BB">
        <w:rPr>
          <w:rFonts w:ascii="ITC Avant Garde" w:hAnsi="ITC Avant Garde"/>
          <w:sz w:val="22"/>
          <w:szCs w:val="22"/>
          <w:lang w:val="es-ES"/>
        </w:rPr>
        <w:t>del Instituto Federal de Telecomunicaciones, se celebra la:</w:t>
      </w:r>
    </w:p>
    <w:p w:rsidR="006242F7" w:rsidRDefault="00EB7396" w:rsidP="006242F7">
      <w:pPr>
        <w:pStyle w:val="Ttulo1"/>
        <w:tabs>
          <w:tab w:val="left" w:pos="8789"/>
        </w:tabs>
        <w:spacing w:after="240"/>
        <w:ind w:left="1418" w:right="1417"/>
        <w:jc w:val="center"/>
        <w:rPr>
          <w:rFonts w:ascii="ITC Avant Garde" w:hAnsi="ITC Avant Garde"/>
          <w:sz w:val="22"/>
          <w:szCs w:val="22"/>
          <w:lang w:val="es-ES"/>
        </w:rPr>
      </w:pPr>
      <w:r w:rsidRPr="00B610BB">
        <w:rPr>
          <w:rFonts w:ascii="ITC Avant Garde" w:hAnsi="ITC Avant Garde"/>
          <w:sz w:val="22"/>
          <w:szCs w:val="22"/>
          <w:lang w:val="es-ES"/>
        </w:rPr>
        <w:t>VIGÉSIMA</w:t>
      </w:r>
      <w:r w:rsidR="00D3354C" w:rsidRPr="00B610BB">
        <w:rPr>
          <w:rFonts w:ascii="ITC Avant Garde" w:hAnsi="ITC Avant Garde"/>
          <w:sz w:val="22"/>
          <w:szCs w:val="22"/>
          <w:lang w:val="es-ES"/>
        </w:rPr>
        <w:t xml:space="preserve"> </w:t>
      </w:r>
      <w:r w:rsidR="00341674" w:rsidRPr="00B610BB">
        <w:rPr>
          <w:rFonts w:ascii="ITC Avant Garde" w:hAnsi="ITC Avant Garde"/>
          <w:sz w:val="22"/>
          <w:szCs w:val="22"/>
          <w:lang w:val="es-ES"/>
        </w:rPr>
        <w:t xml:space="preserve">SESIÓN </w:t>
      </w:r>
      <w:r w:rsidRPr="00B610BB">
        <w:rPr>
          <w:rFonts w:ascii="ITC Avant Garde" w:hAnsi="ITC Avant Garde"/>
          <w:sz w:val="22"/>
          <w:szCs w:val="22"/>
          <w:lang w:val="es-ES"/>
        </w:rPr>
        <w:t>EXTRA</w:t>
      </w:r>
      <w:r w:rsidR="005D7C53" w:rsidRPr="00B610BB">
        <w:rPr>
          <w:rFonts w:ascii="ITC Avant Garde" w:hAnsi="ITC Avant Garde"/>
          <w:sz w:val="22"/>
          <w:szCs w:val="22"/>
          <w:lang w:val="es-ES"/>
        </w:rPr>
        <w:t>ORDINARIA DE 201</w:t>
      </w:r>
      <w:r w:rsidR="00EA7ED5" w:rsidRPr="00B610BB">
        <w:rPr>
          <w:rFonts w:ascii="ITC Avant Garde" w:hAnsi="ITC Avant Garde"/>
          <w:sz w:val="22"/>
          <w:szCs w:val="22"/>
          <w:lang w:val="es-ES"/>
        </w:rPr>
        <w:t>6</w:t>
      </w:r>
      <w:r w:rsidR="005D7C53" w:rsidRPr="00B610BB">
        <w:rPr>
          <w:rFonts w:ascii="ITC Avant Garde" w:hAnsi="ITC Avant Garde"/>
          <w:sz w:val="22"/>
          <w:szCs w:val="22"/>
          <w:lang w:val="es-ES"/>
        </w:rPr>
        <w:t xml:space="preserve"> DEL PLENO DEL</w:t>
      </w:r>
      <w:r w:rsidR="006242F7">
        <w:rPr>
          <w:rFonts w:ascii="ITC Avant Garde" w:hAnsi="ITC Avant Garde"/>
          <w:sz w:val="22"/>
          <w:szCs w:val="22"/>
          <w:lang w:val="es-ES"/>
        </w:rPr>
        <w:t xml:space="preserve"> </w:t>
      </w:r>
      <w:r w:rsidR="005D7C53" w:rsidRPr="00B610BB">
        <w:rPr>
          <w:rFonts w:ascii="ITC Avant Garde" w:hAnsi="ITC Avant Garde"/>
          <w:sz w:val="22"/>
          <w:szCs w:val="22"/>
          <w:lang w:val="es-ES"/>
        </w:rPr>
        <w:t>INSTITUTO FEDERAL DE TELECOMUNICACIONES</w:t>
      </w:r>
    </w:p>
    <w:p w:rsidR="006242F7" w:rsidRDefault="00472428" w:rsidP="006242F7">
      <w:pPr>
        <w:tabs>
          <w:tab w:val="left" w:pos="4320"/>
          <w:tab w:val="left" w:pos="9900"/>
        </w:tabs>
        <w:autoSpaceDE w:val="0"/>
        <w:autoSpaceDN w:val="0"/>
        <w:adjustRightInd w:val="0"/>
        <w:spacing w:before="240" w:after="240" w:line="276" w:lineRule="auto"/>
        <w:ind w:right="72"/>
        <w:jc w:val="both"/>
        <w:rPr>
          <w:rFonts w:ascii="ITC Avant Garde" w:hAnsi="ITC Avant Garde"/>
          <w:sz w:val="22"/>
          <w:szCs w:val="22"/>
          <w:lang w:val="es-ES"/>
        </w:rPr>
      </w:pPr>
      <w:r w:rsidRPr="006242F7">
        <w:rPr>
          <w:rFonts w:ascii="ITC Avant Garde" w:hAnsi="ITC Avant Garde"/>
          <w:b/>
          <w:sz w:val="22"/>
          <w:szCs w:val="22"/>
          <w:lang w:val="es-ES"/>
        </w:rPr>
        <w:t>En la sesión estuvieron presentes los integrantes del Pleno:</w:t>
      </w:r>
    </w:p>
    <w:p w:rsidR="00472428" w:rsidRPr="00B610BB" w:rsidRDefault="00472428"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Presidente.</w:t>
      </w:r>
      <w:r w:rsidR="006242F7">
        <w:rPr>
          <w:rFonts w:ascii="ITC Avant Garde" w:hAnsi="ITC Avant Garde"/>
          <w:sz w:val="22"/>
          <w:szCs w:val="22"/>
          <w:lang w:val="es-ES"/>
        </w:rPr>
        <w:t xml:space="preserve"> </w:t>
      </w:r>
      <w:r w:rsidRPr="00B610BB">
        <w:rPr>
          <w:rFonts w:ascii="ITC Avant Garde" w:hAnsi="ITC Avant Garde"/>
          <w:sz w:val="22"/>
          <w:szCs w:val="22"/>
          <w:lang w:val="es-ES"/>
        </w:rPr>
        <w:t>Gabriel Oswaldo Contreras Saldívar.</w:t>
      </w:r>
    </w:p>
    <w:p w:rsidR="00F34D71" w:rsidRPr="00B610BB" w:rsidRDefault="00F34D71"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Comisionado. Ernesto Estrada González.</w:t>
      </w:r>
    </w:p>
    <w:p w:rsidR="00BB33DE" w:rsidRPr="00B610BB" w:rsidRDefault="006219D7"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Comisionada</w:t>
      </w:r>
      <w:r w:rsidR="00472428" w:rsidRPr="00B610BB">
        <w:rPr>
          <w:rFonts w:ascii="ITC Avant Garde" w:hAnsi="ITC Avant Garde"/>
          <w:sz w:val="22"/>
          <w:szCs w:val="22"/>
          <w:lang w:val="es-ES"/>
        </w:rPr>
        <w:t xml:space="preserve">. </w:t>
      </w:r>
      <w:r w:rsidRPr="00B610BB">
        <w:rPr>
          <w:rFonts w:ascii="ITC Avant Garde" w:hAnsi="ITC Avant Garde"/>
          <w:sz w:val="22"/>
          <w:szCs w:val="22"/>
          <w:lang w:val="es-ES"/>
        </w:rPr>
        <w:t>Adriana Sofía Labardini Inzunza</w:t>
      </w:r>
      <w:r w:rsidR="00BB33DE" w:rsidRPr="00B610BB">
        <w:rPr>
          <w:rFonts w:ascii="ITC Avant Garde" w:hAnsi="ITC Avant Garde"/>
          <w:sz w:val="22"/>
          <w:szCs w:val="22"/>
          <w:lang w:val="es-ES"/>
        </w:rPr>
        <w:t>.</w:t>
      </w:r>
    </w:p>
    <w:p w:rsidR="006219D7" w:rsidRPr="00B610BB" w:rsidRDefault="006219D7"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Comisionada. María Elena Estavillo Flores.</w:t>
      </w:r>
    </w:p>
    <w:p w:rsidR="00684E35" w:rsidRPr="00B610BB" w:rsidRDefault="00684E35"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 xml:space="preserve">Comisionado. </w:t>
      </w:r>
      <w:r w:rsidR="004E0C1C" w:rsidRPr="00B610BB">
        <w:rPr>
          <w:rFonts w:ascii="ITC Avant Garde" w:hAnsi="ITC Avant Garde"/>
          <w:sz w:val="22"/>
          <w:szCs w:val="22"/>
          <w:lang w:val="es-ES"/>
        </w:rPr>
        <w:t>Mario Germán Fromow</w:t>
      </w:r>
      <w:r w:rsidRPr="00B610BB">
        <w:rPr>
          <w:rFonts w:ascii="ITC Avant Garde" w:hAnsi="ITC Avant Garde"/>
          <w:sz w:val="22"/>
          <w:szCs w:val="22"/>
          <w:lang w:val="es-ES"/>
        </w:rPr>
        <w:t>.</w:t>
      </w:r>
    </w:p>
    <w:p w:rsidR="00B560CE" w:rsidRPr="00B610BB" w:rsidRDefault="001F3931"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Comisionado. Adolfo Cuevas T</w:t>
      </w:r>
      <w:r w:rsidR="00B560CE" w:rsidRPr="00B610BB">
        <w:rPr>
          <w:rFonts w:ascii="ITC Avant Garde" w:hAnsi="ITC Avant Garde"/>
          <w:sz w:val="22"/>
          <w:szCs w:val="22"/>
          <w:lang w:val="es-ES"/>
        </w:rPr>
        <w:t>eja.</w:t>
      </w:r>
    </w:p>
    <w:p w:rsidR="006242F7" w:rsidRDefault="00D57677" w:rsidP="00754E29">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Comisionado. Javier Juárez Mojica.</w:t>
      </w:r>
    </w:p>
    <w:p w:rsidR="006242F7" w:rsidRPr="006242F7" w:rsidRDefault="00472428" w:rsidP="006242F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242F7">
        <w:rPr>
          <w:rFonts w:ascii="ITC Avant Garde" w:hAnsi="ITC Avant Garde"/>
          <w:b/>
          <w:sz w:val="22"/>
          <w:szCs w:val="22"/>
          <w:lang w:val="es-ES"/>
        </w:rPr>
        <w:t>Secretaría Técnica del Pleno:</w:t>
      </w:r>
    </w:p>
    <w:p w:rsidR="006242F7" w:rsidRPr="006242F7" w:rsidRDefault="00F34D71" w:rsidP="006242F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6242F7">
        <w:rPr>
          <w:rFonts w:ascii="ITC Avant Garde" w:hAnsi="ITC Avant Garde"/>
          <w:sz w:val="22"/>
          <w:szCs w:val="22"/>
          <w:lang w:val="es-ES"/>
        </w:rPr>
        <w:t>Juan José Crispín Borbolla, Secretario Técnico del Pleno</w:t>
      </w:r>
      <w:r w:rsidR="00472428" w:rsidRPr="006242F7">
        <w:rPr>
          <w:rFonts w:ascii="ITC Avant Garde" w:hAnsi="ITC Avant Garde"/>
          <w:sz w:val="22"/>
          <w:szCs w:val="22"/>
          <w:lang w:val="es-ES"/>
        </w:rPr>
        <w:t>.</w:t>
      </w:r>
    </w:p>
    <w:p w:rsidR="006242F7" w:rsidRPr="006242F7" w:rsidRDefault="006242F7" w:rsidP="006242F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0D6362" w:rsidRPr="00B610BB" w:rsidRDefault="000D6362" w:rsidP="000D6362">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Luis Fernando Peláez Espinosa, Coordinador Ejecutivo.</w:t>
      </w:r>
    </w:p>
    <w:p w:rsidR="000D6362" w:rsidRPr="00B610BB" w:rsidRDefault="000D6362" w:rsidP="000D6362">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Carlos Silva Ramírez, Titular de la Unidad de Asuntos Jurídicos.</w:t>
      </w:r>
    </w:p>
    <w:p w:rsidR="002E65BD" w:rsidRPr="00B610BB" w:rsidRDefault="002E65BD" w:rsidP="000D6362">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Víctor Manuel Rodríguez Hilario, Titular de la Unidad de Política Regulatoria.</w:t>
      </w:r>
    </w:p>
    <w:p w:rsidR="002E65BD" w:rsidRPr="00B610BB" w:rsidRDefault="002E65BD" w:rsidP="004B6151">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Edgar Yeman García Turincio, Coordinador de Comunicación Social.</w:t>
      </w:r>
    </w:p>
    <w:p w:rsidR="00EB7396" w:rsidRPr="00B610BB" w:rsidRDefault="00EB7396" w:rsidP="004B6151">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Luis Fernando Rosas Yañez, Coordinador General de Mejora Regulatoria.</w:t>
      </w:r>
    </w:p>
    <w:p w:rsidR="000A2246" w:rsidRPr="00B610BB" w:rsidRDefault="000A2246" w:rsidP="004B6151">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Felipe Alfonso Hernández Maya, Coordinador General de Política del Usuario.</w:t>
      </w:r>
    </w:p>
    <w:p w:rsidR="003536F5" w:rsidRPr="00B610BB" w:rsidRDefault="002E65BD" w:rsidP="00BA54DA">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Sostenes Díaz González</w:t>
      </w:r>
      <w:r w:rsidR="003536F5" w:rsidRPr="00B610BB">
        <w:rPr>
          <w:rFonts w:ascii="ITC Avant Garde" w:hAnsi="ITC Avant Garde"/>
          <w:sz w:val="22"/>
          <w:szCs w:val="22"/>
          <w:lang w:val="es-ES"/>
        </w:rPr>
        <w:t xml:space="preserve">, Director General de </w:t>
      </w:r>
      <w:r w:rsidRPr="00B610BB">
        <w:rPr>
          <w:rFonts w:ascii="ITC Avant Garde" w:hAnsi="ITC Avant Garde"/>
          <w:sz w:val="22"/>
          <w:szCs w:val="22"/>
          <w:lang w:val="es-ES"/>
        </w:rPr>
        <w:t>Regulación de Interconexión y Reventa de Servicios de Telecomunicaciones</w:t>
      </w:r>
      <w:r w:rsidR="003536F5" w:rsidRPr="00B610BB">
        <w:rPr>
          <w:rFonts w:ascii="ITC Avant Garde" w:hAnsi="ITC Avant Garde"/>
          <w:sz w:val="22"/>
          <w:szCs w:val="22"/>
          <w:lang w:val="es-ES"/>
        </w:rPr>
        <w:t>.</w:t>
      </w:r>
    </w:p>
    <w:p w:rsidR="00016C9D" w:rsidRPr="00B610BB" w:rsidRDefault="00016C9D" w:rsidP="00016C9D">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Luis Raúl Rey Jiménez, Director General de Compartición de Infraestructura.</w:t>
      </w:r>
    </w:p>
    <w:p w:rsidR="00014260" w:rsidRPr="00B610BB" w:rsidRDefault="00014260" w:rsidP="000D6362">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Edgar Hernández Mendoza, Director General.</w:t>
      </w:r>
    </w:p>
    <w:p w:rsidR="00617AD7" w:rsidRPr="00B610BB" w:rsidRDefault="00617AD7" w:rsidP="00617AD7">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Rodrigo Guzmán Araujo, Director General.</w:t>
      </w:r>
    </w:p>
    <w:p w:rsidR="00617AD7" w:rsidRPr="00B610BB" w:rsidRDefault="00617AD7" w:rsidP="00617AD7">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Enrique Etzel Salinas Morales, Director General Adjunto.</w:t>
      </w:r>
    </w:p>
    <w:p w:rsidR="00EB7396" w:rsidRPr="00B610BB" w:rsidRDefault="00EB7396" w:rsidP="00617AD7">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José Guadalupe Rojas Ramírez, Director General.</w:t>
      </w:r>
    </w:p>
    <w:p w:rsidR="00E40539" w:rsidRPr="00B610BB" w:rsidRDefault="002E65BD" w:rsidP="000D6362">
      <w:pPr>
        <w:tabs>
          <w:tab w:val="left" w:pos="4320"/>
          <w:tab w:val="left" w:pos="9900"/>
        </w:tabs>
        <w:autoSpaceDE w:val="0"/>
        <w:autoSpaceDN w:val="0"/>
        <w:adjustRightInd w:val="0"/>
        <w:ind w:right="72"/>
        <w:jc w:val="both"/>
        <w:rPr>
          <w:rFonts w:ascii="ITC Avant Garde" w:hAnsi="ITC Avant Garde"/>
          <w:sz w:val="22"/>
          <w:szCs w:val="22"/>
          <w:lang w:val="es-ES"/>
        </w:rPr>
      </w:pPr>
      <w:r w:rsidRPr="00B610BB">
        <w:rPr>
          <w:rFonts w:ascii="ITC Avant Garde" w:hAnsi="ITC Avant Garde"/>
          <w:sz w:val="22"/>
          <w:szCs w:val="22"/>
          <w:lang w:val="es-ES"/>
        </w:rPr>
        <w:t>Jaime Artemio Vela Bezanilla, Subdirector de Área.</w:t>
      </w:r>
    </w:p>
    <w:p w:rsidR="006242F7" w:rsidRPr="006242F7" w:rsidRDefault="00472428" w:rsidP="006242F7">
      <w:pPr>
        <w:spacing w:before="240" w:after="240"/>
        <w:jc w:val="both"/>
        <w:rPr>
          <w:rFonts w:ascii="ITC Avant Garde" w:hAnsi="ITC Avant Garde"/>
          <w:sz w:val="22"/>
          <w:szCs w:val="22"/>
        </w:rPr>
      </w:pPr>
      <w:r w:rsidRPr="006242F7">
        <w:rPr>
          <w:rFonts w:ascii="ITC Avant Garde" w:hAnsi="ITC Avant Garde"/>
          <w:sz w:val="22"/>
          <w:szCs w:val="22"/>
        </w:rPr>
        <w:t>Una vez hecho del conocimiento de los Comisionados presentes lo anterior, el Comisionado Gabriel Oswaldo Contreras Saldívar presidió la sesión, que se realizó de</w:t>
      </w:r>
      <w:r w:rsidR="006242F7">
        <w:rPr>
          <w:rFonts w:ascii="ITC Avant Garde" w:hAnsi="ITC Avant Garde"/>
          <w:sz w:val="22"/>
          <w:szCs w:val="22"/>
        </w:rPr>
        <w:t xml:space="preserve"> conformidad con el siguiente:</w:t>
      </w:r>
    </w:p>
    <w:p w:rsidR="006242F7" w:rsidRPr="006242F7" w:rsidRDefault="00472428" w:rsidP="006242F7">
      <w:pPr>
        <w:pStyle w:val="Ttulo2"/>
        <w:tabs>
          <w:tab w:val="left" w:pos="7797"/>
        </w:tabs>
        <w:ind w:left="1701" w:right="2268"/>
        <w:jc w:val="center"/>
        <w:rPr>
          <w:rFonts w:ascii="ITC Avant Garde" w:hAnsi="ITC Avant Garde"/>
          <w:bCs w:val="0"/>
          <w:i w:val="0"/>
          <w:sz w:val="22"/>
          <w:szCs w:val="22"/>
          <w:lang w:val="es-ES"/>
        </w:rPr>
      </w:pPr>
      <w:r w:rsidRPr="006242F7">
        <w:rPr>
          <w:rFonts w:ascii="ITC Avant Garde" w:hAnsi="ITC Avant Garde"/>
          <w:bCs w:val="0"/>
          <w:i w:val="0"/>
          <w:sz w:val="22"/>
          <w:szCs w:val="22"/>
          <w:lang w:val="es-ES"/>
        </w:rPr>
        <w:lastRenderedPageBreak/>
        <w:t>ORDEN DEL DÍA</w:t>
      </w:r>
    </w:p>
    <w:p w:rsidR="006242F7" w:rsidRPr="006242F7" w:rsidRDefault="00472428" w:rsidP="006242F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242F7">
        <w:rPr>
          <w:rFonts w:ascii="ITC Avant Garde" w:hAnsi="ITC Avant Garde"/>
          <w:b/>
          <w:sz w:val="22"/>
          <w:szCs w:val="22"/>
          <w:lang w:val="es-ES"/>
        </w:rPr>
        <w:t>I.- VERIFICACIÓN DEL QUÓRUM.</w:t>
      </w:r>
    </w:p>
    <w:p w:rsidR="006242F7" w:rsidRPr="006242F7" w:rsidRDefault="00472428" w:rsidP="006242F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242F7">
        <w:rPr>
          <w:rFonts w:ascii="ITC Avant Garde" w:hAnsi="ITC Avant Garde"/>
          <w:b/>
          <w:sz w:val="22"/>
          <w:szCs w:val="22"/>
          <w:lang w:val="es-ES"/>
        </w:rPr>
        <w:t>II.- APROBACIÓN DEL ORDEN DEL DÍA.</w:t>
      </w:r>
    </w:p>
    <w:p w:rsidR="006242F7" w:rsidRPr="006242F7" w:rsidRDefault="00472428" w:rsidP="006242F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242F7">
        <w:rPr>
          <w:rFonts w:ascii="ITC Avant Garde" w:hAnsi="ITC Avant Garde"/>
          <w:b/>
          <w:sz w:val="22"/>
          <w:szCs w:val="22"/>
          <w:lang w:val="es-ES"/>
        </w:rPr>
        <w:t>III.- ASUNTOS QUE SE SOM</w:t>
      </w:r>
      <w:r w:rsidR="006242F7" w:rsidRPr="006242F7">
        <w:rPr>
          <w:rFonts w:ascii="ITC Avant Garde" w:hAnsi="ITC Avant Garde"/>
          <w:b/>
          <w:sz w:val="22"/>
          <w:szCs w:val="22"/>
          <w:lang w:val="es-ES"/>
        </w:rPr>
        <w:t>ETEN A CONSIDERACIÓN DEL PLENO.</w:t>
      </w:r>
    </w:p>
    <w:p w:rsidR="00B610BB" w:rsidRPr="006242F7" w:rsidRDefault="00B610BB" w:rsidP="006242F7">
      <w:pPr>
        <w:spacing w:line="276" w:lineRule="auto"/>
        <w:jc w:val="both"/>
        <w:rPr>
          <w:rFonts w:ascii="ITC Avant Garde" w:hAnsi="ITC Avant Garde"/>
          <w:bCs/>
          <w:color w:val="000000"/>
          <w:sz w:val="22"/>
          <w:szCs w:val="22"/>
          <w:lang w:val="es-ES"/>
        </w:rPr>
      </w:pPr>
      <w:r w:rsidRPr="006242F7">
        <w:rPr>
          <w:rFonts w:ascii="ITC Avant Garde" w:hAnsi="ITC Avant Garde"/>
          <w:b/>
          <w:bCs/>
          <w:color w:val="000000"/>
          <w:sz w:val="22"/>
          <w:szCs w:val="22"/>
          <w:lang w:val="es-ES"/>
        </w:rPr>
        <w:t>III.1.-</w:t>
      </w:r>
      <w:r w:rsidRPr="006242F7">
        <w:rPr>
          <w:rFonts w:ascii="ITC Avant Garde" w:hAnsi="ITC Avant Garde"/>
          <w:bCs/>
          <w:color w:val="000000"/>
          <w:sz w:val="22"/>
          <w:szCs w:val="22"/>
          <w:lang w:val="es-ES"/>
        </w:rPr>
        <w:tab/>
        <w:t>Acuerdo mediante el cual el Pleno del Instituto Federal de Telecomunicaciones aprueba y emite los Lineamientos Generales de Accesibilidad a los servicios de telecomunicaciones para usuarios con discapacidad.</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(Coordinación General de Política del Usuario)</w:t>
      </w:r>
    </w:p>
    <w:p w:rsidR="00B610BB" w:rsidRPr="00B610BB" w:rsidRDefault="00B610BB" w:rsidP="006242F7">
      <w:pPr>
        <w:spacing w:line="276" w:lineRule="auto"/>
        <w:jc w:val="both"/>
        <w:rPr>
          <w:rFonts w:ascii="ITC Avant Garde" w:hAnsi="ITC Avant Garde"/>
          <w:b/>
          <w:sz w:val="22"/>
          <w:szCs w:val="22"/>
          <w:lang w:val="es-ES"/>
        </w:rPr>
      </w:pPr>
      <w:r w:rsidRPr="00B610BB">
        <w:rPr>
          <w:rFonts w:ascii="ITC Avant Garde" w:hAnsi="ITC Avant Garde"/>
          <w:b/>
          <w:bCs/>
          <w:color w:val="000000"/>
          <w:sz w:val="22"/>
          <w:szCs w:val="22"/>
          <w:lang w:val="es-ES"/>
        </w:rPr>
        <w:t>III.2.-</w:t>
      </w:r>
      <w:r w:rsidRPr="00B610BB">
        <w:rPr>
          <w:rFonts w:ascii="ITC Avant Garde" w:hAnsi="ITC Avant Garde"/>
          <w:sz w:val="22"/>
          <w:szCs w:val="22"/>
          <w:lang w:val="es-ES"/>
        </w:rPr>
        <w:t xml:space="preserve"> </w:t>
      </w:r>
      <w:r w:rsidRPr="00B610BB">
        <w:rPr>
          <w:rFonts w:ascii="ITC Avant Garde" w:hAnsi="ITC Avant Garde"/>
          <w:sz w:val="22"/>
          <w:szCs w:val="22"/>
          <w:lang w:val="es-ES"/>
        </w:rPr>
        <w:tab/>
      </w:r>
      <w:r w:rsidRPr="00B610BB">
        <w:rPr>
          <w:rFonts w:ascii="ITC Avant Garde" w:hAnsi="ITC Avant Garde"/>
          <w:bCs/>
          <w:color w:val="000000"/>
          <w:sz w:val="22"/>
          <w:szCs w:val="22"/>
          <w:lang w:val="es-ES"/>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6242F7" w:rsidRDefault="00B610BB" w:rsidP="006242F7">
      <w:pPr>
        <w:spacing w:line="276" w:lineRule="auto"/>
        <w:jc w:val="both"/>
        <w:rPr>
          <w:rFonts w:ascii="ITC Avant Garde" w:hAnsi="ITC Avant Garde"/>
          <w:bCs/>
          <w:color w:val="000000"/>
          <w:sz w:val="22"/>
          <w:szCs w:val="22"/>
          <w:lang w:val="es-ES"/>
        </w:rPr>
      </w:pPr>
      <w:r w:rsidRPr="006242F7">
        <w:rPr>
          <w:rFonts w:ascii="ITC Avant Garde" w:hAnsi="ITC Avant Garde"/>
          <w:b/>
          <w:bCs/>
          <w:color w:val="000000"/>
          <w:sz w:val="22"/>
          <w:szCs w:val="22"/>
          <w:lang w:val="es-ES"/>
        </w:rPr>
        <w:t>III.3.-</w:t>
      </w:r>
      <w:r w:rsidRPr="006242F7">
        <w:rPr>
          <w:rFonts w:ascii="ITC Avant Garde" w:hAnsi="ITC Avant Garde"/>
          <w:bCs/>
          <w:color w:val="000000"/>
          <w:sz w:val="22"/>
          <w:szCs w:val="22"/>
          <w:lang w:val="es-ES"/>
        </w:rPr>
        <w:tab/>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6242F7" w:rsidRDefault="00B610BB" w:rsidP="006242F7">
      <w:pPr>
        <w:spacing w:line="276" w:lineRule="auto"/>
        <w:jc w:val="both"/>
        <w:rPr>
          <w:rFonts w:ascii="ITC Avant Garde" w:hAnsi="ITC Avant Garde"/>
          <w:bCs/>
          <w:color w:val="000000"/>
          <w:sz w:val="22"/>
          <w:szCs w:val="22"/>
          <w:lang w:val="es-ES"/>
        </w:rPr>
      </w:pPr>
      <w:r w:rsidRPr="006242F7">
        <w:rPr>
          <w:rFonts w:ascii="ITC Avant Garde" w:hAnsi="ITC Avant Garde"/>
          <w:b/>
          <w:bCs/>
          <w:color w:val="000000"/>
          <w:sz w:val="22"/>
          <w:szCs w:val="22"/>
          <w:lang w:val="es-ES"/>
        </w:rPr>
        <w:t>III.4.-</w:t>
      </w:r>
      <w:r w:rsidRPr="006242F7">
        <w:rPr>
          <w:rFonts w:ascii="ITC Avant Garde" w:hAnsi="ITC Avant Garde"/>
          <w:b/>
          <w:bCs/>
          <w:color w:val="000000"/>
          <w:sz w:val="22"/>
          <w:szCs w:val="22"/>
          <w:lang w:val="es-ES"/>
        </w:rPr>
        <w:tab/>
      </w:r>
      <w:r w:rsidRPr="006242F7">
        <w:rPr>
          <w:rFonts w:ascii="ITC Avant Garde" w:hAnsi="ITC Avant Garde"/>
          <w:bCs/>
          <w:color w:val="000000"/>
          <w:sz w:val="22"/>
          <w:szCs w:val="22"/>
          <w:lang w:val="es-ES"/>
        </w:rPr>
        <w:t>Resolución mediante la cual el Pleno del Instituto Federal de Telecomunicaciones modifica y autoriza al Agente Económico Preponderante en el sector de radiodifusión los términos y condiciones de la Oferta Pública de Infraestructura, aplicables del 1° de enero de 2017 al 31 de diciembre de 2018.</w:t>
      </w:r>
    </w:p>
    <w:p w:rsidR="00B610BB"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B610BB">
      <w:pPr>
        <w:spacing w:line="276" w:lineRule="auto"/>
        <w:jc w:val="both"/>
        <w:rPr>
          <w:rFonts w:ascii="ITC Avant Garde" w:hAnsi="ITC Avant Garde"/>
          <w:sz w:val="22"/>
          <w:szCs w:val="22"/>
        </w:rPr>
      </w:pPr>
      <w:r w:rsidRPr="00B610BB">
        <w:rPr>
          <w:rFonts w:ascii="ITC Avant Garde" w:hAnsi="ITC Avant Garde"/>
          <w:b/>
          <w:bCs/>
          <w:sz w:val="22"/>
          <w:szCs w:val="22"/>
          <w:lang w:val="es-ES"/>
        </w:rPr>
        <w:t>III.5.-</w:t>
      </w:r>
      <w:r w:rsidRPr="00B610BB">
        <w:rPr>
          <w:rFonts w:ascii="ITC Avant Garde" w:hAnsi="ITC Avant Garde"/>
          <w:bCs/>
          <w:sz w:val="22"/>
          <w:szCs w:val="22"/>
          <w:lang w:val="es-ES"/>
        </w:rPr>
        <w:t xml:space="preserve"> </w:t>
      </w:r>
      <w:r w:rsidRPr="00B610BB">
        <w:rPr>
          <w:rFonts w:ascii="ITC Avant Garde" w:hAnsi="ITC Avant Garde"/>
          <w:sz w:val="22"/>
          <w:szCs w:val="22"/>
        </w:rPr>
        <w:t>Resolución mediante la cual el Pleno del Instituto Federal de Telecomunicaciones modifica y autoriza al Agente Económico Preponderante los términos y condiciones del convenio marco de interconexión presentado por Tel</w:t>
      </w:r>
      <w:r w:rsidRPr="00B610BB">
        <w:rPr>
          <w:rFonts w:ascii="ITC Avant Garde" w:hAnsi="ITC Avant Garde"/>
          <w:sz w:val="22"/>
          <w:szCs w:val="22"/>
          <w:lang w:val="es-ES"/>
        </w:rPr>
        <w:t>é</w:t>
      </w:r>
      <w:r w:rsidRPr="00B610BB">
        <w:rPr>
          <w:rFonts w:ascii="ITC Avant Garde" w:hAnsi="ITC Avant Garde"/>
          <w:sz w:val="22"/>
          <w:szCs w:val="22"/>
        </w:rPr>
        <w:t>f</w:t>
      </w:r>
      <w:r w:rsidRPr="00B610BB">
        <w:rPr>
          <w:rFonts w:ascii="ITC Avant Garde" w:hAnsi="ITC Avant Garde"/>
          <w:sz w:val="22"/>
          <w:szCs w:val="22"/>
          <w:lang w:val="es-ES"/>
        </w:rPr>
        <w:t>o</w:t>
      </w:r>
      <w:r w:rsidRPr="00B610BB">
        <w:rPr>
          <w:rFonts w:ascii="ITC Avant Garde" w:hAnsi="ITC Avant Garde"/>
          <w:sz w:val="22"/>
          <w:szCs w:val="22"/>
        </w:rPr>
        <w:t>nos de México, S.A.B. de C.V. aplicable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B610BB">
      <w:pPr>
        <w:spacing w:line="276" w:lineRule="auto"/>
        <w:jc w:val="both"/>
        <w:rPr>
          <w:rFonts w:ascii="ITC Avant Garde" w:hAnsi="ITC Avant Garde"/>
          <w:sz w:val="22"/>
          <w:szCs w:val="22"/>
        </w:rPr>
      </w:pPr>
      <w:r w:rsidRPr="00B610BB">
        <w:rPr>
          <w:rFonts w:ascii="ITC Avant Garde" w:hAnsi="ITC Avant Garde"/>
          <w:b/>
          <w:bCs/>
          <w:sz w:val="22"/>
          <w:szCs w:val="22"/>
          <w:lang w:val="es-ES"/>
        </w:rPr>
        <w:t>III.6.-</w:t>
      </w:r>
      <w:r w:rsidRPr="00B610BB">
        <w:rPr>
          <w:rFonts w:ascii="ITC Avant Garde" w:hAnsi="ITC Avant Garde"/>
          <w:bCs/>
          <w:sz w:val="22"/>
          <w:szCs w:val="22"/>
          <w:lang w:val="es-ES"/>
        </w:rPr>
        <w:t xml:space="preserve"> </w:t>
      </w:r>
      <w:r w:rsidRPr="00B610BB">
        <w:rPr>
          <w:rFonts w:ascii="ITC Avant Garde" w:hAnsi="ITC Avant Garde"/>
          <w:sz w:val="22"/>
          <w:szCs w:val="22"/>
        </w:rPr>
        <w:t>Resolución mediante la cual el Pleno del Instituto Federal de Telecomunicaciones modifica y autoriza al Agente Económico Preponderante los términos y condiciones del convenio marco de interconexión presentado por Teléfonos del Noroeste, S.A. de C.V. aplicable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lastRenderedPageBreak/>
        <w:t>(Unidad de Política Regulatoria)</w:t>
      </w:r>
    </w:p>
    <w:p w:rsidR="00B610BB" w:rsidRPr="00B610BB" w:rsidRDefault="00B610BB" w:rsidP="00B610BB">
      <w:pPr>
        <w:autoSpaceDE w:val="0"/>
        <w:autoSpaceDN w:val="0"/>
        <w:adjustRightInd w:val="0"/>
        <w:spacing w:line="276" w:lineRule="auto"/>
        <w:jc w:val="both"/>
        <w:rPr>
          <w:rFonts w:ascii="ITC Avant Garde" w:hAnsi="ITC Avant Garde"/>
          <w:bCs/>
          <w:sz w:val="22"/>
          <w:szCs w:val="22"/>
          <w:lang w:val="es-ES"/>
        </w:rPr>
      </w:pPr>
      <w:r w:rsidRPr="00B610BB">
        <w:rPr>
          <w:rFonts w:ascii="ITC Avant Garde" w:hAnsi="ITC Avant Garde"/>
          <w:b/>
          <w:bCs/>
          <w:sz w:val="22"/>
          <w:szCs w:val="22"/>
          <w:lang w:val="es-ES"/>
        </w:rPr>
        <w:t xml:space="preserve">III.7.- </w:t>
      </w:r>
      <w:r w:rsidRPr="00B610BB">
        <w:rPr>
          <w:rFonts w:ascii="ITC Avant Garde" w:hAnsi="ITC Avant Garde"/>
          <w:bCs/>
          <w:sz w:val="22"/>
          <w:szCs w:val="22"/>
          <w:lang w:val="es-ES"/>
        </w:rPr>
        <w:t>Resolución mediante la cual el Pleno del Instituto Federal de Telecomunicaciones modifica y autoriza al Agente Económico Preponderante los términos y condiciones del convenio marco de interconexión presentado por Radiomóvil Dipsa, S.A. de C.V. aplicable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B610BB">
      <w:pPr>
        <w:autoSpaceDE w:val="0"/>
        <w:autoSpaceDN w:val="0"/>
        <w:adjustRightInd w:val="0"/>
        <w:spacing w:line="276" w:lineRule="auto"/>
        <w:jc w:val="both"/>
        <w:rPr>
          <w:rFonts w:ascii="ITC Avant Garde" w:hAnsi="ITC Avant Garde"/>
          <w:bCs/>
          <w:iCs/>
          <w:sz w:val="22"/>
          <w:szCs w:val="22"/>
        </w:rPr>
      </w:pPr>
      <w:r w:rsidRPr="00B610BB">
        <w:rPr>
          <w:rFonts w:ascii="ITC Avant Garde" w:hAnsi="ITC Avant Garde"/>
          <w:b/>
          <w:bCs/>
          <w:sz w:val="22"/>
          <w:szCs w:val="22"/>
          <w:lang w:val="es-ES"/>
        </w:rPr>
        <w:t>III.8.-</w:t>
      </w:r>
      <w:r w:rsidRPr="00B610BB">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B610BB">
        <w:rPr>
          <w:rFonts w:ascii="ITC Avant Garde" w:hAnsi="ITC Avant Garde" w:cs="Helvetica"/>
          <w:sz w:val="22"/>
          <w:szCs w:val="22"/>
          <w:lang w:eastAsia="es-MX"/>
        </w:rPr>
        <w:t xml:space="preserve">entre Radiomóvil Dipsa, S.A. de C.V. y Megacable Comunicaciones de México, S.A. de C.V., </w:t>
      </w:r>
      <w:r w:rsidRPr="00B610BB">
        <w:rPr>
          <w:rFonts w:ascii="ITC Avant Garde" w:hAnsi="ITC Avant Garde"/>
          <w:bCs/>
          <w:iCs/>
          <w:sz w:val="22"/>
          <w:szCs w:val="22"/>
        </w:rPr>
        <w:t>aplicables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6242F7">
      <w:pPr>
        <w:spacing w:line="276" w:lineRule="auto"/>
        <w:jc w:val="both"/>
        <w:rPr>
          <w:rFonts w:ascii="ITC Avant Garde" w:hAnsi="ITC Avant Garde"/>
          <w:bCs/>
          <w:sz w:val="22"/>
          <w:szCs w:val="22"/>
        </w:rPr>
      </w:pPr>
      <w:r w:rsidRPr="00B610BB">
        <w:rPr>
          <w:rFonts w:ascii="ITC Avant Garde" w:hAnsi="ITC Avant Garde"/>
          <w:b/>
          <w:bCs/>
          <w:sz w:val="22"/>
          <w:szCs w:val="22"/>
          <w:lang w:val="es-ES"/>
        </w:rPr>
        <w:t>III.9.-</w:t>
      </w:r>
      <w:r w:rsidRPr="00B610BB">
        <w:rPr>
          <w:rFonts w:ascii="ITC Avant Garde" w:hAnsi="ITC Avant Garde"/>
          <w:bCs/>
          <w:sz w:val="22"/>
          <w:szCs w:val="22"/>
          <w:lang w:val="es-ES"/>
        </w:rPr>
        <w:t xml:space="preserve"> Resolución mediante la cual el Pleno del Instituto Federal de Telecomunicaciones determina las condiciones de interconexión no convenidas entre Radiomóvil Dipsa, S.A. de C.V. y</w:t>
      </w:r>
      <w:r w:rsidRPr="00B610BB">
        <w:rPr>
          <w:rFonts w:ascii="ITC Avant Garde" w:hAnsi="ITC Avant Garde"/>
          <w:bCs/>
          <w:iCs/>
          <w:sz w:val="22"/>
          <w:szCs w:val="22"/>
        </w:rPr>
        <w:t xml:space="preserve"> TV Rey de Occidente, S.A. de C.V., aplicables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6242F7">
      <w:pPr>
        <w:spacing w:line="276" w:lineRule="auto"/>
        <w:jc w:val="both"/>
        <w:rPr>
          <w:rFonts w:ascii="ITC Avant Garde" w:hAnsi="ITC Avant Garde"/>
          <w:bCs/>
          <w:sz w:val="22"/>
          <w:szCs w:val="22"/>
        </w:rPr>
      </w:pPr>
      <w:r w:rsidRPr="00B610BB">
        <w:rPr>
          <w:rFonts w:ascii="ITC Avant Garde" w:hAnsi="ITC Avant Garde"/>
          <w:b/>
          <w:bCs/>
          <w:sz w:val="22"/>
          <w:szCs w:val="22"/>
          <w:lang w:val="es-ES"/>
        </w:rPr>
        <w:t>III.10.-</w:t>
      </w:r>
      <w:r w:rsidRPr="00B610BB">
        <w:rPr>
          <w:rFonts w:ascii="ITC Avant Garde" w:hAnsi="ITC Avant Garde"/>
          <w:bCs/>
          <w:sz w:val="22"/>
          <w:szCs w:val="22"/>
          <w:lang w:val="es-ES"/>
        </w:rPr>
        <w:t xml:space="preserve"> Resolución mediante la cual el Pleno del Instituto Federal de Telecomunicaciones determina las condiciones de interconexión no convenidas entre Radiomóvil Dipsa, S.A. de C.V. e</w:t>
      </w:r>
      <w:r w:rsidRPr="00B610BB">
        <w:rPr>
          <w:rFonts w:ascii="ITC Avant Garde" w:hAnsi="ITC Avant Garde"/>
          <w:bCs/>
          <w:iCs/>
          <w:sz w:val="22"/>
          <w:szCs w:val="22"/>
        </w:rPr>
        <w:t xml:space="preserve"> IP Matrix, S.A. de C.V., aplicables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B610BB">
      <w:pPr>
        <w:autoSpaceDE w:val="0"/>
        <w:autoSpaceDN w:val="0"/>
        <w:adjustRightInd w:val="0"/>
        <w:spacing w:line="276" w:lineRule="auto"/>
        <w:jc w:val="both"/>
        <w:rPr>
          <w:rFonts w:ascii="ITC Avant Garde" w:hAnsi="ITC Avant Garde"/>
          <w:bCs/>
          <w:iCs/>
          <w:sz w:val="22"/>
          <w:szCs w:val="22"/>
        </w:rPr>
      </w:pPr>
      <w:r w:rsidRPr="00B610BB">
        <w:rPr>
          <w:rFonts w:ascii="ITC Avant Garde" w:hAnsi="ITC Avant Garde"/>
          <w:b/>
          <w:bCs/>
          <w:sz w:val="22"/>
          <w:szCs w:val="22"/>
          <w:lang w:val="es-ES"/>
        </w:rPr>
        <w:t>III.11.-</w:t>
      </w:r>
      <w:r w:rsidRPr="00B610BB">
        <w:rPr>
          <w:rFonts w:ascii="ITC Avant Garde" w:hAnsi="ITC Avant Garde"/>
          <w:bCs/>
          <w:sz w:val="22"/>
          <w:szCs w:val="22"/>
          <w:lang w:val="es-ES"/>
        </w:rPr>
        <w:t xml:space="preserve"> Resolución mediante la cual el Pleno del Instituto Federal de Telecomunicaciones determina las condiciones de interconexión no convenidas </w:t>
      </w:r>
      <w:r w:rsidRPr="00B610BB">
        <w:rPr>
          <w:rFonts w:ascii="ITC Avant Garde" w:hAnsi="ITC Avant Garde" w:cs="Helvetica"/>
          <w:sz w:val="22"/>
          <w:szCs w:val="22"/>
          <w:lang w:eastAsia="es-MX"/>
        </w:rPr>
        <w:t>entre Total Play Telecomunicaciones, S.A. de C.V. y las empresas Grupo de Telecomunicaciones Mexicanas, S.A. de C.V. y Pegaso PCS, S.A. de C.V.</w:t>
      </w:r>
      <w:r w:rsidRPr="00B610BB">
        <w:rPr>
          <w:rFonts w:ascii="ITC Avant Garde" w:hAnsi="ITC Avant Garde" w:cs="Arial"/>
          <w:iCs/>
          <w:sz w:val="22"/>
          <w:szCs w:val="22"/>
        </w:rPr>
        <w:t xml:space="preserve">, </w:t>
      </w:r>
      <w:r w:rsidRPr="00B610BB">
        <w:rPr>
          <w:rFonts w:ascii="ITC Avant Garde" w:hAnsi="ITC Avant Garde"/>
          <w:bCs/>
          <w:iCs/>
          <w:sz w:val="22"/>
          <w:szCs w:val="22"/>
        </w:rPr>
        <w:t>aplicables del 1 de enero al 31 de diciembre de 2017.</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B610BB" w:rsidRPr="00B610BB" w:rsidRDefault="00B610BB" w:rsidP="006242F7">
      <w:pPr>
        <w:spacing w:line="276" w:lineRule="auto"/>
        <w:jc w:val="both"/>
        <w:rPr>
          <w:rFonts w:ascii="ITC Avant Garde" w:hAnsi="ITC Avant Garde"/>
          <w:bCs/>
          <w:sz w:val="22"/>
          <w:szCs w:val="22"/>
        </w:rPr>
      </w:pPr>
      <w:r w:rsidRPr="00B610BB">
        <w:rPr>
          <w:rFonts w:ascii="ITC Avant Garde" w:hAnsi="ITC Avant Garde"/>
          <w:b/>
          <w:bCs/>
          <w:sz w:val="22"/>
          <w:szCs w:val="22"/>
          <w:lang w:val="es-ES"/>
        </w:rPr>
        <w:t>III.12.-</w:t>
      </w:r>
      <w:r w:rsidRPr="00B610BB">
        <w:rPr>
          <w:rFonts w:ascii="ITC Avant Garde" w:hAnsi="ITC Avant Garde"/>
          <w:bCs/>
          <w:sz w:val="22"/>
          <w:szCs w:val="22"/>
          <w:lang w:val="es-ES"/>
        </w:rPr>
        <w:t xml:space="preserve"> Resolución mediante la cual el Pleno del Instituto Federal de Telecomunicaciones determina las condiciones de interconexión no convenidas entre las empresas Teléfonos de México, S.A.B. de C.V. y Teléfonos del Noroeste, S.A. de C.V., </w:t>
      </w:r>
      <w:r w:rsidRPr="00B610BB">
        <w:rPr>
          <w:rFonts w:ascii="ITC Avant Garde" w:hAnsi="ITC Avant Garde"/>
          <w:bCs/>
          <w:iCs/>
          <w:sz w:val="22"/>
          <w:szCs w:val="22"/>
        </w:rPr>
        <w:t xml:space="preserve">y la empresa </w:t>
      </w:r>
      <w:r w:rsidRPr="00B610BB">
        <w:rPr>
          <w:rFonts w:ascii="ITC Avant Garde" w:hAnsi="ITC Avant Garde" w:cs="Arial"/>
          <w:iCs/>
          <w:sz w:val="22"/>
          <w:szCs w:val="22"/>
        </w:rPr>
        <w:t xml:space="preserve">Megacable Comunicaciones de México, S.A. de C.V., </w:t>
      </w:r>
      <w:r w:rsidRPr="00B610BB">
        <w:rPr>
          <w:rFonts w:ascii="ITC Avant Garde" w:hAnsi="ITC Avant Garde"/>
          <w:bCs/>
          <w:iCs/>
          <w:sz w:val="22"/>
          <w:szCs w:val="22"/>
        </w:rPr>
        <w:t>aplicables del 1 de enero al 31 de diciembre de 2017</w:t>
      </w:r>
      <w:r w:rsidRPr="00B610BB">
        <w:rPr>
          <w:rFonts w:ascii="ITC Avant Garde" w:hAnsi="ITC Avant Garde"/>
          <w:bCs/>
          <w:sz w:val="22"/>
          <w:szCs w:val="22"/>
          <w:lang w:val="es-ES"/>
        </w:rPr>
        <w:t>.</w:t>
      </w:r>
    </w:p>
    <w:p w:rsidR="006242F7" w:rsidRPr="006242F7" w:rsidRDefault="00B610BB" w:rsidP="006242F7">
      <w:pPr>
        <w:spacing w:before="240" w:after="240"/>
        <w:jc w:val="both"/>
        <w:rPr>
          <w:rFonts w:ascii="ITC Avant Garde" w:hAnsi="ITC Avant Garde"/>
          <w:i/>
          <w:sz w:val="22"/>
          <w:szCs w:val="22"/>
        </w:rPr>
      </w:pPr>
      <w:r w:rsidRPr="006242F7">
        <w:rPr>
          <w:rFonts w:ascii="ITC Avant Garde" w:hAnsi="ITC Avant Garde"/>
          <w:i/>
          <w:sz w:val="22"/>
          <w:szCs w:val="22"/>
        </w:rPr>
        <w:t>(Unidad de Política Regulatoria)</w:t>
      </w:r>
    </w:p>
    <w:p w:rsidR="006242F7" w:rsidRPr="006242F7" w:rsidRDefault="00472428" w:rsidP="006242F7">
      <w:pPr>
        <w:pStyle w:val="Ttulo3"/>
        <w:spacing w:after="240"/>
        <w:jc w:val="left"/>
        <w:rPr>
          <w:rFonts w:ascii="ITC Avant Garde" w:hAnsi="ITC Avant Garde"/>
          <w:bCs/>
          <w:sz w:val="22"/>
          <w:szCs w:val="22"/>
        </w:rPr>
      </w:pPr>
      <w:r w:rsidRPr="00B610BB">
        <w:rPr>
          <w:rFonts w:ascii="ITC Avant Garde" w:hAnsi="ITC Avant Garde"/>
          <w:bCs/>
          <w:sz w:val="22"/>
          <w:szCs w:val="22"/>
        </w:rPr>
        <w:lastRenderedPageBreak/>
        <w:t>I.- VERIFICACIÓN DEL</w:t>
      </w:r>
      <w:r w:rsidRPr="006242F7">
        <w:rPr>
          <w:rFonts w:ascii="ITC Avant Garde" w:hAnsi="ITC Avant Garde"/>
          <w:bCs/>
          <w:sz w:val="22"/>
          <w:szCs w:val="22"/>
        </w:rPr>
        <w:t xml:space="preserve"> </w:t>
      </w:r>
      <w:r w:rsidRPr="00B610BB">
        <w:rPr>
          <w:rFonts w:ascii="ITC Avant Garde" w:hAnsi="ITC Avant Garde"/>
          <w:bCs/>
          <w:sz w:val="22"/>
          <w:szCs w:val="22"/>
        </w:rPr>
        <w:t>QUÓRUM.</w:t>
      </w:r>
    </w:p>
    <w:p w:rsidR="006242F7" w:rsidRDefault="00B610BB" w:rsidP="006242F7">
      <w:pPr>
        <w:spacing w:before="240" w:after="240"/>
        <w:jc w:val="both"/>
        <w:rPr>
          <w:rFonts w:ascii="ITC Avant Garde" w:eastAsia="Calibri" w:hAnsi="ITC Avant Garde"/>
          <w:bCs/>
          <w:sz w:val="22"/>
          <w:szCs w:val="22"/>
          <w:lang w:eastAsia="en-US"/>
        </w:rPr>
      </w:pPr>
      <w:r w:rsidRPr="006242F7">
        <w:rPr>
          <w:rFonts w:ascii="ITC Avant Garde" w:eastAsia="Calibri" w:hAnsi="ITC Avant Garde"/>
          <w:bCs/>
          <w:sz w:val="22"/>
          <w:szCs w:val="22"/>
          <w:lang w:eastAsia="en-US"/>
        </w:rPr>
        <w:t>El Secretario Técnico</w:t>
      </w:r>
      <w:r w:rsidR="00472428" w:rsidRPr="00B610BB">
        <w:rPr>
          <w:rFonts w:ascii="ITC Avant Garde" w:eastAsia="Calibri" w:hAnsi="ITC Avant Garde"/>
          <w:bCs/>
          <w:sz w:val="22"/>
          <w:szCs w:val="22"/>
          <w:lang w:eastAsia="en-US"/>
        </w:rPr>
        <w:t xml:space="preserve">, por instrucciones del Presidente, verificó que existiera el quórum para la </w:t>
      </w:r>
      <w:r w:rsidR="00E42DF8" w:rsidRPr="00B610BB">
        <w:rPr>
          <w:rFonts w:ascii="ITC Avant Garde" w:eastAsia="Calibri" w:hAnsi="ITC Avant Garde"/>
          <w:bCs/>
          <w:sz w:val="22"/>
          <w:szCs w:val="22"/>
          <w:lang w:eastAsia="en-US"/>
        </w:rPr>
        <w:t>X</w:t>
      </w:r>
      <w:r>
        <w:rPr>
          <w:rFonts w:ascii="ITC Avant Garde" w:eastAsia="Calibri" w:hAnsi="ITC Avant Garde"/>
          <w:bCs/>
          <w:sz w:val="22"/>
          <w:szCs w:val="22"/>
          <w:lang w:eastAsia="en-US"/>
        </w:rPr>
        <w:t>X</w:t>
      </w:r>
      <w:r w:rsidR="00F82BE9" w:rsidRPr="00B610BB">
        <w:rPr>
          <w:rFonts w:ascii="ITC Avant Garde" w:eastAsia="Calibri" w:hAnsi="ITC Avant Garde"/>
          <w:bCs/>
          <w:sz w:val="22"/>
          <w:szCs w:val="22"/>
          <w:lang w:eastAsia="en-US"/>
        </w:rPr>
        <w:t xml:space="preserve"> Sesión </w:t>
      </w:r>
      <w:r>
        <w:rPr>
          <w:rFonts w:ascii="ITC Avant Garde" w:eastAsia="Calibri" w:hAnsi="ITC Avant Garde"/>
          <w:bCs/>
          <w:sz w:val="22"/>
          <w:szCs w:val="22"/>
          <w:lang w:eastAsia="en-US"/>
        </w:rPr>
        <w:t>Extrao</w:t>
      </w:r>
      <w:r w:rsidR="00472428" w:rsidRPr="00B610BB">
        <w:rPr>
          <w:rFonts w:ascii="ITC Avant Garde" w:eastAsia="Calibri" w:hAnsi="ITC Avant Garde"/>
          <w:bCs/>
          <w:sz w:val="22"/>
          <w:szCs w:val="22"/>
          <w:lang w:eastAsia="en-US"/>
        </w:rPr>
        <w:t>rdinaria del 201</w:t>
      </w:r>
      <w:r w:rsidR="006665F4" w:rsidRPr="00B610BB">
        <w:rPr>
          <w:rFonts w:ascii="ITC Avant Garde" w:eastAsia="Calibri" w:hAnsi="ITC Avant Garde"/>
          <w:bCs/>
          <w:sz w:val="22"/>
          <w:szCs w:val="22"/>
          <w:lang w:eastAsia="en-US"/>
        </w:rPr>
        <w:t>6</w:t>
      </w:r>
      <w:r w:rsidR="00472428" w:rsidRPr="00B610BB">
        <w:rPr>
          <w:rFonts w:ascii="ITC Avant Garde" w:eastAsia="Calibri" w:hAnsi="ITC Avant Garde"/>
          <w:bCs/>
          <w:sz w:val="22"/>
          <w:szCs w:val="22"/>
          <w:lang w:eastAsia="en-US"/>
        </w:rPr>
        <w:t xml:space="preserve">, a la que asistieron los Comisionados </w:t>
      </w:r>
      <w:r w:rsidR="005C61AF" w:rsidRPr="00B610BB">
        <w:rPr>
          <w:rFonts w:ascii="ITC Avant Garde" w:eastAsia="Calibri" w:hAnsi="ITC Avant Garde"/>
          <w:bCs/>
          <w:sz w:val="22"/>
          <w:szCs w:val="22"/>
          <w:lang w:eastAsia="en-US"/>
        </w:rPr>
        <w:t xml:space="preserve">Gabriel Oswaldo Contreras Saldívar, </w:t>
      </w:r>
      <w:r w:rsidR="008A710D" w:rsidRPr="00B610BB">
        <w:rPr>
          <w:rFonts w:ascii="ITC Avant Garde" w:eastAsia="Calibri" w:hAnsi="ITC Avant Garde"/>
          <w:bCs/>
          <w:sz w:val="22"/>
          <w:szCs w:val="22"/>
          <w:lang w:eastAsia="en-US"/>
        </w:rPr>
        <w:t xml:space="preserve">Ernesto Estrada González, </w:t>
      </w:r>
      <w:r w:rsidR="00B27F38" w:rsidRPr="00B610BB">
        <w:rPr>
          <w:rFonts w:ascii="ITC Avant Garde" w:eastAsia="Calibri" w:hAnsi="ITC Avant Garde"/>
          <w:bCs/>
          <w:sz w:val="22"/>
          <w:szCs w:val="22"/>
          <w:lang w:eastAsia="en-US"/>
        </w:rPr>
        <w:t xml:space="preserve">Adriana </w:t>
      </w:r>
      <w:r w:rsidR="00D260A6" w:rsidRPr="00B610BB">
        <w:rPr>
          <w:rFonts w:ascii="ITC Avant Garde" w:eastAsia="Calibri" w:hAnsi="ITC Avant Garde"/>
          <w:bCs/>
          <w:sz w:val="22"/>
          <w:szCs w:val="22"/>
          <w:lang w:eastAsia="en-US"/>
        </w:rPr>
        <w:t xml:space="preserve">Sofía </w:t>
      </w:r>
      <w:r w:rsidR="00B27F38" w:rsidRPr="00B610BB">
        <w:rPr>
          <w:rFonts w:ascii="ITC Avant Garde" w:eastAsia="Calibri" w:hAnsi="ITC Avant Garde"/>
          <w:bCs/>
          <w:sz w:val="22"/>
          <w:szCs w:val="22"/>
          <w:lang w:eastAsia="en-US"/>
        </w:rPr>
        <w:t xml:space="preserve">Labardini Inzunza, María Elena Estavillo Flores, </w:t>
      </w:r>
      <w:r w:rsidR="00D57677" w:rsidRPr="00B610BB">
        <w:rPr>
          <w:rFonts w:ascii="ITC Avant Garde" w:eastAsia="Calibri" w:hAnsi="ITC Avant Garde"/>
          <w:bCs/>
          <w:sz w:val="22"/>
          <w:szCs w:val="22"/>
          <w:lang w:eastAsia="en-US"/>
        </w:rPr>
        <w:t>Mario Germán Fromow Rangel,</w:t>
      </w:r>
      <w:r w:rsidR="005C61AF" w:rsidRPr="00B610BB">
        <w:rPr>
          <w:rFonts w:ascii="ITC Avant Garde" w:eastAsia="Calibri" w:hAnsi="ITC Avant Garde"/>
          <w:bCs/>
          <w:sz w:val="22"/>
          <w:szCs w:val="22"/>
          <w:lang w:eastAsia="en-US"/>
        </w:rPr>
        <w:t xml:space="preserve"> Adolfo Cuevas Teja</w:t>
      </w:r>
      <w:r w:rsidR="00D57677" w:rsidRPr="00B610BB">
        <w:rPr>
          <w:rFonts w:ascii="ITC Avant Garde" w:eastAsia="Calibri" w:hAnsi="ITC Avant Garde"/>
          <w:bCs/>
          <w:sz w:val="22"/>
          <w:szCs w:val="22"/>
          <w:lang w:eastAsia="en-US"/>
        </w:rPr>
        <w:t xml:space="preserve"> y Javier Juárez Mojica</w:t>
      </w:r>
      <w:r w:rsidR="00472428" w:rsidRPr="00B610BB">
        <w:rPr>
          <w:rFonts w:ascii="ITC Avant Garde" w:eastAsia="Calibri" w:hAnsi="ITC Avant Garde"/>
          <w:bCs/>
          <w:sz w:val="22"/>
          <w:szCs w:val="22"/>
          <w:lang w:eastAsia="en-US"/>
        </w:rPr>
        <w:t xml:space="preserve">, según se acredita con la lista de asistencia anexa a la presente acta. </w:t>
      </w:r>
    </w:p>
    <w:p w:rsidR="006242F7" w:rsidRPr="006242F7" w:rsidRDefault="00472428" w:rsidP="006242F7">
      <w:pPr>
        <w:pStyle w:val="Ttulo3"/>
        <w:spacing w:after="240"/>
        <w:jc w:val="left"/>
        <w:rPr>
          <w:rFonts w:ascii="ITC Avant Garde" w:hAnsi="ITC Avant Garde"/>
          <w:bCs/>
          <w:sz w:val="22"/>
          <w:szCs w:val="22"/>
        </w:rPr>
      </w:pPr>
      <w:r w:rsidRPr="00B610BB">
        <w:rPr>
          <w:rFonts w:ascii="ITC Avant Garde" w:hAnsi="ITC Avant Garde"/>
          <w:bCs/>
          <w:sz w:val="22"/>
          <w:szCs w:val="22"/>
        </w:rPr>
        <w:t>II.</w:t>
      </w:r>
      <w:r w:rsidR="006242F7">
        <w:rPr>
          <w:rFonts w:ascii="ITC Avant Garde" w:hAnsi="ITC Avant Garde"/>
          <w:bCs/>
          <w:sz w:val="22"/>
          <w:szCs w:val="22"/>
        </w:rPr>
        <w:t>- APROBACIÓN DEL ORDEN DEL DÍA.</w:t>
      </w:r>
    </w:p>
    <w:p w:rsidR="006242F7" w:rsidRPr="006242F7" w:rsidRDefault="00472428" w:rsidP="006242F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B610BB">
        <w:rPr>
          <w:rFonts w:ascii="ITC Avant Garde" w:hAnsi="ITC Avant Garde"/>
          <w:color w:val="000000"/>
          <w:sz w:val="22"/>
          <w:szCs w:val="22"/>
          <w:lang w:val="es-ES_tradnl"/>
        </w:rPr>
        <w:t>El Presidente sometió a consideración de los Comisionados presentes el Orden del Día</w:t>
      </w:r>
      <w:r w:rsidR="000F050E" w:rsidRPr="00B610BB">
        <w:rPr>
          <w:rFonts w:ascii="ITC Avant Garde" w:hAnsi="ITC Avant Garde"/>
          <w:color w:val="000000"/>
          <w:sz w:val="22"/>
          <w:szCs w:val="22"/>
          <w:lang w:val="es-ES_tradnl"/>
        </w:rPr>
        <w:t xml:space="preserve">. </w:t>
      </w:r>
      <w:r w:rsidR="0050542C" w:rsidRPr="006242F7">
        <w:rPr>
          <w:rFonts w:ascii="ITC Avant Garde" w:hAnsi="ITC Avant Garde"/>
          <w:color w:val="000000"/>
          <w:sz w:val="22"/>
          <w:szCs w:val="22"/>
          <w:lang w:val="es-ES_tradnl"/>
        </w:rPr>
        <w:t>Acto seguido, el Pleno del Instituto aprobó por unanimidad el Orden del Día.</w:t>
      </w:r>
    </w:p>
    <w:p w:rsidR="006242F7" w:rsidRPr="006242F7" w:rsidRDefault="00472428" w:rsidP="006242F7">
      <w:pPr>
        <w:pStyle w:val="Ttulo3"/>
        <w:spacing w:after="240"/>
        <w:jc w:val="left"/>
        <w:rPr>
          <w:rFonts w:ascii="ITC Avant Garde" w:hAnsi="ITC Avant Garde"/>
          <w:bCs/>
          <w:sz w:val="22"/>
          <w:szCs w:val="22"/>
        </w:rPr>
      </w:pPr>
      <w:r w:rsidRPr="00B610BB">
        <w:rPr>
          <w:rFonts w:ascii="ITC Avant Garde" w:hAnsi="ITC Avant Garde"/>
          <w:bCs/>
          <w:sz w:val="22"/>
          <w:szCs w:val="22"/>
        </w:rPr>
        <w:t>III.- ASUNTOS QUE SE SOMETEN A CONSIDERACIÓN DEL PLENO</w:t>
      </w:r>
    </w:p>
    <w:p w:rsidR="006242F7" w:rsidRDefault="00472428" w:rsidP="006242F7">
      <w:pPr>
        <w:spacing w:before="240" w:after="240"/>
        <w:jc w:val="both"/>
        <w:rPr>
          <w:rFonts w:ascii="ITC Avant Garde" w:eastAsia="Calibri" w:hAnsi="ITC Avant Garde"/>
          <w:b/>
          <w:bCs/>
          <w:sz w:val="22"/>
          <w:szCs w:val="22"/>
        </w:rPr>
      </w:pPr>
      <w:r w:rsidRPr="00B610BB">
        <w:rPr>
          <w:rFonts w:ascii="ITC Avant Garde" w:eastAsia="Calibri" w:hAnsi="ITC Avant Garde"/>
          <w:b/>
          <w:bCs/>
          <w:sz w:val="22"/>
          <w:szCs w:val="22"/>
        </w:rPr>
        <w:t>III.</w:t>
      </w:r>
      <w:r w:rsidR="007E50D8" w:rsidRPr="00B610BB">
        <w:rPr>
          <w:rFonts w:ascii="ITC Avant Garde" w:eastAsia="Calibri" w:hAnsi="ITC Avant Garde"/>
          <w:b/>
          <w:bCs/>
          <w:sz w:val="22"/>
          <w:szCs w:val="22"/>
        </w:rPr>
        <w:t>1</w:t>
      </w:r>
      <w:r w:rsidRPr="00B610BB">
        <w:rPr>
          <w:rFonts w:ascii="ITC Avant Garde" w:eastAsia="Calibri" w:hAnsi="ITC Avant Garde"/>
          <w:b/>
          <w:bCs/>
          <w:sz w:val="22"/>
          <w:szCs w:val="22"/>
        </w:rPr>
        <w:t xml:space="preserve">.- </w:t>
      </w:r>
      <w:r w:rsidR="00B610BB" w:rsidRPr="00B610BB">
        <w:rPr>
          <w:rFonts w:ascii="ITC Avant Garde" w:eastAsia="Calibri" w:hAnsi="ITC Avant Garde"/>
          <w:b/>
          <w:bCs/>
          <w:sz w:val="22"/>
          <w:szCs w:val="22"/>
        </w:rPr>
        <w:t>Acuerdo mediante el cual el Pleno del Instituto Federal de Telecomunicaciones aprueba y emite los Lineamientos Generales de Accesibilidad a los servicios de telecomunicaciones para usuarios con discapacidad</w:t>
      </w:r>
      <w:r w:rsidRPr="00B610BB">
        <w:rPr>
          <w:rFonts w:ascii="ITC Avant Garde" w:eastAsia="Calibri" w:hAnsi="ITC Avant Garde"/>
          <w:b/>
          <w:bCs/>
          <w:sz w:val="22"/>
          <w:szCs w:val="22"/>
        </w:rPr>
        <w:t>.</w:t>
      </w:r>
    </w:p>
    <w:p w:rsidR="006242F7" w:rsidRDefault="00B610BB" w:rsidP="006242F7">
      <w:pPr>
        <w:spacing w:before="240" w:after="240"/>
        <w:jc w:val="both"/>
        <w:rPr>
          <w:rFonts w:ascii="ITC Avant Garde" w:eastAsia="Calibri" w:hAnsi="ITC Avant Garde"/>
          <w:bCs/>
          <w:sz w:val="22"/>
          <w:szCs w:val="22"/>
        </w:rPr>
      </w:pPr>
      <w:r w:rsidRPr="00B610BB">
        <w:rPr>
          <w:rFonts w:ascii="ITC Avant Garde" w:eastAsia="Calibri" w:hAnsi="ITC Avant Garde"/>
          <w:bCs/>
          <w:sz w:val="22"/>
          <w:szCs w:val="22"/>
        </w:rPr>
        <w:t>Previo a la deliberación de los Comisionados sobre el proyecto de acuerdo, el Secretario Técnico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rsidR="006242F7" w:rsidRDefault="00D85545"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D85545"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Pleno deliberó sobre el proyecto de </w:t>
      </w:r>
      <w:r w:rsidR="00B610BB">
        <w:rPr>
          <w:rFonts w:ascii="ITC Avant Garde" w:hAnsi="ITC Avant Garde"/>
          <w:sz w:val="22"/>
          <w:szCs w:val="22"/>
          <w:lang w:val="es-ES"/>
        </w:rPr>
        <w:t>acuerdo</w:t>
      </w:r>
      <w:r w:rsidRPr="00B610BB">
        <w:rPr>
          <w:rFonts w:ascii="ITC Avant Garde" w:hAnsi="ITC Avant Garde"/>
          <w:sz w:val="22"/>
          <w:szCs w:val="22"/>
          <w:lang w:val="es-ES"/>
        </w:rPr>
        <w:t xml:space="preserve">. </w:t>
      </w:r>
      <w:r w:rsidR="0094043A" w:rsidRPr="00B610BB">
        <w:rPr>
          <w:rFonts w:ascii="ITC Avant Garde" w:hAnsi="ITC Avant Garde"/>
          <w:sz w:val="22"/>
          <w:szCs w:val="22"/>
          <w:lang w:val="es-ES"/>
        </w:rPr>
        <w:t>En uso de la voz</w:t>
      </w:r>
      <w:r w:rsidR="00FF322F">
        <w:rPr>
          <w:rFonts w:ascii="ITC Avant Garde" w:hAnsi="ITC Avant Garde"/>
          <w:sz w:val="22"/>
          <w:szCs w:val="22"/>
          <w:lang w:val="es-ES"/>
        </w:rPr>
        <w:t>,</w:t>
      </w:r>
      <w:r w:rsidR="0094043A" w:rsidRPr="00B610BB">
        <w:rPr>
          <w:rFonts w:ascii="ITC Avant Garde" w:hAnsi="ITC Avant Garde"/>
          <w:sz w:val="22"/>
          <w:szCs w:val="22"/>
          <w:lang w:val="es-ES"/>
        </w:rPr>
        <w:t xml:space="preserve"> </w:t>
      </w:r>
      <w:r w:rsidR="00FF322F">
        <w:rPr>
          <w:rFonts w:ascii="ITC Avant Garde" w:hAnsi="ITC Avant Garde"/>
          <w:sz w:val="22"/>
          <w:szCs w:val="22"/>
          <w:lang w:val="es-ES"/>
        </w:rPr>
        <w:t>e</w:t>
      </w:r>
      <w:r w:rsidR="00FF322F" w:rsidRPr="00FF322F">
        <w:rPr>
          <w:rFonts w:ascii="ITC Avant Garde" w:hAnsi="ITC Avant Garde"/>
          <w:sz w:val="22"/>
          <w:szCs w:val="22"/>
          <w:lang w:val="es-ES"/>
        </w:rPr>
        <w:t xml:space="preserve">l Titular de la Coordinación General de Política del Usuario </w:t>
      </w:r>
      <w:r w:rsidR="00FF322F">
        <w:rPr>
          <w:rFonts w:ascii="ITC Avant Garde" w:hAnsi="ITC Avant Garde"/>
          <w:sz w:val="22"/>
          <w:szCs w:val="22"/>
          <w:lang w:val="es-ES"/>
        </w:rPr>
        <w:t xml:space="preserve">Dr. Felipe Alfonso Hernández Maya </w:t>
      </w:r>
      <w:r w:rsidR="00FF322F" w:rsidRPr="00FF322F">
        <w:rPr>
          <w:rFonts w:ascii="ITC Avant Garde" w:hAnsi="ITC Avant Garde"/>
          <w:sz w:val="22"/>
          <w:szCs w:val="22"/>
          <w:lang w:val="es-ES"/>
        </w:rPr>
        <w:t>informó al Pleno que la Comisionada Adriana Sofía Labardini Inzunza propuso un ajuste de redacción de los preceptos establecidos en el Artículo 14 de los Lineamientos en cuestión.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En función de lo </w:t>
      </w:r>
      <w:r w:rsidR="00FF322F" w:rsidRPr="00FF322F">
        <w:rPr>
          <w:rFonts w:ascii="ITC Avant Garde" w:hAnsi="ITC Avant Garde"/>
          <w:sz w:val="22"/>
          <w:szCs w:val="22"/>
          <w:lang w:val="es-ES"/>
        </w:rPr>
        <w:t>anterior, los Comisionados determinaron deliberar el asunto en otro numeral a efecto de que el área atendiera la propuesta realizada por la Comisionada.</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Una vez votado el numeral III.4 de Orden del Día, el Pleno determinó entrar al análisis del asunto que nos ocupa.</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área informó al Pleno que una vez analizada la propuesta de la Comisionada, determinó que no sería posible atenderla.</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 xml:space="preserve">Siendo las 12 </w:t>
      </w:r>
      <w:r w:rsidR="009C16BC" w:rsidRPr="00FF322F">
        <w:rPr>
          <w:rFonts w:ascii="ITC Avant Garde" w:hAnsi="ITC Avant Garde"/>
          <w:sz w:val="22"/>
          <w:szCs w:val="22"/>
          <w:lang w:val="es-ES"/>
        </w:rPr>
        <w:t>horas con</w:t>
      </w:r>
      <w:r w:rsidRPr="00FF322F">
        <w:rPr>
          <w:rFonts w:ascii="ITC Avant Garde" w:hAnsi="ITC Avant Garde"/>
          <w:sz w:val="22"/>
          <w:szCs w:val="22"/>
          <w:lang w:val="es-ES"/>
        </w:rPr>
        <w:t xml:space="preserve"> 14 minutos el Pleno decretó un receso y reanudó a las 12 horas con </w:t>
      </w:r>
      <w:r w:rsidR="009C16BC" w:rsidRPr="00FF322F">
        <w:rPr>
          <w:rFonts w:ascii="ITC Avant Garde" w:hAnsi="ITC Avant Garde"/>
          <w:sz w:val="22"/>
          <w:szCs w:val="22"/>
          <w:lang w:val="es-ES"/>
        </w:rPr>
        <w:t>24 minutos</w:t>
      </w:r>
      <w:r w:rsidRPr="00FF322F">
        <w:rPr>
          <w:rFonts w:ascii="ITC Avant Garde" w:hAnsi="ITC Avant Garde"/>
          <w:sz w:val="22"/>
          <w:szCs w:val="22"/>
          <w:lang w:val="es-ES"/>
        </w:rPr>
        <w:t>.</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Adolfo Cuevas Teja y Javier Juárez Mojica, se reanudó la sesión.</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lastRenderedPageBreak/>
        <w:t>Siendo así, la Comisionada Adriana Sofía Labardini Inzunza puso a consideración del Pleno</w:t>
      </w:r>
      <w:r w:rsidR="009C16BC" w:rsidRPr="00FF322F">
        <w:rPr>
          <w:rFonts w:ascii="ITC Avant Garde" w:hAnsi="ITC Avant Garde"/>
          <w:sz w:val="22"/>
          <w:szCs w:val="22"/>
          <w:lang w:val="es-ES"/>
        </w:rPr>
        <w:t>, ajustes</w:t>
      </w:r>
      <w:r w:rsidRPr="00FF322F">
        <w:rPr>
          <w:rFonts w:ascii="ITC Avant Garde" w:hAnsi="ITC Avant Garde"/>
          <w:sz w:val="22"/>
          <w:szCs w:val="22"/>
          <w:lang w:val="es-ES"/>
        </w:rPr>
        <w:t xml:space="preserve"> de redacción del Artículo 14, en referencia al cómputo del 6% de casetas con elementos de accesibilidad.</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Presidente sometió a consideración del Pleno la propuesta de la Comisionada y con el voto a favor de la Comisionada Adriana Sofía Labardini Inzunza y con los votos en contra de los Comisionados Gabriel Oswaldo Contreras Saldívar, Ernesto Estrada González, María Elena Estavillo Flores, Mario Germán Fromow Rangel, Adolfo Cuevas Teja y Javier Juárez Mojica, no se aprobó.</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Comisionado Javier Juárez Mojica puso a consideración del Pleno un ajuste de redacción en el Artículo 14 del tercer párrafo, con el cambio de la palabra “implementar” por “computar”.</w:t>
      </w:r>
    </w:p>
    <w:p w:rsidR="00FF322F" w:rsidRPr="00FF322F"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Presidente sometió a consideración del Pleno la propuesta del Comisionado y con y con los votos en a favor de los Comisionados Gabriel Oswaldo Contreras Saldívar, Ernesto Estrada González, Comisionada Adriana Sofía Labardini Inzunza, María Elena Estavillo Flores, Mario Germán Fromow Rangel, Adolfo Cuevas Teja y Javier Juárez Mojica, se aprobó.</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 xml:space="preserve">Asimismo, el Comisionado Mario Germán Fromow Rangel puso a consideración del Pleno añadir </w:t>
      </w:r>
      <w:r w:rsidR="005466C1">
        <w:rPr>
          <w:rFonts w:ascii="ITC Avant Garde" w:hAnsi="ITC Avant Garde"/>
          <w:sz w:val="22"/>
          <w:szCs w:val="22"/>
          <w:lang w:val="es-ES"/>
        </w:rPr>
        <w:t>al final del tercer párrafo d</w:t>
      </w:r>
      <w:r w:rsidRPr="00FF322F">
        <w:rPr>
          <w:rFonts w:ascii="ITC Avant Garde" w:hAnsi="ITC Avant Garde"/>
          <w:sz w:val="22"/>
          <w:szCs w:val="22"/>
          <w:lang w:val="es-ES"/>
        </w:rPr>
        <w:t xml:space="preserve">el Artículo 14 </w:t>
      </w:r>
      <w:r w:rsidR="004F052E">
        <w:rPr>
          <w:rFonts w:ascii="ITC Avant Garde" w:hAnsi="ITC Avant Garde"/>
          <w:sz w:val="22"/>
          <w:szCs w:val="22"/>
          <w:lang w:val="es-ES"/>
        </w:rPr>
        <w:t xml:space="preserve">“para </w:t>
      </w:r>
      <w:r w:rsidRPr="00FF322F">
        <w:rPr>
          <w:rFonts w:ascii="ITC Avant Garde" w:hAnsi="ITC Avant Garde"/>
          <w:sz w:val="22"/>
          <w:szCs w:val="22"/>
          <w:lang w:val="es-ES"/>
        </w:rPr>
        <w:t xml:space="preserve">cumplir con </w:t>
      </w:r>
      <w:r w:rsidR="004F052E">
        <w:rPr>
          <w:rFonts w:ascii="ITC Avant Garde" w:hAnsi="ITC Avant Garde"/>
          <w:sz w:val="22"/>
          <w:szCs w:val="22"/>
          <w:lang w:val="es-ES"/>
        </w:rPr>
        <w:t>este</w:t>
      </w:r>
      <w:r w:rsidRPr="00FF322F">
        <w:rPr>
          <w:rFonts w:ascii="ITC Avant Garde" w:hAnsi="ITC Avant Garde"/>
          <w:sz w:val="22"/>
          <w:szCs w:val="22"/>
          <w:lang w:val="es-ES"/>
        </w:rPr>
        <w:t xml:space="preserve"> porcentaje</w:t>
      </w:r>
      <w:r w:rsidR="004F052E">
        <w:rPr>
          <w:rFonts w:ascii="ITC Avant Garde" w:hAnsi="ITC Avant Garde"/>
          <w:sz w:val="22"/>
          <w:szCs w:val="22"/>
          <w:lang w:val="es-ES"/>
        </w:rPr>
        <w:t>”</w:t>
      </w:r>
      <w:r w:rsidRPr="00FF322F">
        <w:rPr>
          <w:rFonts w:ascii="ITC Avant Garde" w:hAnsi="ITC Avant Garde"/>
          <w:sz w:val="22"/>
          <w:szCs w:val="22"/>
          <w:lang w:val="es-ES"/>
        </w:rPr>
        <w:t>.</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Presidente sometió a consideración del Pleno la propuesta del Comisionado y con los votos a favor de la Comisionada Adriana Sofía Labardini Inzunza y del Comisionado Mario Germán Fromow Rangel y con los votos en contra de los Comisionados Gabriel Oswaldo Contreras Saldívar, Ernesto Estrada González, María Elena Estavillo Flores, Adolfo Cuevas Teja y Javier Juárez Mojica, no se aprobó.</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Además, la Comisionada María Elena Estavillo Flores puso a consideración del Pleno un ajuste en la redacción del Artículo 14 del tercer párrafo, con objeto de hacer más preciso el cumplimiento del porcentaje.</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Presidente sometió a consideración del Pleno la propuesta de la Comisionada y con los votos a favor de la Comisionada María Elena Estavillo Flores y del Comisionado Mario Germán Fromow Rangel y con los votos en contra de los Comisionados Gabriel Oswaldo Contreras Saldívar, Ernesto Estrada González, Adriana Sofía Labardini Inzunza, Adolfo Cuevas Teja y Javier Juárez Mojica, no se aprobó.</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 xml:space="preserve">También el Comisionado Presidente Gabriel Oswaldo Contreras Saldívar propuso al Pleno añadir en el Artículo 14 del tercer párrafo, </w:t>
      </w:r>
      <w:r w:rsidR="00FE4597">
        <w:rPr>
          <w:rFonts w:ascii="ITC Avant Garde" w:hAnsi="ITC Avant Garde"/>
          <w:sz w:val="22"/>
          <w:szCs w:val="22"/>
          <w:lang w:val="es-ES"/>
        </w:rPr>
        <w:t>la frase “</w:t>
      </w:r>
      <w:r w:rsidRPr="00FF322F">
        <w:rPr>
          <w:rFonts w:ascii="ITC Avant Garde" w:hAnsi="ITC Avant Garde"/>
          <w:sz w:val="22"/>
          <w:szCs w:val="22"/>
          <w:lang w:val="es-ES"/>
        </w:rPr>
        <w:t>para cumplir con la obligación de despliegue del porcentaje</w:t>
      </w:r>
      <w:r w:rsidR="00FE4597">
        <w:rPr>
          <w:rFonts w:ascii="ITC Avant Garde" w:hAnsi="ITC Avant Garde"/>
          <w:sz w:val="22"/>
          <w:szCs w:val="22"/>
          <w:lang w:val="es-ES"/>
        </w:rPr>
        <w:t>”</w:t>
      </w:r>
      <w:r w:rsidRPr="00FF322F">
        <w:rPr>
          <w:rFonts w:ascii="ITC Avant Garde" w:hAnsi="ITC Avant Garde"/>
          <w:sz w:val="22"/>
          <w:szCs w:val="22"/>
          <w:lang w:val="es-ES"/>
        </w:rPr>
        <w:t xml:space="preserve">. </w:t>
      </w:r>
    </w:p>
    <w:p w:rsidR="006242F7" w:rsidRDefault="00FF322F"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F322F">
        <w:rPr>
          <w:rFonts w:ascii="ITC Avant Garde" w:hAnsi="ITC Avant Garde"/>
          <w:sz w:val="22"/>
          <w:szCs w:val="22"/>
          <w:lang w:val="es-ES"/>
        </w:rPr>
        <w:t>El Presidente sometió a consideración del Pleno su propuesta y con los votos a favor de la Comisionada Adriana Sofía Labardini Inzunza y de los Comisionados Gabriel Oswaldo Contreras Saldívar y Mario Germán Fromow Rangel y con los votos en contra de los Comisionados Ernesto Estrada González, María Elena Estavillo Flores, Adolfo Cuevas Teja y Javier Juárez Mojica, no se aprobó.</w:t>
      </w:r>
    </w:p>
    <w:p w:rsidR="006242F7" w:rsidRDefault="00D85545"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6242F7" w:rsidRDefault="00D85545"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D85545"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en el siguiente sentido:</w:t>
      </w:r>
    </w:p>
    <w:p w:rsidR="000660DD" w:rsidRPr="000660DD" w:rsidRDefault="00D85545"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w:t>
      </w:r>
      <w:r w:rsidR="000660DD">
        <w:rPr>
          <w:rFonts w:ascii="ITC Avant Garde" w:hAnsi="ITC Avant Garde"/>
          <w:sz w:val="22"/>
          <w:szCs w:val="22"/>
          <w:lang w:val="es-ES"/>
        </w:rPr>
        <w:t>el Acuerdo</w:t>
      </w:r>
      <w:r w:rsidRPr="00B610BB">
        <w:rPr>
          <w:rFonts w:ascii="ITC Avant Garde" w:hAnsi="ITC Avant Garde"/>
          <w:sz w:val="22"/>
          <w:szCs w:val="22"/>
          <w:lang w:val="es-ES"/>
        </w:rPr>
        <w:t xml:space="preserve"> </w:t>
      </w:r>
      <w:r w:rsidR="000660DD" w:rsidRPr="000660DD">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Adolfo Cuevas Teja y Javier Juárez Mojica</w:t>
      </w:r>
    </w:p>
    <w:p w:rsidR="006242F7" w:rsidRDefault="000660DD"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660DD">
        <w:rPr>
          <w:rFonts w:ascii="ITC Avant Garde" w:hAnsi="ITC Avant Garde"/>
          <w:sz w:val="22"/>
          <w:szCs w:val="22"/>
          <w:lang w:val="es-ES"/>
        </w:rPr>
        <w:t>En lo particular, la Comisionada Adriana Sofía Labardini Inzunza manifestó voto en contra del artículo 14 y del artículo Transitorio Tercero de los Lineamientos en lo que respecta a la obligación de implementación de 6% de Casetas Públicas.</w:t>
      </w:r>
    </w:p>
    <w:p w:rsidR="006242F7" w:rsidRDefault="000660DD"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660DD">
        <w:rPr>
          <w:rFonts w:ascii="ITC Avant Garde" w:hAnsi="ITC Avant Garde"/>
          <w:sz w:val="22"/>
          <w:szCs w:val="22"/>
          <w:lang w:val="es-ES"/>
        </w:rPr>
        <w:t>Asimismo, el Comisionado Mario Germán Fromow Rangel manifestó voto en contra del párrafo tercero del artículo 14 de los Lineamientos</w:t>
      </w:r>
      <w:r w:rsidR="0046146A" w:rsidRPr="00B610BB">
        <w:rPr>
          <w:rFonts w:ascii="ITC Avant Garde" w:hAnsi="ITC Avant Garde"/>
          <w:sz w:val="22"/>
          <w:szCs w:val="22"/>
          <w:lang w:val="es-ES"/>
        </w:rPr>
        <w:t>.</w:t>
      </w:r>
    </w:p>
    <w:p w:rsidR="006242F7" w:rsidRDefault="00D85545"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D85545"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0660DD" w:rsidP="006242F7">
      <w:pPr>
        <w:spacing w:before="240" w:after="240"/>
        <w:jc w:val="both"/>
        <w:rPr>
          <w:rFonts w:ascii="ITC Avant Garde" w:hAnsi="ITC Avant Garde"/>
          <w:b/>
          <w:bCs/>
          <w:sz w:val="22"/>
          <w:szCs w:val="22"/>
          <w:lang w:val="es-ES_tradnl"/>
        </w:rPr>
      </w:pPr>
      <w:r w:rsidRPr="000660DD">
        <w:rPr>
          <w:rFonts w:ascii="ITC Avant Garde" w:hAnsi="ITC Avant Garde"/>
          <w:b/>
          <w:bCs/>
          <w:sz w:val="22"/>
          <w:szCs w:val="22"/>
          <w:lang w:val="es-ES_tradnl"/>
        </w:rPr>
        <w:t>P/IFT/EXT/241116/36</w:t>
      </w:r>
    </w:p>
    <w:p w:rsidR="006242F7" w:rsidRDefault="00D85545"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sidR="000660DD">
        <w:rPr>
          <w:rFonts w:ascii="ITC Avant Garde" w:hAnsi="ITC Avant Garde"/>
          <w:sz w:val="22"/>
          <w:szCs w:val="22"/>
          <w:lang w:val="es-ES"/>
        </w:rPr>
        <w:t>el</w:t>
      </w:r>
      <w:r w:rsidRPr="00B610BB">
        <w:rPr>
          <w:rFonts w:ascii="ITC Avant Garde" w:hAnsi="ITC Avant Garde"/>
          <w:sz w:val="22"/>
          <w:szCs w:val="22"/>
          <w:lang w:val="es-ES"/>
        </w:rPr>
        <w:t xml:space="preserve"> “</w:t>
      </w:r>
      <w:r w:rsidR="000660DD" w:rsidRPr="000660DD">
        <w:rPr>
          <w:rFonts w:ascii="ITC Avant Garde" w:hAnsi="ITC Avant Garde"/>
          <w:sz w:val="22"/>
          <w:szCs w:val="22"/>
          <w:lang w:val="es-ES"/>
        </w:rPr>
        <w:t>Acuerdo mediante el cual el Pleno del Instituto Federal de Telecomunicaciones aprueba y emite los Lineamientos Generales de Accesibilidad a los servicios de telecomunicaciones para usuarios con discapacidad</w:t>
      </w:r>
      <w:r w:rsidRPr="00B610BB">
        <w:rPr>
          <w:rFonts w:ascii="ITC Avant Garde" w:eastAsia="Calibri" w:hAnsi="ITC Avant Garde"/>
          <w:bCs/>
          <w:i/>
          <w:sz w:val="22"/>
          <w:szCs w:val="22"/>
        </w:rPr>
        <w:t>”.</w:t>
      </w:r>
    </w:p>
    <w:p w:rsidR="006242F7" w:rsidRDefault="000660DD" w:rsidP="006242F7">
      <w:pPr>
        <w:spacing w:before="240" w:after="240"/>
        <w:jc w:val="both"/>
        <w:rPr>
          <w:rFonts w:ascii="ITC Avant Garde" w:hAnsi="ITC Avant Garde"/>
          <w:sz w:val="22"/>
          <w:szCs w:val="22"/>
          <w:lang w:val="es-ES"/>
        </w:rPr>
      </w:pPr>
      <w:r w:rsidRPr="00003D74">
        <w:rPr>
          <w:rFonts w:ascii="ITC Avant Garde" w:hAnsi="ITC Avant Garde"/>
          <w:b/>
          <w:sz w:val="22"/>
          <w:szCs w:val="22"/>
          <w:lang w:val="es-ES"/>
        </w:rPr>
        <w:t>Segundo.</w:t>
      </w:r>
      <w:r w:rsidRPr="00003D74">
        <w:rPr>
          <w:rFonts w:ascii="ITC Avant Garde" w:hAnsi="ITC Avant Garde"/>
          <w:sz w:val="22"/>
          <w:szCs w:val="22"/>
          <w:lang w:val="es-ES"/>
        </w:rPr>
        <w:t xml:space="preserve"> Se instruye a la Secretaría Técnica del Pleno para que turne a firma de los Comisionados el Acuerdo aprobado por el Pleno.</w:t>
      </w:r>
    </w:p>
    <w:p w:rsidR="006242F7" w:rsidRDefault="000660DD" w:rsidP="006242F7">
      <w:pPr>
        <w:spacing w:before="240" w:after="240"/>
        <w:jc w:val="both"/>
        <w:rPr>
          <w:rFonts w:ascii="ITC Avant Garde" w:hAnsi="ITC Avant Garde"/>
          <w:sz w:val="22"/>
          <w:szCs w:val="22"/>
          <w:lang w:val="es-ES"/>
        </w:rPr>
      </w:pPr>
      <w:r w:rsidRPr="00003D74">
        <w:rPr>
          <w:rFonts w:ascii="ITC Avant Garde" w:hAnsi="ITC Avant Garde"/>
          <w:b/>
          <w:sz w:val="22"/>
          <w:szCs w:val="22"/>
          <w:lang w:val="es-ES"/>
        </w:rPr>
        <w:t xml:space="preserve">Tercero. </w:t>
      </w:r>
      <w:r w:rsidRPr="00003D74">
        <w:rPr>
          <w:rFonts w:ascii="ITC Avant Garde" w:hAnsi="ITC Avant Garde"/>
          <w:sz w:val="22"/>
          <w:szCs w:val="22"/>
          <w:lang w:val="es-ES"/>
        </w:rPr>
        <w:t xml:space="preserve">Notifíquese a la </w:t>
      </w:r>
      <w:r>
        <w:rPr>
          <w:rFonts w:ascii="ITC Avant Garde" w:hAnsi="ITC Avant Garde"/>
          <w:sz w:val="22"/>
          <w:szCs w:val="22"/>
          <w:lang w:val="es-ES"/>
        </w:rPr>
        <w:t>Coordinación General de Política del Usuario</w:t>
      </w:r>
      <w:r w:rsidRPr="00003D74">
        <w:rPr>
          <w:rFonts w:ascii="ITC Avant Garde" w:hAnsi="ITC Avant Garde"/>
          <w:sz w:val="22"/>
          <w:szCs w:val="22"/>
          <w:lang w:val="es-ES"/>
        </w:rPr>
        <w:t>.</w:t>
      </w:r>
    </w:p>
    <w:p w:rsidR="006242F7" w:rsidRDefault="000660DD" w:rsidP="006242F7">
      <w:pPr>
        <w:spacing w:before="240" w:after="240"/>
        <w:jc w:val="both"/>
        <w:rPr>
          <w:rFonts w:ascii="ITC Avant Garde" w:hAnsi="ITC Avant Garde"/>
          <w:sz w:val="22"/>
          <w:szCs w:val="22"/>
          <w:lang w:val="es-ES"/>
        </w:rPr>
      </w:pPr>
      <w:r w:rsidRPr="00003D74">
        <w:rPr>
          <w:rFonts w:ascii="ITC Avant Garde" w:hAnsi="ITC Avant Garde"/>
          <w:b/>
          <w:sz w:val="22"/>
          <w:szCs w:val="22"/>
          <w:lang w:val="es-ES"/>
        </w:rPr>
        <w:t>Cuarto.</w:t>
      </w:r>
      <w:r w:rsidRPr="00003D74">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6242F7" w:rsidRDefault="000660DD" w:rsidP="006242F7">
      <w:pPr>
        <w:spacing w:before="240" w:after="240"/>
        <w:jc w:val="both"/>
        <w:rPr>
          <w:rFonts w:ascii="ITC Avant Garde" w:hAnsi="ITC Avant Garde"/>
          <w:sz w:val="22"/>
          <w:szCs w:val="22"/>
          <w:lang w:val="es-ES"/>
        </w:rPr>
      </w:pPr>
      <w:r w:rsidRPr="00003D74">
        <w:rPr>
          <w:rFonts w:ascii="ITC Avant Garde" w:hAnsi="ITC Avant Garde"/>
          <w:b/>
          <w:sz w:val="22"/>
          <w:szCs w:val="22"/>
          <w:lang w:val="es-ES"/>
        </w:rPr>
        <w:t xml:space="preserve">Quinto. </w:t>
      </w:r>
      <w:r w:rsidRPr="00003D74">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6242F7" w:rsidRDefault="004C7169" w:rsidP="006242F7">
      <w:pPr>
        <w:spacing w:before="240" w:after="240"/>
        <w:jc w:val="both"/>
        <w:rPr>
          <w:rFonts w:ascii="ITC Avant Garde" w:eastAsia="Calibri" w:hAnsi="ITC Avant Garde"/>
          <w:b/>
          <w:bCs/>
          <w:sz w:val="22"/>
          <w:szCs w:val="22"/>
        </w:rPr>
      </w:pPr>
      <w:r w:rsidRPr="00B610BB">
        <w:rPr>
          <w:rFonts w:ascii="ITC Avant Garde" w:eastAsia="Calibri" w:hAnsi="ITC Avant Garde"/>
          <w:b/>
          <w:bCs/>
          <w:sz w:val="22"/>
          <w:szCs w:val="22"/>
        </w:rPr>
        <w:t xml:space="preserve">III.2.- </w:t>
      </w:r>
      <w:r w:rsidR="000660DD" w:rsidRPr="000660DD">
        <w:rPr>
          <w:rFonts w:ascii="ITC Avant Garde" w:eastAsia="Calibri" w:hAnsi="ITC Avant Garde"/>
          <w:b/>
          <w:bCs/>
          <w:sz w:val="22"/>
          <w:szCs w:val="22"/>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w:t>
      </w:r>
      <w:r w:rsidRPr="00B610BB">
        <w:rPr>
          <w:rFonts w:ascii="ITC Avant Garde" w:eastAsia="Calibri" w:hAnsi="ITC Avant Garde"/>
          <w:b/>
          <w:bCs/>
          <w:sz w:val="22"/>
          <w:szCs w:val="22"/>
        </w:rPr>
        <w:t>.</w:t>
      </w:r>
    </w:p>
    <w:p w:rsidR="006242F7" w:rsidRDefault="00D9740E"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8070A8"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lastRenderedPageBreak/>
        <w:t>El Pleno deliberó sobre el proyecto de resolución.</w:t>
      </w:r>
      <w:r w:rsidR="000660DD">
        <w:rPr>
          <w:rFonts w:ascii="ITC Avant Garde" w:hAnsi="ITC Avant Garde"/>
          <w:sz w:val="22"/>
          <w:szCs w:val="22"/>
          <w:lang w:val="es-ES"/>
        </w:rPr>
        <w:t xml:space="preserve"> Las propuestas que a continuación se detallan</w:t>
      </w:r>
      <w:r w:rsidR="00E625BD">
        <w:rPr>
          <w:rFonts w:ascii="ITC Avant Garde" w:hAnsi="ITC Avant Garde"/>
          <w:sz w:val="22"/>
          <w:szCs w:val="22"/>
          <w:lang w:val="es-ES"/>
        </w:rPr>
        <w:t>,</w:t>
      </w:r>
      <w:r w:rsidR="000660DD">
        <w:rPr>
          <w:rFonts w:ascii="ITC Avant Garde" w:hAnsi="ITC Avant Garde"/>
          <w:sz w:val="22"/>
          <w:szCs w:val="22"/>
          <w:lang w:val="es-ES"/>
        </w:rPr>
        <w:t xml:space="preserve"> aplican para los asuntos III.2 y III.3.</w:t>
      </w:r>
    </w:p>
    <w:p w:rsidR="00E625BD" w:rsidRPr="00E625BD" w:rsidRDefault="00E625BD" w:rsidP="006242F7">
      <w:pPr>
        <w:spacing w:before="240" w:after="240"/>
        <w:jc w:val="both"/>
        <w:rPr>
          <w:rFonts w:ascii="ITC Avant Garde" w:hAnsi="ITC Avant Garde"/>
          <w:sz w:val="22"/>
          <w:szCs w:val="22"/>
          <w:lang w:val="es-ES"/>
        </w:rPr>
      </w:pPr>
      <w:r w:rsidRPr="00E625BD">
        <w:rPr>
          <w:rFonts w:ascii="ITC Avant Garde" w:hAnsi="ITC Avant Garde"/>
          <w:sz w:val="22"/>
          <w:szCs w:val="22"/>
          <w:lang w:val="es-ES"/>
        </w:rPr>
        <w:t>La Comisionada Adriana Sofía Labardini Inzunza puso a considera</w:t>
      </w:r>
      <w:r>
        <w:rPr>
          <w:rFonts w:ascii="ITC Avant Garde" w:hAnsi="ITC Avant Garde"/>
          <w:sz w:val="22"/>
          <w:szCs w:val="22"/>
          <w:lang w:val="es-ES"/>
        </w:rPr>
        <w:t>ción del Pleno que se estableciera</w:t>
      </w:r>
      <w:r w:rsidRPr="00E625BD">
        <w:rPr>
          <w:rFonts w:ascii="ITC Avant Garde" w:hAnsi="ITC Avant Garde"/>
          <w:sz w:val="22"/>
          <w:szCs w:val="22"/>
          <w:lang w:val="es-ES"/>
        </w:rPr>
        <w:t xml:space="preserve"> un mecanismo de recuperación de costos en la Desagregación virtual del bucle local (VULA, por sus siglas en inglés Virtual Unbundled Local Access).</w:t>
      </w:r>
    </w:p>
    <w:p w:rsidR="006242F7" w:rsidRDefault="00E625BD" w:rsidP="006242F7">
      <w:pPr>
        <w:spacing w:before="240" w:after="240"/>
        <w:jc w:val="both"/>
        <w:rPr>
          <w:rFonts w:ascii="ITC Avant Garde" w:hAnsi="ITC Avant Garde"/>
          <w:sz w:val="22"/>
          <w:szCs w:val="22"/>
          <w:lang w:val="es-ES"/>
        </w:rPr>
      </w:pPr>
      <w:r w:rsidRPr="00E625BD">
        <w:rPr>
          <w:rFonts w:ascii="ITC Avant Garde" w:hAnsi="ITC Avant Garde"/>
          <w:sz w:val="22"/>
          <w:szCs w:val="22"/>
          <w:lang w:val="es-ES"/>
        </w:rPr>
        <w:t>El Presidente sometió a consideración del Pleno la propuesta de la Comisionada y con el voto a favor de la Comisionada Adriana Sofía Labardini Inzunza y con los votos en contra de los Comisionados Gabriel Oswaldo Contreras Saldívar, Ernesto Estrada González, María Elena Estavillo Flores, Mario Germán Fromow Rangel, Adolfo Cuevas Teja y Javier Juárez Mojica, no se aprobó.</w:t>
      </w:r>
    </w:p>
    <w:p w:rsidR="006242F7" w:rsidRDefault="00E625BD" w:rsidP="006242F7">
      <w:pPr>
        <w:spacing w:before="240" w:after="240"/>
        <w:jc w:val="both"/>
        <w:rPr>
          <w:rFonts w:ascii="ITC Avant Garde" w:hAnsi="ITC Avant Garde"/>
          <w:sz w:val="22"/>
          <w:szCs w:val="22"/>
          <w:lang w:val="es-ES"/>
        </w:rPr>
      </w:pPr>
      <w:r w:rsidRPr="00E625BD">
        <w:rPr>
          <w:rFonts w:ascii="ITC Avant Garde" w:hAnsi="ITC Avant Garde"/>
          <w:sz w:val="22"/>
          <w:szCs w:val="22"/>
          <w:lang w:val="es-ES"/>
        </w:rPr>
        <w:t>Asimismo, la Comisionada María Elena Estavillo Flores puso a consideración del Pleno que las propuestas para los servicios de VULA y reventa de líneas fueran aprobadas por el Pleno del Instituto y no así por el Comité Técnico.</w:t>
      </w:r>
    </w:p>
    <w:p w:rsidR="006242F7" w:rsidRDefault="00E625BD" w:rsidP="006242F7">
      <w:pPr>
        <w:spacing w:before="240" w:after="240"/>
        <w:jc w:val="both"/>
        <w:rPr>
          <w:rFonts w:ascii="ITC Avant Garde" w:hAnsi="ITC Avant Garde"/>
          <w:sz w:val="22"/>
          <w:szCs w:val="22"/>
          <w:lang w:val="es-ES"/>
        </w:rPr>
      </w:pPr>
      <w:r w:rsidRPr="00E625BD">
        <w:rPr>
          <w:rFonts w:ascii="ITC Avant Garde" w:hAnsi="ITC Avant Garde"/>
          <w:sz w:val="22"/>
          <w:szCs w:val="22"/>
          <w:lang w:val="es-ES"/>
        </w:rPr>
        <w:t>El Presidente sometió a consideración del Pleno la propuesta de la Comisionada y con los votos a favor de las Comisionadas Adriana Sofía Labardini Inzunza y María Elena Estavillo Flores y del Comisionado Javier Juárez Mojica y con los votos en contra de los Comisionados Gabriel Oswaldo Contreras Saldívar, Ernesto Estrada González, Mario Germán Fromow Rangel y Adolfo Cuevas Teja, no se aprobó.</w:t>
      </w:r>
    </w:p>
    <w:p w:rsidR="006242F7" w:rsidRDefault="00E625BD" w:rsidP="006242F7">
      <w:pPr>
        <w:spacing w:before="240" w:after="240"/>
        <w:jc w:val="both"/>
        <w:rPr>
          <w:rFonts w:ascii="ITC Avant Garde" w:hAnsi="ITC Avant Garde"/>
          <w:bCs/>
          <w:sz w:val="22"/>
          <w:szCs w:val="22"/>
        </w:rPr>
      </w:pPr>
      <w:r>
        <w:rPr>
          <w:rFonts w:ascii="ITC Avant Garde" w:hAnsi="ITC Avant Garde"/>
          <w:bCs/>
          <w:sz w:val="22"/>
          <w:szCs w:val="22"/>
        </w:rPr>
        <w:t>Siendo las 11 horas con 13</w:t>
      </w:r>
      <w:r w:rsidR="008070A8" w:rsidRPr="00B610BB">
        <w:rPr>
          <w:rFonts w:ascii="ITC Avant Garde" w:hAnsi="ITC Avant Garde"/>
          <w:bCs/>
          <w:sz w:val="22"/>
          <w:szCs w:val="22"/>
        </w:rPr>
        <w:t xml:space="preserve"> minutos el Pleno decretó un receso y reanudó a las 1</w:t>
      </w:r>
      <w:r>
        <w:rPr>
          <w:rFonts w:ascii="ITC Avant Garde" w:hAnsi="ITC Avant Garde"/>
          <w:bCs/>
          <w:sz w:val="22"/>
          <w:szCs w:val="22"/>
        </w:rPr>
        <w:t>1</w:t>
      </w:r>
      <w:r w:rsidR="008070A8" w:rsidRPr="00B610BB">
        <w:rPr>
          <w:rFonts w:ascii="ITC Avant Garde" w:hAnsi="ITC Avant Garde"/>
          <w:bCs/>
          <w:sz w:val="22"/>
          <w:szCs w:val="22"/>
        </w:rPr>
        <w:t xml:space="preserve"> horas con 2</w:t>
      </w:r>
      <w:r>
        <w:rPr>
          <w:rFonts w:ascii="ITC Avant Garde" w:hAnsi="ITC Avant Garde"/>
          <w:bCs/>
          <w:sz w:val="22"/>
          <w:szCs w:val="22"/>
        </w:rPr>
        <w:t>3</w:t>
      </w:r>
      <w:r w:rsidR="008070A8" w:rsidRPr="00B610BB">
        <w:rPr>
          <w:rFonts w:ascii="ITC Avant Garde" w:hAnsi="ITC Avant Garde"/>
          <w:bCs/>
          <w:sz w:val="22"/>
          <w:szCs w:val="22"/>
        </w:rPr>
        <w:t xml:space="preserve">  minutos.</w:t>
      </w:r>
    </w:p>
    <w:p w:rsidR="006242F7" w:rsidRDefault="008070A8" w:rsidP="006242F7">
      <w:pPr>
        <w:spacing w:before="240" w:after="240"/>
        <w:jc w:val="both"/>
        <w:rPr>
          <w:rFonts w:ascii="ITC Avant Garde" w:hAnsi="ITC Avant Garde"/>
          <w:bCs/>
          <w:sz w:val="22"/>
          <w:szCs w:val="22"/>
        </w:rPr>
      </w:pPr>
      <w:r w:rsidRPr="00B610BB">
        <w:rPr>
          <w:rFonts w:ascii="ITC Avant Garde" w:hAnsi="ITC Avant Garde"/>
          <w:bCs/>
          <w:sz w:val="22"/>
          <w:szCs w:val="22"/>
        </w:rPr>
        <w:t>El Comisionado Presidente le solicitó al Secretario Técnico la verificación del quórum y estando presentes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 xml:space="preserve"> se reanudó la sesión.</w:t>
      </w:r>
    </w:p>
    <w:p w:rsidR="006242F7" w:rsidRDefault="00E625BD" w:rsidP="006242F7">
      <w:pPr>
        <w:spacing w:before="240" w:after="240"/>
        <w:jc w:val="both"/>
        <w:rPr>
          <w:rFonts w:ascii="ITC Avant Garde" w:hAnsi="ITC Avant Garde"/>
          <w:bCs/>
          <w:sz w:val="22"/>
          <w:szCs w:val="22"/>
        </w:rPr>
      </w:pPr>
      <w:r w:rsidRPr="00CD34EE">
        <w:rPr>
          <w:rFonts w:ascii="ITC Avant Garde" w:hAnsi="ITC Avant Garde"/>
          <w:bCs/>
          <w:sz w:val="22"/>
          <w:szCs w:val="22"/>
        </w:rPr>
        <w:t xml:space="preserve">El Comisionado Javier Juárez Mojica puso a consideración del Pleno se </w:t>
      </w:r>
      <w:r w:rsidR="009C16BC" w:rsidRPr="00CD34EE">
        <w:rPr>
          <w:rFonts w:ascii="ITC Avant Garde" w:hAnsi="ITC Avant Garde"/>
          <w:bCs/>
          <w:sz w:val="22"/>
          <w:szCs w:val="22"/>
        </w:rPr>
        <w:t>retirara la</w:t>
      </w:r>
      <w:r w:rsidRPr="00CD34EE">
        <w:rPr>
          <w:rFonts w:ascii="ITC Avant Garde" w:hAnsi="ITC Avant Garde"/>
          <w:bCs/>
          <w:sz w:val="22"/>
          <w:szCs w:val="22"/>
        </w:rPr>
        <w:t xml:space="preserve"> queja como una causal para evitar la prestación del servicio.</w:t>
      </w:r>
    </w:p>
    <w:p w:rsidR="006242F7" w:rsidRDefault="00E625BD" w:rsidP="006242F7">
      <w:pPr>
        <w:spacing w:before="240" w:after="240"/>
        <w:jc w:val="both"/>
        <w:rPr>
          <w:rFonts w:ascii="ITC Avant Garde" w:hAnsi="ITC Avant Garde"/>
          <w:bCs/>
          <w:sz w:val="22"/>
          <w:szCs w:val="22"/>
        </w:rPr>
      </w:pPr>
      <w:r w:rsidRPr="00CD34EE">
        <w:rPr>
          <w:rFonts w:ascii="ITC Avant Garde" w:hAnsi="ITC Avant Garde"/>
          <w:bCs/>
          <w:sz w:val="22"/>
          <w:szCs w:val="22"/>
        </w:rPr>
        <w:t>El Presidente sometió a consideración del Pleno la propuesta del Comisionado y con los votos en a favor de los Comisionados Gabriel Oswaldo Contreras Saldívar, Ernesto Estrada González, Comisionada Adriana Sofía Labardini Inzunza, María Elena Estavillo Flores, Mario Germán Fromow Rangel, Adolfo Cuevas Teja y Javier Juárez Mojica, se aprobó.</w:t>
      </w:r>
    </w:p>
    <w:p w:rsidR="006242F7" w:rsidRDefault="00E625BD" w:rsidP="006242F7">
      <w:pPr>
        <w:spacing w:before="240" w:after="240"/>
        <w:jc w:val="both"/>
        <w:rPr>
          <w:rFonts w:ascii="ITC Avant Garde" w:hAnsi="ITC Avant Garde"/>
          <w:bCs/>
          <w:sz w:val="22"/>
          <w:szCs w:val="22"/>
        </w:rPr>
      </w:pPr>
      <w:r w:rsidRPr="00CD34EE">
        <w:rPr>
          <w:rFonts w:ascii="ITC Avant Garde" w:hAnsi="ITC Avant Garde"/>
          <w:bCs/>
          <w:sz w:val="22"/>
          <w:szCs w:val="22"/>
        </w:rPr>
        <w:t>Igualmente, la Comisionada María Elena Estavillo Flores y el Comisionada Ernesto Estrada Gonzáles pusieron a consideración del Pleno se matizara la redacción del numeral 4.1.6.1, agregando “en su caso”.</w:t>
      </w:r>
    </w:p>
    <w:p w:rsidR="006242F7" w:rsidRDefault="00E625BD" w:rsidP="006242F7">
      <w:pPr>
        <w:spacing w:before="240" w:after="240"/>
        <w:jc w:val="both"/>
        <w:rPr>
          <w:rFonts w:ascii="ITC Avant Garde" w:hAnsi="ITC Avant Garde"/>
          <w:bCs/>
          <w:sz w:val="22"/>
          <w:szCs w:val="22"/>
        </w:rPr>
      </w:pPr>
      <w:r w:rsidRPr="00CD34EE">
        <w:rPr>
          <w:rFonts w:ascii="ITC Avant Garde" w:hAnsi="ITC Avant Garde"/>
          <w:bCs/>
          <w:sz w:val="22"/>
          <w:szCs w:val="22"/>
        </w:rPr>
        <w:t>El Presidente sometió a consideración del Pleno la propuesta de los Comisionados y con los votos en a favor de los Comisionados Gabriel Oswaldo Contreras Saldívar, Ernesto Estrada González, Comisionada Adriana Sofía Labardini Inzunza, María Elena Estavillo Flores, Mario Germán Fromow Rangel, Adolfo Cuevas Teja y Javier Juárez Mojica, se aprobó.</w:t>
      </w:r>
    </w:p>
    <w:p w:rsidR="006242F7" w:rsidRDefault="00D9740E"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Se incluyen en la versión estenográfica todas y cada una de las intervenciones realizadas al efecto por los presentes. Habiéndose agotado la discusión, los Comisionados presentes emitieron su voto.</w:t>
      </w:r>
    </w:p>
    <w:p w:rsidR="006242F7" w:rsidRDefault="00D9740E"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D9740E"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Secretario Técnico del Pleno dio cuenta de y levantó las votaciones </w:t>
      </w:r>
      <w:r w:rsidR="003A7312" w:rsidRPr="00B610BB">
        <w:rPr>
          <w:rFonts w:ascii="ITC Avant Garde" w:hAnsi="ITC Avant Garde"/>
          <w:sz w:val="22"/>
          <w:szCs w:val="22"/>
          <w:lang w:val="es-ES"/>
        </w:rPr>
        <w:t xml:space="preserve">nominales </w:t>
      </w:r>
      <w:r w:rsidRPr="00B610BB">
        <w:rPr>
          <w:rFonts w:ascii="ITC Avant Garde" w:hAnsi="ITC Avant Garde"/>
          <w:sz w:val="22"/>
          <w:szCs w:val="22"/>
          <w:lang w:val="es-ES"/>
        </w:rPr>
        <w:t>en el siguiente sentido:</w:t>
      </w:r>
    </w:p>
    <w:p w:rsidR="006242F7" w:rsidRDefault="00D9740E"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CD34EE" w:rsidRPr="00CD34EE">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00B008D4" w:rsidRPr="00B610BB">
        <w:rPr>
          <w:rFonts w:ascii="ITC Avant Garde" w:hAnsi="ITC Avant Garde"/>
          <w:sz w:val="22"/>
          <w:szCs w:val="22"/>
          <w:lang w:val="es-ES"/>
        </w:rPr>
        <w:t>.</w:t>
      </w:r>
    </w:p>
    <w:p w:rsidR="006242F7" w:rsidRDefault="00D9740E"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D9740E"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CD34EE" w:rsidP="006242F7">
      <w:pPr>
        <w:spacing w:before="240" w:after="240"/>
        <w:jc w:val="both"/>
        <w:rPr>
          <w:rFonts w:ascii="ITC Avant Garde" w:hAnsi="ITC Avant Garde"/>
          <w:b/>
          <w:bCs/>
          <w:sz w:val="22"/>
          <w:szCs w:val="22"/>
          <w:lang w:val="es-ES_tradnl"/>
        </w:rPr>
      </w:pPr>
      <w:r w:rsidRPr="00CD34EE">
        <w:rPr>
          <w:rFonts w:ascii="ITC Avant Garde" w:hAnsi="ITC Avant Garde"/>
          <w:b/>
          <w:bCs/>
          <w:sz w:val="22"/>
          <w:szCs w:val="22"/>
          <w:lang w:val="es-ES_tradnl"/>
        </w:rPr>
        <w:t>P/IFT/EXT/241116/37</w:t>
      </w:r>
    </w:p>
    <w:p w:rsidR="006242F7" w:rsidRDefault="00D9740E"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sidR="00CD34EE">
        <w:rPr>
          <w:rFonts w:ascii="ITC Avant Garde" w:hAnsi="ITC Avant Garde"/>
          <w:sz w:val="22"/>
          <w:szCs w:val="22"/>
          <w:lang w:val="es-ES"/>
        </w:rPr>
        <w:t>la</w:t>
      </w:r>
      <w:r w:rsidR="003D4C8E" w:rsidRPr="00B610BB">
        <w:rPr>
          <w:rFonts w:ascii="ITC Avant Garde" w:hAnsi="ITC Avant Garde"/>
          <w:sz w:val="22"/>
          <w:szCs w:val="22"/>
          <w:lang w:val="es-ES"/>
        </w:rPr>
        <w:t xml:space="preserve"> </w:t>
      </w:r>
      <w:r w:rsidRPr="00B610BB">
        <w:rPr>
          <w:rFonts w:ascii="ITC Avant Garde" w:hAnsi="ITC Avant Garde"/>
          <w:sz w:val="22"/>
          <w:szCs w:val="22"/>
          <w:lang w:val="es-ES"/>
        </w:rPr>
        <w:t>“</w:t>
      </w:r>
      <w:r w:rsidR="00CD34EE" w:rsidRPr="00CD34EE">
        <w:rPr>
          <w:rFonts w:ascii="ITC Avant Garde" w:hAnsi="ITC Avant Garde"/>
          <w:sz w:val="22"/>
          <w:szCs w:val="22"/>
          <w:lang w:val="es-ES"/>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w:t>
      </w:r>
      <w:r w:rsidR="00CD34EE">
        <w:rPr>
          <w:rFonts w:ascii="ITC Avant Garde" w:hAnsi="ITC Avant Garde"/>
          <w:sz w:val="22"/>
          <w:szCs w:val="22"/>
          <w:lang w:val="es-ES"/>
        </w:rPr>
        <w:t>.</w:t>
      </w:r>
      <w:r w:rsidRPr="00B610BB">
        <w:rPr>
          <w:rFonts w:ascii="ITC Avant Garde" w:eastAsia="Calibri" w:hAnsi="ITC Avant Garde"/>
          <w:bCs/>
          <w:i/>
          <w:sz w:val="22"/>
          <w:szCs w:val="22"/>
        </w:rPr>
        <w:t>”.</w:t>
      </w:r>
    </w:p>
    <w:p w:rsidR="006242F7" w:rsidRDefault="00D9740E"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sidR="00CD34EE">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D9740E"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sidR="00CD34EE">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D9740E"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sidR="00CD34EE">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FE4597" w:rsidP="006242F7">
      <w:pPr>
        <w:spacing w:before="240" w:after="240"/>
        <w:jc w:val="both"/>
        <w:rPr>
          <w:rFonts w:ascii="ITC Avant Garde" w:eastAsia="Calibri" w:hAnsi="ITC Avant Garde"/>
          <w:b/>
          <w:bCs/>
          <w:sz w:val="22"/>
          <w:szCs w:val="22"/>
        </w:rPr>
      </w:pPr>
      <w:r w:rsidRPr="00B610BB">
        <w:rPr>
          <w:rFonts w:ascii="ITC Avant Garde" w:eastAsia="Calibri" w:hAnsi="ITC Avant Garde"/>
          <w:b/>
          <w:bCs/>
          <w:sz w:val="22"/>
          <w:szCs w:val="22"/>
        </w:rPr>
        <w:t>III.</w:t>
      </w:r>
      <w:r>
        <w:rPr>
          <w:rFonts w:ascii="ITC Avant Garde" w:eastAsia="Calibri" w:hAnsi="ITC Avant Garde"/>
          <w:b/>
          <w:bCs/>
          <w:sz w:val="22"/>
          <w:szCs w:val="22"/>
        </w:rPr>
        <w:t>3</w:t>
      </w:r>
      <w:r w:rsidRPr="00B610BB">
        <w:rPr>
          <w:rFonts w:ascii="ITC Avant Garde" w:eastAsia="Calibri" w:hAnsi="ITC Avant Garde"/>
          <w:b/>
          <w:bCs/>
          <w:sz w:val="22"/>
          <w:szCs w:val="22"/>
        </w:rPr>
        <w:t xml:space="preserve">.- </w:t>
      </w:r>
      <w:r w:rsidRPr="00FE4597">
        <w:rPr>
          <w:rFonts w:ascii="ITC Avant Garde" w:eastAsia="Calibri" w:hAnsi="ITC Avant Garde"/>
          <w:b/>
          <w:bCs/>
          <w:sz w:val="22"/>
          <w:szCs w:val="22"/>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w:t>
      </w:r>
      <w:r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 xml:space="preserve">El Instituto Federal de Telecomunicaciones aprobó la Resolución </w:t>
      </w:r>
      <w:r w:rsidRPr="00FE4597">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FE4597"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P/IFT/EXT/241116/38</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Pr="00FE4597">
        <w:rPr>
          <w:rFonts w:ascii="ITC Avant Garde" w:hAnsi="ITC Avant Garde"/>
          <w:sz w:val="22"/>
          <w:szCs w:val="22"/>
          <w:lang w:val="es-ES"/>
        </w:rPr>
        <w:t>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w:t>
      </w:r>
      <w:r>
        <w:rPr>
          <w:rFonts w:ascii="ITC Avant Garde" w:hAnsi="ITC Avant Garde"/>
          <w:sz w:val="22"/>
          <w:szCs w:val="22"/>
          <w:lang w:val="es-ES"/>
        </w:rPr>
        <w:t>.</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FE4597" w:rsidP="006242F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III.4</w:t>
      </w:r>
      <w:r w:rsidRPr="00B610BB">
        <w:rPr>
          <w:rFonts w:ascii="ITC Avant Garde" w:eastAsia="Calibri" w:hAnsi="ITC Avant Garde"/>
          <w:b/>
          <w:bCs/>
          <w:sz w:val="22"/>
          <w:szCs w:val="22"/>
        </w:rPr>
        <w:t xml:space="preserve">.- </w:t>
      </w:r>
      <w:r w:rsidRPr="00FE4597">
        <w:rPr>
          <w:rFonts w:ascii="ITC Avant Garde" w:eastAsia="Calibri" w:hAnsi="ITC Avant Garde"/>
          <w:b/>
          <w:bCs/>
          <w:sz w:val="22"/>
          <w:szCs w:val="22"/>
        </w:rPr>
        <w:t>Resolución mediante la cual el Pleno del Instituto Federal de Telecomunicaciones modifica y autoriza al Agente Económico Preponderante en el sector de radiodifusión los términos y condiciones de la Oferta Pública de Infraestructura, aplicables del 1° de enero de 2017 al 31 de diciembre de 2018</w:t>
      </w:r>
      <w:r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En uso de la voz, l</w:t>
      </w:r>
      <w:r w:rsidRPr="00FE4597">
        <w:rPr>
          <w:rFonts w:ascii="ITC Avant Garde" w:hAnsi="ITC Avant Garde"/>
          <w:sz w:val="22"/>
          <w:szCs w:val="22"/>
          <w:lang w:val="es-ES"/>
        </w:rPr>
        <w:t>a Comisionada María Elena Estavillo Flores y el Comisionado Presidente Gabriel Oswaldo Contreras Saldívar pusieron a consideración del Pleno se ajustara la redacción de la condición 6, numeral 8, del convenio, agregando “siempre y cuando exista una causa justificada y la medida sea razonable”.</w:t>
      </w:r>
    </w:p>
    <w:p w:rsidR="006242F7" w:rsidRDefault="00FE4597" w:rsidP="006242F7">
      <w:pPr>
        <w:spacing w:before="240" w:after="240"/>
        <w:jc w:val="both"/>
        <w:rPr>
          <w:rFonts w:ascii="ITC Avant Garde" w:hAnsi="ITC Avant Garde"/>
          <w:sz w:val="22"/>
          <w:szCs w:val="22"/>
          <w:lang w:val="es-ES"/>
        </w:rPr>
      </w:pPr>
      <w:r w:rsidRPr="00FE4597">
        <w:rPr>
          <w:rFonts w:ascii="ITC Avant Garde" w:hAnsi="ITC Avant Garde"/>
          <w:sz w:val="22"/>
          <w:szCs w:val="22"/>
          <w:lang w:val="es-ES"/>
        </w:rPr>
        <w:t>El Presidente sometió a consideración del Pleno la propuesta y con los votos a favor de los Comisionados Gabriel Oswaldo Contreras Saldívar, Ernesto Estrada González, Adriana Sofía Labardini Inzunza, María Elena Estavillo Flores, Mario Germán Fromow Rangel, Adolfo Cuevas Teja y Javier Juárez Mojica, se aprobó.</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Pr="00FE4597">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FE4597"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P/IFT/EXT/241116/39</w:t>
      </w:r>
    </w:p>
    <w:p w:rsidR="00FE4597" w:rsidRPr="00B610BB"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Pr="00FE4597">
        <w:rPr>
          <w:rFonts w:ascii="ITC Avant Garde" w:hAnsi="ITC Avant Garde"/>
          <w:sz w:val="22"/>
          <w:szCs w:val="22"/>
          <w:lang w:val="es-ES"/>
        </w:rPr>
        <w:t>Resolución mediante la cual el Pleno del Instituto Federal de Telecomunicaciones modifica y autoriza al Agente Económico Preponderante en el sector de radiodifusión los términos y condiciones de la Oferta Pública de Infraestructura, aplicables del 1° de enero de 2017 al 31 de diciembre de 2018</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FE4597" w:rsidP="006242F7">
      <w:pPr>
        <w:spacing w:before="240" w:after="240"/>
        <w:jc w:val="both"/>
        <w:rPr>
          <w:rFonts w:ascii="ITC Avant Garde" w:eastAsia="Calibri" w:hAnsi="ITC Avant Garde"/>
          <w:b/>
          <w:bCs/>
          <w:sz w:val="22"/>
          <w:szCs w:val="22"/>
        </w:rPr>
      </w:pPr>
      <w:r w:rsidRPr="00B610BB">
        <w:rPr>
          <w:rFonts w:ascii="ITC Avant Garde" w:eastAsia="Calibri" w:hAnsi="ITC Avant Garde"/>
          <w:b/>
          <w:bCs/>
          <w:sz w:val="22"/>
          <w:szCs w:val="22"/>
        </w:rPr>
        <w:t>III.</w:t>
      </w:r>
      <w:r>
        <w:rPr>
          <w:rFonts w:ascii="ITC Avant Garde" w:eastAsia="Calibri" w:hAnsi="ITC Avant Garde"/>
          <w:b/>
          <w:bCs/>
          <w:sz w:val="22"/>
          <w:szCs w:val="22"/>
        </w:rPr>
        <w:t>5</w:t>
      </w:r>
      <w:r w:rsidRPr="00B610BB">
        <w:rPr>
          <w:rFonts w:ascii="ITC Avant Garde" w:eastAsia="Calibri" w:hAnsi="ITC Avant Garde"/>
          <w:b/>
          <w:bCs/>
          <w:sz w:val="22"/>
          <w:szCs w:val="22"/>
        </w:rPr>
        <w:t xml:space="preserve">.- </w:t>
      </w:r>
      <w:r w:rsidRPr="00FE4597">
        <w:rPr>
          <w:rFonts w:ascii="ITC Avant Garde" w:eastAsia="Calibri" w:hAnsi="ITC Avant Garde"/>
          <w:b/>
          <w:bCs/>
          <w:sz w:val="22"/>
          <w:szCs w:val="22"/>
        </w:rPr>
        <w:t>Resolución mediante la cual el Pleno del Instituto Federal de Telecomunicaciones modifica y autoriza al Agente Económico Preponderante los términos y condiciones del convenio marco de interconexión presentado por Teléfonos de México, S.A.B. de C.V. aplicable del 1 de enero al 31 de diciembre de 2017</w:t>
      </w:r>
      <w:r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P/IFT/EXT/241116/40</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Resolución mediante la cual el Pleno del Instituto Federal de Telecomunicaciones modifica y autoriza al Agente Económico Preponderante los términos y condiciones del convenio marco de interconexión presentado por Teléfonos de México, S.A.B. de C.V. aplicable del 1 de enero al 31 de diciembre de 2017</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D84C4B" w:rsidP="006242F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III.6</w:t>
      </w:r>
      <w:r w:rsidR="00FE4597" w:rsidRPr="00B610BB">
        <w:rPr>
          <w:rFonts w:ascii="ITC Avant Garde" w:eastAsia="Calibri" w:hAnsi="ITC Avant Garde"/>
          <w:b/>
          <w:bCs/>
          <w:sz w:val="22"/>
          <w:szCs w:val="22"/>
        </w:rPr>
        <w:t xml:space="preserve">.- </w:t>
      </w:r>
      <w:r w:rsidRPr="00D84C4B">
        <w:rPr>
          <w:rFonts w:ascii="ITC Avant Garde" w:eastAsia="Calibri" w:hAnsi="ITC Avant Garde"/>
          <w:b/>
          <w:bCs/>
          <w:sz w:val="22"/>
          <w:szCs w:val="22"/>
        </w:rPr>
        <w:t>Resolución mediante la cual el Pleno del Instituto Federal de Telecomunicaciones modifica y autoriza al Agente Económico Preponderante los términos y condiciones del convenio marco de interconexión presentado por Teléfonos del Noroeste, S.A. de C.V. aplicable del 1 de enero al 31 de diciembre de 2017</w:t>
      </w:r>
      <w:r w:rsidR="00FE4597"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P/IFT/EXT/241116/41</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 xml:space="preserve">Resolución mediante la cual el Pleno del Instituto Federal de Telecomunicaciones modifica y autoriza al Agente Económico Preponderante los términos y </w:t>
      </w:r>
      <w:r w:rsidR="00D84C4B" w:rsidRPr="00D84C4B">
        <w:rPr>
          <w:rFonts w:ascii="ITC Avant Garde" w:hAnsi="ITC Avant Garde"/>
          <w:sz w:val="22"/>
          <w:szCs w:val="22"/>
          <w:lang w:val="es-ES"/>
        </w:rPr>
        <w:lastRenderedPageBreak/>
        <w:t>condiciones del convenio marco de interconexión presentado por Teléfonos del Noroeste, S.A. de C.V. aplicable del 1 de enero al 31 de diciembre de 2017</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D84C4B" w:rsidP="006242F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III.7</w:t>
      </w:r>
      <w:r w:rsidR="00FE4597" w:rsidRPr="00B610BB">
        <w:rPr>
          <w:rFonts w:ascii="ITC Avant Garde" w:eastAsia="Calibri" w:hAnsi="ITC Avant Garde"/>
          <w:b/>
          <w:bCs/>
          <w:sz w:val="22"/>
          <w:szCs w:val="22"/>
        </w:rPr>
        <w:t xml:space="preserve">.- </w:t>
      </w:r>
      <w:r w:rsidRPr="00D84C4B">
        <w:rPr>
          <w:rFonts w:ascii="ITC Avant Garde" w:eastAsia="Calibri" w:hAnsi="ITC Avant Garde"/>
          <w:b/>
          <w:bCs/>
          <w:sz w:val="22"/>
          <w:szCs w:val="22"/>
        </w:rPr>
        <w:t>Resolución mediante la cual el Pleno del Instituto Federal de Telecomunicaciones modifica y autoriza al Agente Económico Preponderante los términos y condiciones del convenio marco de interconexión presentado por Radiomóvil Dipsa, S.A. de C.V. aplicable del 1 de enero al 31 de diciembre de 2017</w:t>
      </w:r>
      <w:r w:rsidR="00FE4597"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P/IFT/EXT/241116/42</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Resolución mediante la cual el Pleno del Instituto Federal de Telecomunicaciones modifica y autoriza al Agente Económico Preponderante los términos y condiciones del convenio marco de interconexión presentado por Radiomóvil Dipsa, S.A. de C.V. aplicable del 1 de enero al 31 de diciembre de 2017</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lastRenderedPageBreak/>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FE4597" w:rsidP="006242F7">
      <w:pPr>
        <w:spacing w:before="240" w:after="240"/>
        <w:jc w:val="both"/>
        <w:rPr>
          <w:rFonts w:ascii="ITC Avant Garde" w:eastAsia="Calibri" w:hAnsi="ITC Avant Garde"/>
          <w:b/>
          <w:bCs/>
          <w:sz w:val="22"/>
          <w:szCs w:val="22"/>
        </w:rPr>
      </w:pPr>
      <w:r w:rsidRPr="00B610BB">
        <w:rPr>
          <w:rFonts w:ascii="ITC Avant Garde" w:eastAsia="Calibri" w:hAnsi="ITC Avant Garde"/>
          <w:b/>
          <w:bCs/>
          <w:sz w:val="22"/>
          <w:szCs w:val="22"/>
        </w:rPr>
        <w:t>III.</w:t>
      </w:r>
      <w:r w:rsidR="00D84C4B">
        <w:rPr>
          <w:rFonts w:ascii="ITC Avant Garde" w:eastAsia="Calibri" w:hAnsi="ITC Avant Garde"/>
          <w:b/>
          <w:bCs/>
          <w:sz w:val="22"/>
          <w:szCs w:val="22"/>
        </w:rPr>
        <w:t>8</w:t>
      </w:r>
      <w:r w:rsidRPr="00B610BB">
        <w:rPr>
          <w:rFonts w:ascii="ITC Avant Garde" w:eastAsia="Calibri" w:hAnsi="ITC Avant Garde"/>
          <w:b/>
          <w:bCs/>
          <w:sz w:val="22"/>
          <w:szCs w:val="22"/>
        </w:rPr>
        <w:t xml:space="preserve">.- </w:t>
      </w:r>
      <w:r w:rsidR="00D84C4B" w:rsidRPr="00D84C4B">
        <w:rPr>
          <w:rFonts w:ascii="ITC Avant Garde" w:eastAsia="Calibri" w:hAnsi="ITC Avant Garde"/>
          <w:b/>
          <w:bCs/>
          <w:sz w:val="22"/>
          <w:szCs w:val="22"/>
        </w:rPr>
        <w:t>Resolución mediante la cual el Pleno del Instituto Federal de Telecomunicaciones determina las condiciones de interconexión no convenidas entre Radiomóvil Dipsa, S.A. de C.V. y Megacable Comunicaciones de México, S.A. de C.V., aplicables del 1 de enero al 31 de diciembre de 2017</w:t>
      </w:r>
      <w:r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P/IFT/EXT/241116/43</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Resolución mediante la cual el Pleno del Instituto Federal de Telecomunicaciones determina las condiciones de interconexión no convenidas entre Radiomóvil Dipsa, S.A. de C.V. y Megacable Comunicaciones de México, S.A. de C.V., aplicables del 1 de enero al 31 de diciembre de 2017</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D84C4B" w:rsidP="006242F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III.9</w:t>
      </w:r>
      <w:r w:rsidR="00FE4597" w:rsidRPr="00B610BB">
        <w:rPr>
          <w:rFonts w:ascii="ITC Avant Garde" w:eastAsia="Calibri" w:hAnsi="ITC Avant Garde"/>
          <w:b/>
          <w:bCs/>
          <w:sz w:val="22"/>
          <w:szCs w:val="22"/>
        </w:rPr>
        <w:t xml:space="preserve">.- </w:t>
      </w:r>
      <w:r w:rsidRPr="00D84C4B">
        <w:rPr>
          <w:rFonts w:ascii="ITC Avant Garde" w:eastAsia="Calibri" w:hAnsi="ITC Avant Garde"/>
          <w:b/>
          <w:bCs/>
          <w:sz w:val="22"/>
          <w:szCs w:val="22"/>
        </w:rPr>
        <w:t>Resolución mediante la cual el Pleno del Instituto Federal de Telecomunicaciones determina las condiciones de interconexión no convenidas entre Radiomóvil Dipsa, S.A. de C.V. y TV Rey de Occidente, S.A. de C.V., aplicables del 1 de enero al 31 de diciembre de 2017</w:t>
      </w:r>
      <w:r w:rsidR="00FE4597"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lastRenderedPageBreak/>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P/IFT/EXT/241116/44</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Resolución mediante la cual el Pleno del Instituto Federal de Telecomunicaciones determina las condiciones de interconexión no convenidas entre Radiomóvil Dipsa, S.A. de C.V. y TV Rey de Occidente, S.A. de C.V., aplicables del 1 de enero al 31 de diciembre de 2017</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D84C4B" w:rsidP="006242F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III.10</w:t>
      </w:r>
      <w:r w:rsidR="00FE4597" w:rsidRPr="00B610BB">
        <w:rPr>
          <w:rFonts w:ascii="ITC Avant Garde" w:eastAsia="Calibri" w:hAnsi="ITC Avant Garde"/>
          <w:b/>
          <w:bCs/>
          <w:sz w:val="22"/>
          <w:szCs w:val="22"/>
        </w:rPr>
        <w:t xml:space="preserve">.- </w:t>
      </w:r>
      <w:r w:rsidRPr="00D84C4B">
        <w:rPr>
          <w:rFonts w:ascii="ITC Avant Garde" w:eastAsia="Calibri" w:hAnsi="ITC Avant Garde"/>
          <w:b/>
          <w:bCs/>
          <w:sz w:val="22"/>
          <w:szCs w:val="22"/>
        </w:rPr>
        <w:t>Resolución mediante la cual el Pleno del Instituto Federal de Telecomunicaciones determina las condiciones de interconexión no convenidas entre Radiomóvil Dipsa, S.A. de C.V. e IP Matrix, S.A. de C.V., aplicables del 1 de enero al 31 de diciembre de 2017</w:t>
      </w:r>
      <w:r w:rsidR="00FE4597"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P/IFT/EXT/241116/45</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Resolución mediante la cual el Pleno del Instituto Federal de Telecomunicaciones determina las condiciones de interconexión no convenidas entre Radiomóvil Dipsa, S.A. de C.V. e IP Matrix, S.A. de C.V., aplicables del 1 de enero al 31 de diciembre de 2017</w:t>
      </w:r>
      <w:r w:rsidRPr="00B610BB">
        <w:rPr>
          <w:rFonts w:ascii="ITC Avant Garde" w:eastAsia="Calibri" w:hAnsi="ITC Avant Garde"/>
          <w:bCs/>
          <w:i/>
          <w:sz w:val="22"/>
          <w:szCs w:val="22"/>
        </w:rPr>
        <w:t>”.</w:t>
      </w:r>
    </w:p>
    <w:p w:rsidR="00FE4597" w:rsidRPr="00B610BB"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D84C4B" w:rsidP="006242F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III.11</w:t>
      </w:r>
      <w:r w:rsidR="00FE4597" w:rsidRPr="00B610BB">
        <w:rPr>
          <w:rFonts w:ascii="ITC Avant Garde" w:eastAsia="Calibri" w:hAnsi="ITC Avant Garde"/>
          <w:b/>
          <w:bCs/>
          <w:sz w:val="22"/>
          <w:szCs w:val="22"/>
        </w:rPr>
        <w:t xml:space="preserve">.- </w:t>
      </w:r>
      <w:r w:rsidRPr="00D84C4B">
        <w:rPr>
          <w:rFonts w:ascii="ITC Avant Garde" w:eastAsia="Calibri" w:hAnsi="ITC Avant Garde"/>
          <w:b/>
          <w:bCs/>
          <w:sz w:val="22"/>
          <w:szCs w:val="22"/>
        </w:rPr>
        <w:t>Resolución mediante la cual el Pleno del Instituto Federal de Telecomunicaciones determina las condiciones de interconexión no convenidas entre Total Play Telecomunicaciones, S.A. de C.V. y las empresas Grupo de Telecomunicaciones Mexicanas, S.A. de C.V. y Pegaso PCS, S.A. de C.V., aplicables del 1 de enero al 31 de diciembre de 2017</w:t>
      </w:r>
      <w:r w:rsidR="00FE4597"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por unanimidad de votos de los Comisionados Gabriel Oswaldo Contreras Saldívar, Ernesto Estrada González, Adriana Sofía Labardini Inzunza, María Elena Estavillo Flores, Mario Germán Fromow Rangel, Adolfo Cuevas Teja y Javier Juárez Mojica</w:t>
      </w:r>
      <w:r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lastRenderedPageBreak/>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P/IFT/EXT/241116/46</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D84C4B" w:rsidRPr="00D84C4B">
        <w:rPr>
          <w:rFonts w:ascii="ITC Avant Garde" w:hAnsi="ITC Avant Garde"/>
          <w:sz w:val="22"/>
          <w:szCs w:val="22"/>
          <w:lang w:val="es-ES"/>
        </w:rPr>
        <w:t>Resolución mediante la cual el Pleno del Instituto Federal de Telecomunicaciones determina las condiciones de interconexión no convenidas entre Total Play Telecomunicaciones, S.A. de C.V. y las empresas Grupo de Telecomunicaciones Mexicanas, S.A. de C.V. y Pegaso PCS, S.A. de C.V., aplicables del 1 de enero al 31 de diciembre de 2017</w:t>
      </w:r>
      <w:r w:rsidRPr="00B610BB">
        <w:rPr>
          <w:rFonts w:ascii="ITC Avant Garde" w:eastAsia="Calibri" w:hAnsi="ITC Avant Garde"/>
          <w:bCs/>
          <w:i/>
          <w:sz w:val="22"/>
          <w:szCs w:val="22"/>
        </w:rPr>
        <w:t>”.</w:t>
      </w:r>
    </w:p>
    <w:p w:rsidR="00FE4597" w:rsidRPr="00B610BB"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FE4597" w:rsidP="006242F7">
      <w:pPr>
        <w:spacing w:before="240" w:after="240"/>
        <w:jc w:val="both"/>
        <w:rPr>
          <w:rFonts w:ascii="ITC Avant Garde" w:eastAsia="Calibri" w:hAnsi="ITC Avant Garde"/>
          <w:b/>
          <w:bCs/>
          <w:sz w:val="22"/>
          <w:szCs w:val="22"/>
        </w:rPr>
      </w:pPr>
      <w:r w:rsidRPr="00B610BB">
        <w:rPr>
          <w:rFonts w:ascii="ITC Avant Garde" w:eastAsia="Calibri" w:hAnsi="ITC Avant Garde"/>
          <w:b/>
          <w:bCs/>
          <w:sz w:val="22"/>
          <w:szCs w:val="22"/>
        </w:rPr>
        <w:t>III.</w:t>
      </w:r>
      <w:r w:rsidR="00D84C4B">
        <w:rPr>
          <w:rFonts w:ascii="ITC Avant Garde" w:eastAsia="Calibri" w:hAnsi="ITC Avant Garde"/>
          <w:b/>
          <w:bCs/>
          <w:sz w:val="22"/>
          <w:szCs w:val="22"/>
        </w:rPr>
        <w:t>1</w:t>
      </w:r>
      <w:r w:rsidRPr="00B610BB">
        <w:rPr>
          <w:rFonts w:ascii="ITC Avant Garde" w:eastAsia="Calibri" w:hAnsi="ITC Avant Garde"/>
          <w:b/>
          <w:bCs/>
          <w:sz w:val="22"/>
          <w:szCs w:val="22"/>
        </w:rPr>
        <w:t xml:space="preserve">2.- </w:t>
      </w:r>
      <w:r w:rsidR="0013184F" w:rsidRPr="0013184F">
        <w:rPr>
          <w:rFonts w:ascii="ITC Avant Garde" w:eastAsia="Calibri" w:hAnsi="ITC Avant Garde"/>
          <w:b/>
          <w:bCs/>
          <w:sz w:val="22"/>
          <w:szCs w:val="22"/>
        </w:rPr>
        <w:t>Resolución mediante la cual el Pleno del Instituto Federal de Telecomunicaciones determina las condiciones de interconexión no convenidas entre las empresas Teléfonos de México, S.A.B. de C.V. y Teléfonos del Noroeste, S.A. de C.V., y la empresa Megacable Comunicaciones de México, S.A. de C.V., aplicables del 1 de enero al 31 de diciembre de 2017</w:t>
      </w:r>
      <w:r w:rsidRPr="00B610BB">
        <w:rPr>
          <w:rFonts w:ascii="ITC Avant Garde" w:eastAsia="Calibri" w:hAnsi="ITC Avant Garde"/>
          <w:b/>
          <w:bCs/>
          <w:sz w:val="22"/>
          <w:szCs w:val="22"/>
        </w:rPr>
        <w:t>.</w:t>
      </w:r>
    </w:p>
    <w:p w:rsidR="006242F7" w:rsidRDefault="00FE4597" w:rsidP="006242F7">
      <w:pPr>
        <w:spacing w:before="240" w:after="240"/>
        <w:jc w:val="center"/>
        <w:rPr>
          <w:rFonts w:ascii="ITC Avant Garde" w:eastAsia="Calibri" w:hAnsi="ITC Avant Garde"/>
          <w:b/>
          <w:bCs/>
          <w:sz w:val="22"/>
          <w:szCs w:val="22"/>
        </w:rPr>
      </w:pPr>
      <w:r w:rsidRPr="00B610BB">
        <w:rPr>
          <w:rFonts w:ascii="ITC Avant Garde" w:eastAsia="Calibri" w:hAnsi="ITC Avant Garde"/>
          <w:b/>
          <w:bCs/>
          <w:sz w:val="22"/>
          <w:szCs w:val="22"/>
        </w:rPr>
        <w:t>Deliberación</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El Pleno deliberó sobre el proyecto de resolución.</w:t>
      </w:r>
      <w:r>
        <w:rPr>
          <w:rFonts w:ascii="ITC Avant Garde" w:hAnsi="ITC Avant Garde"/>
          <w:sz w:val="22"/>
          <w:szCs w:val="22"/>
          <w:lang w:val="es-ES"/>
        </w:rPr>
        <w:t xml:space="preserve"> </w:t>
      </w:r>
      <w:r w:rsidRPr="00B610BB">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t>Votación</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El Secretario Técnico del Pleno dio cuenta de y levantó las votaciones nominales en el siguiente sentido:</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 xml:space="preserve">El Instituto Federal de Telecomunicaciones aprobó la Resolución </w:t>
      </w:r>
      <w:r w:rsidR="00D84C4B" w:rsidRPr="00D84C4B">
        <w:rPr>
          <w:rFonts w:ascii="ITC Avant Garde" w:hAnsi="ITC Avant Garde"/>
          <w:sz w:val="22"/>
          <w:szCs w:val="22"/>
          <w:lang w:val="es-ES"/>
        </w:rPr>
        <w:t>en lo general por unanimidad de votos de los Comisionados Gabriel Oswaldo Contreras Saldívar, Ernesto Estrada González, Adriana Sofía Labardini Inzunza, María Elena Estavillo Flores, Mario Germán Fromow Rangel, Adolfo Cuevas Teja y Javier Juárez Mojica.</w:t>
      </w:r>
    </w:p>
    <w:p w:rsidR="006242F7" w:rsidRDefault="00D84C4B"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84C4B">
        <w:rPr>
          <w:rFonts w:ascii="ITC Avant Garde" w:hAnsi="ITC Avant Garde"/>
          <w:sz w:val="22"/>
          <w:szCs w:val="22"/>
          <w:lang w:val="es-ES"/>
        </w:rPr>
        <w:t>En lo particular, la Comisionada María Elena Estavillo Flores manifestó voto en contra del Resolutivo Décimo, por negar la solicitud de conceder la interconexión por protocolo IP, en los enlaces establecidos</w:t>
      </w:r>
      <w:r w:rsidR="00FE4597" w:rsidRPr="00B610BB">
        <w:rPr>
          <w:rFonts w:ascii="ITC Avant Garde" w:hAnsi="ITC Avant Garde"/>
          <w:sz w:val="22"/>
          <w:szCs w:val="22"/>
          <w:lang w:val="es-ES"/>
        </w:rPr>
        <w:t>.</w:t>
      </w:r>
    </w:p>
    <w:p w:rsidR="006242F7" w:rsidRDefault="00FE4597" w:rsidP="006242F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610BB">
        <w:rPr>
          <w:rFonts w:ascii="ITC Avant Garde" w:hAnsi="ITC Avant Garde"/>
          <w:sz w:val="22"/>
          <w:szCs w:val="22"/>
          <w:lang w:val="es-ES"/>
        </w:rPr>
        <w:t>Por lo anterior, el Pleno del Instituto Federal de Telecomunicaciones emitió el siguiente:</w:t>
      </w:r>
    </w:p>
    <w:p w:rsidR="006242F7" w:rsidRDefault="00FE4597" w:rsidP="006242F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610BB">
        <w:rPr>
          <w:rFonts w:ascii="ITC Avant Garde" w:hAnsi="ITC Avant Garde"/>
          <w:b/>
          <w:bCs/>
          <w:sz w:val="22"/>
          <w:szCs w:val="22"/>
          <w:lang w:val="es-ES_tradnl"/>
        </w:rPr>
        <w:lastRenderedPageBreak/>
        <w:t>Acuerdo</w:t>
      </w:r>
    </w:p>
    <w:p w:rsidR="006242F7" w:rsidRDefault="00D84C4B" w:rsidP="006242F7">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P/IFT/EXT/241116/4</w:t>
      </w:r>
      <w:r w:rsidR="00FE4597" w:rsidRPr="00CD34EE">
        <w:rPr>
          <w:rFonts w:ascii="ITC Avant Garde" w:hAnsi="ITC Avant Garde"/>
          <w:b/>
          <w:bCs/>
          <w:sz w:val="22"/>
          <w:szCs w:val="22"/>
          <w:lang w:val="es-ES_tradnl"/>
        </w:rPr>
        <w:t>7</w:t>
      </w:r>
    </w:p>
    <w:p w:rsidR="006242F7" w:rsidRDefault="00FE4597" w:rsidP="006242F7">
      <w:pPr>
        <w:spacing w:before="240" w:after="240"/>
        <w:jc w:val="both"/>
        <w:rPr>
          <w:rFonts w:ascii="ITC Avant Garde" w:eastAsia="Calibri" w:hAnsi="ITC Avant Garde"/>
          <w:bCs/>
          <w:i/>
          <w:sz w:val="22"/>
          <w:szCs w:val="22"/>
        </w:rPr>
      </w:pPr>
      <w:r w:rsidRPr="00B610BB">
        <w:rPr>
          <w:rFonts w:ascii="ITC Avant Garde" w:hAnsi="ITC Avant Garde"/>
          <w:b/>
          <w:sz w:val="22"/>
          <w:szCs w:val="22"/>
          <w:lang w:val="es-ES"/>
        </w:rPr>
        <w:t xml:space="preserve">Primero. </w:t>
      </w:r>
      <w:r w:rsidRPr="00B610BB">
        <w:rPr>
          <w:rFonts w:ascii="ITC Avant Garde" w:hAnsi="ITC Avant Garde"/>
          <w:sz w:val="22"/>
          <w:szCs w:val="22"/>
          <w:lang w:val="es-ES"/>
        </w:rPr>
        <w:t xml:space="preserve">Se aprueba </w:t>
      </w:r>
      <w:r>
        <w:rPr>
          <w:rFonts w:ascii="ITC Avant Garde" w:hAnsi="ITC Avant Garde"/>
          <w:sz w:val="22"/>
          <w:szCs w:val="22"/>
          <w:lang w:val="es-ES"/>
        </w:rPr>
        <w:t>la</w:t>
      </w:r>
      <w:r w:rsidRPr="00B610BB">
        <w:rPr>
          <w:rFonts w:ascii="ITC Avant Garde" w:hAnsi="ITC Avant Garde"/>
          <w:sz w:val="22"/>
          <w:szCs w:val="22"/>
          <w:lang w:val="es-ES"/>
        </w:rPr>
        <w:t xml:space="preserve"> “</w:t>
      </w:r>
      <w:r w:rsidR="0013184F" w:rsidRPr="0013184F">
        <w:rPr>
          <w:rFonts w:ascii="ITC Avant Garde" w:hAnsi="ITC Avant Garde"/>
          <w:sz w:val="22"/>
          <w:szCs w:val="22"/>
          <w:lang w:val="es-ES"/>
        </w:rPr>
        <w:t>Resolución mediante la cual el Pleno del Instituto Federal de Telecomunicaciones determina las condiciones de interconexión no convenidas entre las empresas Teléfonos de México, S.A.B. de C.V. y Teléfonos del Noroeste, S.A. de C.V., y la empresa Megacable Comunicaciones de México, S.A. de C.V., aplicables del 1 de enero al 31 de diciembre de 2017</w:t>
      </w:r>
      <w:r w:rsidRPr="00B610BB">
        <w:rPr>
          <w:rFonts w:ascii="ITC Avant Garde" w:eastAsia="Calibri" w:hAnsi="ITC Avant Garde"/>
          <w:bCs/>
          <w:i/>
          <w:sz w:val="22"/>
          <w:szCs w:val="22"/>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Segundo.</w:t>
      </w:r>
      <w:r w:rsidRPr="00B610BB">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B610BB">
        <w:rPr>
          <w:rFonts w:ascii="ITC Avant Garde" w:hAnsi="ITC Avant Garde"/>
          <w:sz w:val="22"/>
          <w:szCs w:val="22"/>
          <w:lang w:val="es-ES"/>
        </w:rPr>
        <w:t xml:space="preserve"> por el Pleno.</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Tercero.</w:t>
      </w:r>
      <w:r w:rsidRPr="00B610BB">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B610BB">
        <w:rPr>
          <w:rFonts w:ascii="ITC Avant Garde" w:hAnsi="ITC Avant Garde"/>
          <w:sz w:val="22"/>
          <w:szCs w:val="22"/>
          <w:lang w:val="es-ES"/>
        </w:rPr>
        <w:t>.</w:t>
      </w:r>
    </w:p>
    <w:p w:rsidR="006242F7" w:rsidRDefault="00FE4597" w:rsidP="006242F7">
      <w:pPr>
        <w:spacing w:before="240" w:after="240"/>
        <w:jc w:val="both"/>
        <w:rPr>
          <w:rFonts w:ascii="ITC Avant Garde" w:hAnsi="ITC Avant Garde"/>
          <w:sz w:val="22"/>
          <w:szCs w:val="22"/>
          <w:lang w:val="es-ES"/>
        </w:rPr>
      </w:pPr>
      <w:r w:rsidRPr="00B610BB">
        <w:rPr>
          <w:rFonts w:ascii="ITC Avant Garde" w:hAnsi="ITC Avant Garde"/>
          <w:b/>
          <w:sz w:val="22"/>
          <w:szCs w:val="22"/>
          <w:lang w:val="es-ES"/>
        </w:rPr>
        <w:t>Cuarto</w:t>
      </w:r>
      <w:r w:rsidRPr="00B610BB">
        <w:rPr>
          <w:rFonts w:ascii="ITC Avant Garde" w:hAnsi="ITC Avant Garde"/>
          <w:b/>
          <w:sz w:val="22"/>
          <w:szCs w:val="22"/>
        </w:rPr>
        <w:t xml:space="preserve">. </w:t>
      </w:r>
      <w:r w:rsidRPr="00B610BB">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 la Resolución citada</w:t>
      </w:r>
      <w:r w:rsidRPr="00B610BB">
        <w:rPr>
          <w:rFonts w:ascii="ITC Avant Garde" w:hAnsi="ITC Avant Garde"/>
          <w:sz w:val="22"/>
          <w:szCs w:val="22"/>
          <w:lang w:val="es-ES"/>
        </w:rPr>
        <w:t xml:space="preserve"> en el numeral Primero, para formar parte integrante del mismo.</w:t>
      </w:r>
    </w:p>
    <w:p w:rsidR="006242F7" w:rsidRDefault="006242F7" w:rsidP="006242F7">
      <w:pPr>
        <w:spacing w:before="240" w:after="240"/>
        <w:jc w:val="both"/>
        <w:rPr>
          <w:rFonts w:ascii="ITC Avant Garde" w:hAnsi="ITC Avant Garde"/>
          <w:sz w:val="22"/>
          <w:szCs w:val="22"/>
          <w:lang w:val="es-ES"/>
        </w:rPr>
      </w:pPr>
    </w:p>
    <w:p w:rsidR="0079648E" w:rsidRPr="00B610BB" w:rsidRDefault="00512D76" w:rsidP="006242F7">
      <w:pPr>
        <w:spacing w:before="240" w:after="240"/>
        <w:jc w:val="both"/>
        <w:rPr>
          <w:rFonts w:ascii="ITC Avant Garde" w:hAnsi="ITC Avant Garde"/>
          <w:sz w:val="22"/>
          <w:szCs w:val="22"/>
          <w:lang w:val="es-ES"/>
        </w:rPr>
      </w:pPr>
      <w:r w:rsidRPr="00B610BB">
        <w:rPr>
          <w:rFonts w:ascii="ITC Avant Garde" w:hAnsi="ITC Avant Garde"/>
          <w:sz w:val="22"/>
          <w:szCs w:val="22"/>
          <w:lang w:val="es-ES"/>
        </w:rPr>
        <w:t>N</w:t>
      </w:r>
      <w:r w:rsidR="008431B3" w:rsidRPr="00B610BB">
        <w:rPr>
          <w:rFonts w:ascii="ITC Avant Garde" w:hAnsi="ITC Avant Garde"/>
          <w:sz w:val="22"/>
          <w:szCs w:val="22"/>
          <w:lang w:val="es-ES"/>
        </w:rPr>
        <w:t xml:space="preserve">o habiendo otro asunto que tratar, se levantó la sesión a las </w:t>
      </w:r>
      <w:r w:rsidR="00F26042">
        <w:rPr>
          <w:rFonts w:ascii="ITC Avant Garde" w:hAnsi="ITC Avant Garde"/>
          <w:sz w:val="22"/>
          <w:szCs w:val="22"/>
          <w:lang w:val="es-ES"/>
        </w:rPr>
        <w:t>01</w:t>
      </w:r>
      <w:r w:rsidR="008431B3" w:rsidRPr="00B610BB">
        <w:rPr>
          <w:rFonts w:ascii="ITC Avant Garde" w:hAnsi="ITC Avant Garde"/>
          <w:sz w:val="22"/>
          <w:szCs w:val="22"/>
          <w:lang w:val="es-ES"/>
        </w:rPr>
        <w:t xml:space="preserve"> horas con </w:t>
      </w:r>
      <w:r w:rsidR="00F26042">
        <w:rPr>
          <w:rFonts w:ascii="ITC Avant Garde" w:hAnsi="ITC Avant Garde"/>
          <w:sz w:val="22"/>
          <w:szCs w:val="22"/>
          <w:lang w:val="es-ES"/>
        </w:rPr>
        <w:t>33</w:t>
      </w:r>
      <w:r w:rsidR="008431B3" w:rsidRPr="00B610BB">
        <w:rPr>
          <w:rFonts w:ascii="ITC Avant Garde" w:hAnsi="ITC Avant Garde"/>
          <w:sz w:val="22"/>
          <w:szCs w:val="22"/>
          <w:lang w:val="es-ES"/>
        </w:rPr>
        <w:t xml:space="preserve"> minutos del día </w:t>
      </w:r>
      <w:r w:rsidR="00F26042">
        <w:rPr>
          <w:rFonts w:ascii="ITC Avant Garde" w:hAnsi="ITC Avant Garde"/>
          <w:sz w:val="22"/>
          <w:szCs w:val="22"/>
          <w:lang w:val="es-ES"/>
        </w:rPr>
        <w:t xml:space="preserve">siguiente </w:t>
      </w:r>
      <w:r w:rsidR="008431B3" w:rsidRPr="00B610BB">
        <w:rPr>
          <w:rFonts w:ascii="ITC Avant Garde" w:hAnsi="ITC Avant Garde"/>
          <w:sz w:val="22"/>
          <w:szCs w:val="22"/>
          <w:lang w:val="es-ES"/>
        </w:rPr>
        <w:t>de su inicio</w:t>
      </w:r>
      <w:r w:rsidR="00B031C2" w:rsidRPr="00B610BB">
        <w:rPr>
          <w:rFonts w:ascii="ITC Avant Garde" w:hAnsi="ITC Avant Garde"/>
          <w:sz w:val="22"/>
          <w:szCs w:val="22"/>
          <w:lang w:val="es-ES"/>
        </w:rPr>
        <w:t>, firmando</w:t>
      </w:r>
      <w:r w:rsidR="0079648E" w:rsidRPr="00B610BB">
        <w:rPr>
          <w:rFonts w:ascii="ITC Avant Garde" w:hAnsi="ITC Avant Garde"/>
          <w:sz w:val="22"/>
          <w:szCs w:val="22"/>
          <w:lang w:val="es-ES"/>
        </w:rPr>
        <w:t xml:space="preserve"> para constancia la presente acta los Comisionados y el Secretario Técnico del Pleno.</w:t>
      </w:r>
    </w:p>
    <w:p w:rsidR="006242F7" w:rsidRDefault="0075140C" w:rsidP="00754E29">
      <w:pPr>
        <w:autoSpaceDE w:val="0"/>
        <w:autoSpaceDN w:val="0"/>
        <w:adjustRightInd w:val="0"/>
        <w:jc w:val="both"/>
        <w:rPr>
          <w:rFonts w:ascii="ITC Avant Garde" w:hAnsi="ITC Avant Garde"/>
          <w:b/>
          <w:bCs/>
          <w:sz w:val="22"/>
          <w:szCs w:val="22"/>
          <w:lang w:val="es-ES_tradnl"/>
        </w:rPr>
      </w:pPr>
      <w:r w:rsidRPr="00B610BB">
        <w:rPr>
          <w:rFonts w:ascii="ITC Avant Garde" w:hAnsi="ITC Avant Garde"/>
          <w:b/>
          <w:bCs/>
          <w:sz w:val="22"/>
          <w:szCs w:val="22"/>
          <w:lang w:val="es-ES"/>
        </w:rPr>
        <w:t>___________________________________________________________</w:t>
      </w:r>
      <w:r w:rsidR="00A05B06" w:rsidRPr="00B610BB">
        <w:rPr>
          <w:rFonts w:ascii="ITC Avant Garde" w:hAnsi="ITC Avant Garde"/>
          <w:b/>
          <w:bCs/>
          <w:sz w:val="22"/>
          <w:szCs w:val="22"/>
          <w:lang w:val="es-ES"/>
        </w:rPr>
        <w:t>________________________</w:t>
      </w:r>
      <w:r w:rsidR="0045448D" w:rsidRPr="00B610BB">
        <w:rPr>
          <w:rFonts w:ascii="ITC Avant Garde" w:hAnsi="ITC Avant Garde"/>
          <w:b/>
          <w:bCs/>
          <w:sz w:val="22"/>
          <w:szCs w:val="22"/>
          <w:lang w:val="es-ES"/>
        </w:rPr>
        <w:t>___</w:t>
      </w:r>
      <w:r w:rsidR="00A05B06" w:rsidRPr="00B610BB">
        <w:rPr>
          <w:rFonts w:ascii="ITC Avant Garde" w:hAnsi="ITC Avant Garde"/>
          <w:b/>
          <w:bCs/>
          <w:sz w:val="22"/>
          <w:szCs w:val="22"/>
          <w:lang w:val="es-ES"/>
        </w:rPr>
        <w:t>___</w:t>
      </w:r>
      <w:r w:rsidR="004420EC" w:rsidRPr="00B610BB">
        <w:rPr>
          <w:rFonts w:ascii="ITC Avant Garde" w:hAnsi="ITC Avant Garde"/>
          <w:b/>
          <w:bCs/>
          <w:sz w:val="22"/>
          <w:szCs w:val="22"/>
          <w:lang w:val="es-ES"/>
        </w:rPr>
        <w:t>_</w:t>
      </w:r>
    </w:p>
    <w:p w:rsidR="00CE1EA6" w:rsidRPr="006242F7" w:rsidRDefault="002E5233" w:rsidP="006242F7">
      <w:pPr>
        <w:autoSpaceDE w:val="0"/>
        <w:autoSpaceDN w:val="0"/>
        <w:adjustRightInd w:val="0"/>
        <w:jc w:val="both"/>
        <w:rPr>
          <w:rFonts w:ascii="ITC Avant Garde" w:hAnsi="ITC Avant Garde"/>
          <w:b/>
          <w:bCs/>
          <w:sz w:val="14"/>
          <w:szCs w:val="14"/>
        </w:rPr>
      </w:pPr>
      <w:r>
        <w:rPr>
          <w:rFonts w:ascii="ITC Avant Garde" w:hAnsi="ITC Avant Garde"/>
          <w:bCs/>
          <w:sz w:val="16"/>
          <w:szCs w:val="16"/>
        </w:rPr>
        <w:t>La presente Acta fue aprobada por el Pleno del Instituto Federal de Telecomunicaciones en su III Sesión Ordinaria celebrada el 2</w:t>
      </w:r>
      <w:r w:rsidR="00210EBC">
        <w:rPr>
          <w:rFonts w:ascii="ITC Avant Garde" w:hAnsi="ITC Avant Garde"/>
          <w:bCs/>
          <w:sz w:val="16"/>
          <w:szCs w:val="16"/>
        </w:rPr>
        <w:t>5</w:t>
      </w:r>
      <w:bookmarkStart w:id="0" w:name="_GoBack"/>
      <w:bookmarkEnd w:id="0"/>
      <w:r>
        <w:rPr>
          <w:rFonts w:ascii="ITC Avant Garde" w:hAnsi="ITC Avant Garde"/>
          <w:bCs/>
          <w:sz w:val="16"/>
          <w:szCs w:val="16"/>
        </w:rPr>
        <w:t xml:space="preserve"> de enero de 2017 mediante Acuerdo P/IFT/250117/9.</w:t>
      </w:r>
    </w:p>
    <w:sectPr w:rsidR="00CE1EA6" w:rsidRPr="006242F7"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36" w:rsidRDefault="00C02636">
      <w:r>
        <w:separator/>
      </w:r>
    </w:p>
  </w:endnote>
  <w:endnote w:type="continuationSeparator" w:id="0">
    <w:p w:rsidR="00C02636" w:rsidRDefault="00C0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F7" w:rsidRDefault="00FE459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597" w:rsidRDefault="00FE45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7" w:rsidRPr="006242F7" w:rsidRDefault="00FE4597" w:rsidP="006242F7">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210EBC">
      <w:rPr>
        <w:rFonts w:ascii="ITC Avant Garde" w:hAnsi="ITC Avant Garde"/>
        <w:bCs/>
        <w:noProof/>
        <w:sz w:val="16"/>
        <w:szCs w:val="16"/>
      </w:rPr>
      <w:t>16</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210EBC">
      <w:rPr>
        <w:rFonts w:ascii="ITC Avant Garde" w:hAnsi="ITC Avant Garde"/>
        <w:bCs/>
        <w:noProof/>
        <w:sz w:val="16"/>
        <w:szCs w:val="16"/>
      </w:rPr>
      <w:t>17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36" w:rsidRDefault="00C02636">
      <w:r>
        <w:separator/>
      </w:r>
    </w:p>
  </w:footnote>
  <w:footnote w:type="continuationSeparator" w:id="0">
    <w:p w:rsidR="00C02636" w:rsidRDefault="00C0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2F7" w:rsidRDefault="006242F7" w:rsidP="006242F7">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FE4597" w:rsidRPr="006242F7" w:rsidRDefault="006242F7" w:rsidP="006242F7">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 </w:t>
    </w:r>
    <w:r>
      <w:rPr>
        <w:rFonts w:ascii="ITC Avant Garde" w:hAnsi="ITC Avant Garde"/>
        <w:b/>
        <w:spacing w:val="-4"/>
        <w:szCs w:val="24"/>
      </w:rPr>
      <w:t>SESIÓN EXTRAORDINARIA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065"/>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26F"/>
    <w:rsid w:val="00092CFA"/>
    <w:rsid w:val="0009325C"/>
    <w:rsid w:val="00093861"/>
    <w:rsid w:val="00093C72"/>
    <w:rsid w:val="000942D0"/>
    <w:rsid w:val="000945F9"/>
    <w:rsid w:val="00095230"/>
    <w:rsid w:val="000958E3"/>
    <w:rsid w:val="00096122"/>
    <w:rsid w:val="00097CE5"/>
    <w:rsid w:val="000A1ECF"/>
    <w:rsid w:val="000A1FF3"/>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90D"/>
    <w:rsid w:val="00193C4C"/>
    <w:rsid w:val="00193CD8"/>
    <w:rsid w:val="00193ED1"/>
    <w:rsid w:val="00194A2D"/>
    <w:rsid w:val="00194B53"/>
    <w:rsid w:val="00194CA8"/>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578F"/>
    <w:rsid w:val="001F6BC9"/>
    <w:rsid w:val="001F6BE7"/>
    <w:rsid w:val="001F6F49"/>
    <w:rsid w:val="001F70A7"/>
    <w:rsid w:val="00200134"/>
    <w:rsid w:val="00200EA2"/>
    <w:rsid w:val="002018BE"/>
    <w:rsid w:val="00201C25"/>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0EB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0FB3"/>
    <w:rsid w:val="00271231"/>
    <w:rsid w:val="002716B9"/>
    <w:rsid w:val="0027189C"/>
    <w:rsid w:val="00271971"/>
    <w:rsid w:val="00272027"/>
    <w:rsid w:val="002733F4"/>
    <w:rsid w:val="00273E1D"/>
    <w:rsid w:val="00274240"/>
    <w:rsid w:val="00274657"/>
    <w:rsid w:val="00274BDA"/>
    <w:rsid w:val="00274F8E"/>
    <w:rsid w:val="00275281"/>
    <w:rsid w:val="00276BEE"/>
    <w:rsid w:val="0027716B"/>
    <w:rsid w:val="00280043"/>
    <w:rsid w:val="00280153"/>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233"/>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686"/>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52E"/>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66C1"/>
    <w:rsid w:val="005475F3"/>
    <w:rsid w:val="0054770E"/>
    <w:rsid w:val="00550634"/>
    <w:rsid w:val="005509EF"/>
    <w:rsid w:val="00551214"/>
    <w:rsid w:val="005514C3"/>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3D39"/>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2F7"/>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A1B"/>
    <w:rsid w:val="00663D0E"/>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C89"/>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2C4"/>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6BC"/>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DC"/>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A81"/>
    <w:rsid w:val="00AE7CEE"/>
    <w:rsid w:val="00AE7FDF"/>
    <w:rsid w:val="00AF1475"/>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404A"/>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968"/>
    <w:rsid w:val="00BA5E6E"/>
    <w:rsid w:val="00BA611B"/>
    <w:rsid w:val="00BA63D6"/>
    <w:rsid w:val="00BA7062"/>
    <w:rsid w:val="00BA748C"/>
    <w:rsid w:val="00BA7576"/>
    <w:rsid w:val="00BA7900"/>
    <w:rsid w:val="00BA7A1E"/>
    <w:rsid w:val="00BA7E7F"/>
    <w:rsid w:val="00BB03A6"/>
    <w:rsid w:val="00BB0FC4"/>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36"/>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0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3A3"/>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4E0F"/>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1026D25-370E-4F42-B512-97E8F3B7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69262325">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A6EA3-A100-46EB-BCE9-20FF44E7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5843</Words>
  <Characters>32137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37905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4</cp:revision>
  <cp:lastPrinted>2017-01-27T00:05:00Z</cp:lastPrinted>
  <dcterms:created xsi:type="dcterms:W3CDTF">2017-02-08T17:56:00Z</dcterms:created>
  <dcterms:modified xsi:type="dcterms:W3CDTF">2017-03-13T17:32:00Z</dcterms:modified>
</cp:coreProperties>
</file>