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2D" w:rsidRPr="00A548B1" w:rsidRDefault="00E2292D" w:rsidP="00A548B1">
      <w:pPr>
        <w:pStyle w:val="Default"/>
        <w:spacing w:line="360" w:lineRule="auto"/>
        <w:ind w:left="-284" w:right="-377"/>
        <w:jc w:val="center"/>
        <w:rPr>
          <w:rFonts w:ascii="ITC Avant Garde" w:hAnsi="ITC Avant Garde"/>
          <w:b/>
          <w:sz w:val="20"/>
          <w:szCs w:val="20"/>
        </w:rPr>
      </w:pPr>
      <w:r w:rsidRPr="00A548B1">
        <w:rPr>
          <w:rFonts w:ascii="ITC Avant Garde" w:hAnsi="ITC Avant Garde"/>
          <w:b/>
          <w:sz w:val="20"/>
          <w:szCs w:val="20"/>
        </w:rPr>
        <w:t>VERSIÓN PÚBLICA DEL ACTA</w:t>
      </w:r>
    </w:p>
    <w:p w:rsidR="00E2292D" w:rsidRPr="00A548B1" w:rsidRDefault="00E2292D" w:rsidP="00A548B1">
      <w:pPr>
        <w:pStyle w:val="Default"/>
        <w:spacing w:line="360" w:lineRule="auto"/>
        <w:ind w:left="-284" w:right="-377"/>
        <w:jc w:val="both"/>
        <w:rPr>
          <w:rFonts w:ascii="ITC Avant Garde" w:hAnsi="ITC Avant Garde"/>
          <w:b/>
          <w:sz w:val="20"/>
          <w:szCs w:val="20"/>
        </w:rPr>
      </w:pPr>
      <w:r w:rsidRPr="00A548B1">
        <w:rPr>
          <w:rFonts w:ascii="ITC Avant Garde" w:hAnsi="ITC Avant Garde"/>
          <w:b/>
          <w:sz w:val="20"/>
          <w:szCs w:val="20"/>
        </w:rPr>
        <w:t>DE LA SESIÓN DEL PLENO DEL INSTITUTO FEDERAL DE TELECOMUNICACIONES EN SU IV SESIÓN ORDINARIA DEL 2016, CELEBRADA EL 17 DE FEBRERO DE 2016.</w:t>
      </w:r>
    </w:p>
    <w:p w:rsidR="00E2292D" w:rsidRPr="00A548B1" w:rsidRDefault="00E2292D" w:rsidP="00A548B1">
      <w:pPr>
        <w:pStyle w:val="Ttulo1"/>
        <w:spacing w:line="360" w:lineRule="auto"/>
        <w:jc w:val="center"/>
        <w:rPr>
          <w:rFonts w:ascii="ITC Avant Garde" w:hAnsi="ITC Avant Garde"/>
          <w:sz w:val="20"/>
          <w:szCs w:val="20"/>
        </w:rPr>
      </w:pPr>
      <w:r w:rsidRPr="00A548B1">
        <w:rPr>
          <w:rFonts w:ascii="ITC Avant Garde" w:hAnsi="ITC Avant Garde"/>
          <w:sz w:val="20"/>
          <w:szCs w:val="20"/>
        </w:rPr>
        <w:t>LEYENDA DE LA CLASIFICACIÓN</w:t>
      </w:r>
    </w:p>
    <w:p w:rsidR="00E2292D" w:rsidRPr="00A548B1" w:rsidRDefault="00E2292D" w:rsidP="00C03CBE">
      <w:pPr>
        <w:pStyle w:val="Default"/>
        <w:spacing w:after="240" w:line="360" w:lineRule="auto"/>
        <w:ind w:left="-284" w:right="-377"/>
        <w:jc w:val="both"/>
        <w:rPr>
          <w:rFonts w:ascii="ITC Avant Garde" w:hAnsi="ITC Avant Garde"/>
          <w:sz w:val="20"/>
          <w:szCs w:val="20"/>
        </w:rPr>
      </w:pPr>
      <w:r w:rsidRPr="00A548B1">
        <w:rPr>
          <w:rFonts w:ascii="ITC Avant Garde" w:hAnsi="ITC Avant Garde"/>
          <w:b/>
          <w:sz w:val="20"/>
          <w:szCs w:val="20"/>
        </w:rPr>
        <w:t xml:space="preserve">Fecha de Clasificación: </w:t>
      </w:r>
      <w:r w:rsidR="00C03CBE">
        <w:rPr>
          <w:rFonts w:ascii="ITC Avant Garde" w:hAnsi="ITC Avant Garde"/>
          <w:sz w:val="20"/>
          <w:szCs w:val="20"/>
        </w:rPr>
        <w:t>17 de febrero de 2016.</w:t>
      </w:r>
    </w:p>
    <w:p w:rsidR="00E2292D" w:rsidRPr="00A548B1" w:rsidRDefault="00E2292D" w:rsidP="00C03CBE">
      <w:pPr>
        <w:pStyle w:val="Default"/>
        <w:spacing w:after="240" w:line="360" w:lineRule="auto"/>
        <w:ind w:left="-284" w:right="-377"/>
        <w:jc w:val="both"/>
        <w:rPr>
          <w:rFonts w:ascii="ITC Avant Garde" w:hAnsi="ITC Avant Garde"/>
          <w:sz w:val="20"/>
          <w:szCs w:val="20"/>
        </w:rPr>
      </w:pPr>
      <w:r w:rsidRPr="00A548B1">
        <w:rPr>
          <w:rFonts w:ascii="ITC Avant Garde" w:hAnsi="ITC Avant Garde"/>
          <w:b/>
          <w:sz w:val="20"/>
          <w:szCs w:val="20"/>
        </w:rPr>
        <w:t>Unidad Administrativa:</w:t>
      </w:r>
      <w:r w:rsidRPr="00A548B1">
        <w:rPr>
          <w:rFonts w:ascii="ITC Avant Garde" w:hAnsi="ITC Avant Garde"/>
          <w:sz w:val="20"/>
          <w:szCs w:val="20"/>
        </w:rPr>
        <w:t xml:space="preserve"> Secretaría Técnica del Pleno.</w:t>
      </w:r>
    </w:p>
    <w:p w:rsidR="00E2292D" w:rsidRPr="00A548B1" w:rsidRDefault="00E2292D" w:rsidP="00C03CBE">
      <w:pPr>
        <w:pStyle w:val="Default"/>
        <w:spacing w:after="240" w:line="360" w:lineRule="auto"/>
        <w:ind w:left="-284" w:right="-377"/>
        <w:jc w:val="both"/>
        <w:rPr>
          <w:rFonts w:ascii="ITC Avant Garde" w:hAnsi="ITC Avant Garde"/>
          <w:sz w:val="20"/>
          <w:szCs w:val="20"/>
        </w:rPr>
      </w:pPr>
      <w:r w:rsidRPr="00A548B1">
        <w:rPr>
          <w:rFonts w:ascii="ITC Avant Garde" w:hAnsi="ITC Avant Garde"/>
          <w:b/>
          <w:sz w:val="20"/>
          <w:szCs w:val="20"/>
        </w:rPr>
        <w:t>Confidencial:</w:t>
      </w:r>
      <w:r w:rsidRPr="00A548B1">
        <w:rPr>
          <w:rFonts w:ascii="ITC Avant Garde" w:hAnsi="ITC Avant Garde"/>
          <w:sz w:val="20"/>
          <w:szCs w:val="20"/>
        </w:rPr>
        <w:t xml:space="preserve"> Si, por contener información Confidencial; por lo anterior, se elaboró versión pública del Acta, de conformidad con los artículos 106, 107 y 111 de la Ley General de Transparencia y Acceso a la Información Pública ("LGTAIP”).</w:t>
      </w:r>
    </w:p>
    <w:p w:rsidR="00E2292D" w:rsidRPr="00A548B1" w:rsidRDefault="00E2292D" w:rsidP="00C03CBE">
      <w:pPr>
        <w:pStyle w:val="Default"/>
        <w:spacing w:after="240" w:line="360" w:lineRule="auto"/>
        <w:ind w:left="-284"/>
        <w:jc w:val="both"/>
        <w:rPr>
          <w:rFonts w:ascii="ITC Avant Garde" w:hAnsi="ITC Avant Garde" w:cs="Times New Roman"/>
          <w:color w:val="auto"/>
          <w:sz w:val="20"/>
          <w:szCs w:val="20"/>
          <w:lang w:eastAsia="en-US"/>
        </w:rPr>
      </w:pPr>
      <w:r w:rsidRPr="00A548B1">
        <w:rPr>
          <w:rFonts w:ascii="ITC Avant Garde" w:hAnsi="ITC Avant Garde"/>
          <w:b/>
          <w:sz w:val="20"/>
          <w:szCs w:val="20"/>
        </w:rPr>
        <w:t xml:space="preserve">Núm. de Resolución: </w:t>
      </w:r>
      <w:r w:rsidRPr="00A548B1">
        <w:rPr>
          <w:rFonts w:ascii="ITC Avant Garde" w:hAnsi="ITC Avant Garde"/>
          <w:sz w:val="20"/>
          <w:szCs w:val="20"/>
        </w:rPr>
        <w:t>III.12, correspondiente al Acuerdo P/IFT/170216/39.</w:t>
      </w:r>
    </w:p>
    <w:p w:rsidR="00E2292D" w:rsidRPr="00A548B1" w:rsidRDefault="00E2292D" w:rsidP="00C03CBE">
      <w:pPr>
        <w:pStyle w:val="Default"/>
        <w:spacing w:after="240" w:line="360" w:lineRule="auto"/>
        <w:ind w:left="-284" w:right="-377"/>
        <w:jc w:val="both"/>
        <w:rPr>
          <w:rFonts w:ascii="ITC Avant Garde" w:hAnsi="ITC Avant Garde"/>
          <w:b/>
          <w:sz w:val="20"/>
          <w:szCs w:val="20"/>
        </w:rPr>
      </w:pPr>
      <w:r w:rsidRPr="00A548B1">
        <w:rPr>
          <w:rFonts w:ascii="ITC Avant Garde" w:hAnsi="ITC Avant Garde"/>
          <w:b/>
          <w:sz w:val="20"/>
          <w:szCs w:val="20"/>
        </w:rPr>
        <w:t>Descripción del asunto</w:t>
      </w:r>
      <w:r w:rsidRPr="00A548B1">
        <w:rPr>
          <w:rFonts w:ascii="ITC Avant Garde" w:hAnsi="ITC Avant Garde"/>
          <w:b/>
          <w:color w:val="0D0D0D"/>
          <w:sz w:val="20"/>
          <w:szCs w:val="20"/>
        </w:rPr>
        <w:t xml:space="preserve">: </w:t>
      </w:r>
      <w:r w:rsidRPr="00A548B1">
        <w:rPr>
          <w:rFonts w:ascii="ITC Avant Garde" w:hAnsi="ITC Avant Garde"/>
          <w:color w:val="0D0D0D"/>
          <w:sz w:val="20"/>
          <w:szCs w:val="20"/>
        </w:rPr>
        <w:t xml:space="preserve">Resolución mediante la cual el Pleno del Instituto Federal de Telecomunicaciones impone una sanción y declara la pérdida de bienes en beneficio de la Nación, derivado del procedimiento administrativo iniciado en contra de </w:t>
      </w:r>
      <w:r w:rsidR="00A548B1">
        <w:rPr>
          <w:rFonts w:ascii="ITC Avant Garde" w:hAnsi="ITC Avant Garde"/>
          <w:b/>
          <w:color w:val="0000FF"/>
          <w:sz w:val="20"/>
          <w:szCs w:val="20"/>
        </w:rPr>
        <w:t>RESERVADO POR LEY</w:t>
      </w:r>
      <w:r w:rsidRPr="00A548B1">
        <w:rPr>
          <w:rFonts w:ascii="ITC Avant Garde" w:hAnsi="ITC Avant Garde"/>
          <w:color w:val="0D0D0D"/>
          <w:sz w:val="20"/>
          <w:szCs w:val="20"/>
        </w:rPr>
        <w:t>, por usar el espectro radioeléctrico operando en la frecuencia 158.8625 MHz, en el municipio de Apodaca, Nuevo León, sin contar con la respectiva concesión o permiso.</w:t>
      </w:r>
    </w:p>
    <w:p w:rsidR="00E2292D" w:rsidRPr="00A548B1" w:rsidRDefault="00E2292D" w:rsidP="00C03CBE">
      <w:pPr>
        <w:pStyle w:val="Default"/>
        <w:spacing w:after="240" w:line="360" w:lineRule="auto"/>
        <w:ind w:left="-284"/>
        <w:jc w:val="both"/>
        <w:rPr>
          <w:rFonts w:ascii="ITC Avant Garde" w:hAnsi="ITC Avant Garde"/>
          <w:sz w:val="20"/>
          <w:szCs w:val="20"/>
        </w:rPr>
      </w:pPr>
      <w:r w:rsidRPr="00A548B1">
        <w:rPr>
          <w:rFonts w:ascii="ITC Avant Garde" w:hAnsi="ITC Avant Garde"/>
          <w:b/>
          <w:sz w:val="20"/>
          <w:szCs w:val="20"/>
        </w:rPr>
        <w:t xml:space="preserve">Fundamento legal: </w:t>
      </w:r>
      <w:r w:rsidRPr="00A548B1">
        <w:rPr>
          <w:rFonts w:ascii="ITC Avant Garde" w:hAnsi="ITC Avant Garde"/>
          <w:sz w:val="20"/>
          <w:szCs w:val="20"/>
        </w:rPr>
        <w:t>Confidencial con fundamento en el artículo 116 de la Ley General de Transparencia y Acceso a la Información Pública.</w:t>
      </w:r>
    </w:p>
    <w:p w:rsidR="00E2292D" w:rsidRPr="00A548B1" w:rsidRDefault="00E2292D" w:rsidP="00C03CBE">
      <w:pPr>
        <w:pStyle w:val="Default"/>
        <w:spacing w:after="240" w:line="360" w:lineRule="auto"/>
        <w:ind w:left="-284"/>
        <w:jc w:val="both"/>
        <w:rPr>
          <w:rFonts w:ascii="ITC Avant Garde" w:hAnsi="ITC Avant Garde"/>
          <w:sz w:val="20"/>
          <w:szCs w:val="20"/>
        </w:rPr>
      </w:pPr>
      <w:r w:rsidRPr="00A548B1">
        <w:rPr>
          <w:rFonts w:ascii="ITC Avant Garde" w:hAnsi="ITC Avant Garde"/>
          <w:b/>
          <w:sz w:val="20"/>
          <w:szCs w:val="20"/>
        </w:rPr>
        <w:t xml:space="preserve">Motivación: </w:t>
      </w:r>
      <w:r w:rsidRPr="00A548B1">
        <w:rPr>
          <w:rFonts w:ascii="ITC Avant Garde" w:hAnsi="ITC Avant Garde"/>
          <w:sz w:val="20"/>
          <w:szCs w:val="20"/>
        </w:rPr>
        <w:t>Contiene datos personales concernientes a una persona identificada o identificable.</w:t>
      </w:r>
    </w:p>
    <w:p w:rsidR="00E2292D" w:rsidRPr="00A548B1" w:rsidRDefault="00E2292D" w:rsidP="00C03CBE">
      <w:pPr>
        <w:pStyle w:val="Default"/>
        <w:spacing w:after="240" w:line="360" w:lineRule="auto"/>
        <w:ind w:left="-284"/>
        <w:jc w:val="both"/>
        <w:rPr>
          <w:rFonts w:ascii="ITC Avant Garde" w:hAnsi="ITC Avant Garde"/>
          <w:sz w:val="20"/>
          <w:szCs w:val="20"/>
        </w:rPr>
      </w:pPr>
      <w:r w:rsidRPr="00A548B1">
        <w:rPr>
          <w:rFonts w:ascii="ITC Avant Garde" w:hAnsi="ITC Avant Garde"/>
          <w:b/>
          <w:sz w:val="20"/>
          <w:szCs w:val="20"/>
        </w:rPr>
        <w:t>Secciones Confidenciales</w:t>
      </w:r>
      <w:r w:rsidRPr="00A548B1">
        <w:rPr>
          <w:rFonts w:ascii="ITC Avant Garde" w:hAnsi="ITC Avant Garde"/>
          <w:color w:val="0D0D0D"/>
          <w:sz w:val="20"/>
          <w:szCs w:val="20"/>
        </w:rPr>
        <w:t xml:space="preserve">: </w:t>
      </w:r>
      <w:r w:rsidR="00C03CBE" w:rsidRPr="0037373E">
        <w:rPr>
          <w:rFonts w:ascii="ITC Avant Garde" w:hAnsi="ITC Avant Garde"/>
          <w:bCs/>
          <w:sz w:val="19"/>
          <w:szCs w:val="19"/>
        </w:rPr>
        <w:t>Las secciones marcadas en color azul con la inscripción que dice</w:t>
      </w:r>
      <w:r w:rsidR="00C03CBE">
        <w:rPr>
          <w:rFonts w:ascii="ITC Avant Garde" w:hAnsi="ITC Avant Garde"/>
          <w:bCs/>
          <w:sz w:val="19"/>
          <w:szCs w:val="19"/>
        </w:rPr>
        <w:t xml:space="preserve">: </w:t>
      </w:r>
      <w:r w:rsidR="00C03CBE" w:rsidRPr="00C03CBE">
        <w:rPr>
          <w:rFonts w:ascii="ITC Avant Garde" w:hAnsi="ITC Avant Garde"/>
          <w:b/>
          <w:bCs/>
          <w:color w:val="0000CC"/>
          <w:sz w:val="19"/>
          <w:szCs w:val="19"/>
        </w:rPr>
        <w:t>RESERVADA</w:t>
      </w:r>
      <w:r w:rsidR="00C03CBE" w:rsidRPr="0037373E">
        <w:rPr>
          <w:rFonts w:ascii="ITC Avant Garde" w:hAnsi="ITC Avant Garde"/>
          <w:b/>
          <w:bCs/>
          <w:color w:val="0000CC"/>
          <w:sz w:val="19"/>
          <w:szCs w:val="19"/>
        </w:rPr>
        <w:t>POR LEY</w:t>
      </w:r>
      <w:r w:rsidR="00C03CBE" w:rsidRPr="0037373E">
        <w:rPr>
          <w:rFonts w:ascii="ITC Avant Garde" w:hAnsi="ITC Avant Garde"/>
          <w:bCs/>
          <w:sz w:val="19"/>
          <w:szCs w:val="19"/>
        </w:rPr>
        <w:t>.</w:t>
      </w:r>
    </w:p>
    <w:p w:rsidR="00E2292D" w:rsidRPr="00A548B1" w:rsidRDefault="00E2292D" w:rsidP="00C03CBE">
      <w:pPr>
        <w:pStyle w:val="Default"/>
        <w:spacing w:after="240" w:line="360" w:lineRule="auto"/>
        <w:ind w:left="-284" w:right="-377"/>
        <w:jc w:val="both"/>
        <w:rPr>
          <w:rFonts w:ascii="ITC Avant Garde" w:hAnsi="ITC Avant Garde"/>
          <w:sz w:val="20"/>
          <w:szCs w:val="20"/>
        </w:rPr>
      </w:pPr>
      <w:r w:rsidRPr="00A548B1">
        <w:rPr>
          <w:rFonts w:ascii="ITC Avant Garde" w:hAnsi="ITC Avant Garde"/>
          <w:b/>
          <w:sz w:val="20"/>
          <w:szCs w:val="20"/>
        </w:rPr>
        <w:t>Firma y Cargo del Servidor Público que clasifica:</w:t>
      </w:r>
      <w:r w:rsidRPr="00A548B1">
        <w:rPr>
          <w:rFonts w:ascii="ITC Avant Garde" w:hAnsi="ITC Avant Garde"/>
          <w:sz w:val="20"/>
          <w:szCs w:val="20"/>
        </w:rPr>
        <w:t xml:space="preserve"> Lic. Yaratzet Funes López, Prosecretaria Técnica del Pleno.</w:t>
      </w:r>
    </w:p>
    <w:p w:rsidR="00E2292D" w:rsidRPr="00C03CBE" w:rsidRDefault="00E2292D" w:rsidP="00C03CBE">
      <w:pPr>
        <w:pStyle w:val="Default"/>
        <w:spacing w:after="240" w:line="360" w:lineRule="auto"/>
        <w:ind w:left="-284" w:right="-377"/>
        <w:jc w:val="both"/>
        <w:rPr>
          <w:rFonts w:ascii="ITC Avant Garde" w:hAnsi="ITC Avant Garde"/>
          <w:sz w:val="20"/>
          <w:szCs w:val="20"/>
        </w:rPr>
        <w:sectPr w:rsidR="00E2292D" w:rsidRPr="00C03CBE" w:rsidSect="00B12C04">
          <w:headerReference w:type="even" r:id="rId8"/>
          <w:headerReference w:type="first" r:id="rId9"/>
          <w:pgSz w:w="12240" w:h="15840"/>
          <w:pgMar w:top="2127" w:right="1467" w:bottom="1418" w:left="1418" w:header="709" w:footer="278" w:gutter="0"/>
          <w:cols w:space="708"/>
          <w:docGrid w:linePitch="360"/>
        </w:sectPr>
      </w:pPr>
      <w:r w:rsidRPr="00A548B1">
        <w:rPr>
          <w:rFonts w:ascii="ITC Avant Garde" w:hAnsi="ITC Avant Garde"/>
          <w:sz w:val="20"/>
          <w:szCs w:val="20"/>
        </w:rPr>
        <w:t>Fin de la leyenda.</w:t>
      </w:r>
    </w:p>
    <w:p w:rsidR="004F03DD" w:rsidRPr="006665F4" w:rsidRDefault="00506337" w:rsidP="00C03CBE">
      <w:pPr>
        <w:spacing w:before="240" w:after="240"/>
        <w:jc w:val="both"/>
        <w:rPr>
          <w:rFonts w:ascii="ITC Avant Garde" w:hAnsi="ITC Avant Garde"/>
          <w:sz w:val="22"/>
          <w:szCs w:val="22"/>
          <w:lang w:val="es-ES"/>
        </w:rPr>
      </w:pPr>
      <w:r w:rsidRPr="006665F4">
        <w:rPr>
          <w:rFonts w:ascii="ITC Avant Garde" w:hAnsi="ITC Avant Garde"/>
          <w:sz w:val="22"/>
          <w:szCs w:val="22"/>
          <w:lang w:val="es-ES"/>
        </w:rPr>
        <w:lastRenderedPageBreak/>
        <w:t xml:space="preserve">En la Ciudad de México, siendo las 12 horas con </w:t>
      </w:r>
      <w:r>
        <w:rPr>
          <w:rFonts w:ascii="ITC Avant Garde" w:hAnsi="ITC Avant Garde"/>
          <w:sz w:val="22"/>
          <w:szCs w:val="22"/>
          <w:lang w:val="es-ES"/>
        </w:rPr>
        <w:t>51</w:t>
      </w:r>
      <w:r w:rsidRPr="006665F4">
        <w:rPr>
          <w:rFonts w:ascii="ITC Avant Garde" w:hAnsi="ITC Avant Garde"/>
          <w:sz w:val="22"/>
          <w:szCs w:val="22"/>
          <w:lang w:val="es-ES"/>
        </w:rPr>
        <w:t xml:space="preserve"> minutos del </w:t>
      </w:r>
      <w:r>
        <w:rPr>
          <w:rFonts w:ascii="ITC Avant Garde" w:hAnsi="ITC Avant Garde"/>
          <w:sz w:val="22"/>
          <w:szCs w:val="22"/>
          <w:lang w:val="es-ES"/>
        </w:rPr>
        <w:t>17</w:t>
      </w:r>
      <w:r w:rsidRPr="006665F4">
        <w:rPr>
          <w:rFonts w:ascii="ITC Avant Garde" w:hAnsi="ITC Avant Garde"/>
          <w:sz w:val="22"/>
          <w:szCs w:val="22"/>
          <w:lang w:val="es-ES"/>
        </w:rPr>
        <w:t xml:space="preserve"> de </w:t>
      </w:r>
      <w:r>
        <w:rPr>
          <w:rFonts w:ascii="ITC Avant Garde" w:hAnsi="ITC Avant Garde"/>
          <w:sz w:val="22"/>
          <w:szCs w:val="22"/>
          <w:lang w:val="es-ES"/>
        </w:rPr>
        <w:t>febrero</w:t>
      </w:r>
      <w:r w:rsidRPr="006665F4">
        <w:rPr>
          <w:rFonts w:ascii="ITC Avant Garde" w:hAnsi="ITC Avant Garde"/>
          <w:sz w:val="22"/>
          <w:szCs w:val="22"/>
          <w:lang w:val="es-ES"/>
        </w:rPr>
        <w:t xml:space="preserve"> de 2016, en el </w:t>
      </w:r>
      <w:r w:rsidR="005D7C53" w:rsidRPr="006665F4">
        <w:rPr>
          <w:rFonts w:ascii="ITC Avant Garde" w:hAnsi="ITC Avant Garde"/>
          <w:sz w:val="22"/>
          <w:szCs w:val="22"/>
          <w:lang w:val="es-ES"/>
        </w:rPr>
        <w:t>piso 11 del inmueble ubicado en la Avenida de los Insurgentes Sur 1143</w:t>
      </w:r>
      <w:r w:rsidR="00370FF0" w:rsidRPr="006665F4">
        <w:rPr>
          <w:rFonts w:ascii="ITC Avant Garde" w:hAnsi="ITC Avant Garde"/>
          <w:sz w:val="22"/>
          <w:szCs w:val="22"/>
          <w:lang w:val="es-ES"/>
        </w:rPr>
        <w:t>, Colonia Nocheb</w:t>
      </w:r>
      <w:r w:rsidR="005D7C53" w:rsidRPr="006665F4">
        <w:rPr>
          <w:rFonts w:ascii="ITC Avant Garde" w:hAnsi="ITC Avant Garde"/>
          <w:sz w:val="22"/>
          <w:szCs w:val="22"/>
          <w:lang w:val="es-ES"/>
        </w:rPr>
        <w:t xml:space="preserve">uena, Código Postal 03720, reunidos los C.C. Comisionados que más adelante se enlistan, </w:t>
      </w:r>
      <w:r w:rsidR="004F03DD" w:rsidRPr="006665F4">
        <w:rPr>
          <w:rFonts w:ascii="ITC Avant Garde" w:hAnsi="ITC Avant Garde"/>
          <w:sz w:val="22"/>
          <w:szCs w:val="22"/>
          <w:lang w:val="es-ES"/>
        </w:rPr>
        <w:t>de conformidad con el artículo 28, párrafos décimo quinto; décimo sexto; vigésimo</w:t>
      </w:r>
      <w:r w:rsidR="009F69DD" w:rsidRPr="006665F4">
        <w:rPr>
          <w:rFonts w:ascii="ITC Avant Garde" w:hAnsi="ITC Avant Garde"/>
          <w:sz w:val="22"/>
          <w:szCs w:val="22"/>
          <w:lang w:val="es-ES"/>
        </w:rPr>
        <w:t>,</w:t>
      </w:r>
      <w:r w:rsidR="004F03DD" w:rsidRPr="006665F4">
        <w:rPr>
          <w:rFonts w:ascii="ITC Avant Garde" w:hAnsi="ITC Avant Garde"/>
          <w:sz w:val="22"/>
          <w:szCs w:val="22"/>
          <w:lang w:val="es-ES"/>
        </w:rPr>
        <w:t xml:space="preserve"> fracciones I y VI; y vigésimo primero, de la Constitución Política de los Estados Unidos Mexicanos;</w:t>
      </w:r>
      <w:r w:rsidR="00A86C6B" w:rsidRPr="006665F4">
        <w:rPr>
          <w:rFonts w:ascii="ITC Avant Garde" w:hAnsi="ITC Avant Garde"/>
          <w:sz w:val="22"/>
          <w:szCs w:val="22"/>
          <w:lang w:val="es-ES"/>
        </w:rPr>
        <w:t xml:space="preserve"> 7; 16; 25; 45; 47 y 50 de la Ley Federal de Telecomunicaciones y Radiodifusión</w:t>
      </w:r>
      <w:r w:rsidR="00747E6E" w:rsidRPr="006665F4">
        <w:rPr>
          <w:rFonts w:ascii="ITC Avant Garde" w:hAnsi="ITC Avant Garde"/>
          <w:sz w:val="22"/>
          <w:szCs w:val="22"/>
          <w:lang w:val="es-ES"/>
        </w:rPr>
        <w:t xml:space="preserve">; </w:t>
      </w:r>
      <w:r w:rsidR="00A86C6B" w:rsidRPr="006665F4">
        <w:rPr>
          <w:rFonts w:ascii="ITC Avant Garde" w:hAnsi="ITC Avant Garde"/>
          <w:sz w:val="22"/>
          <w:szCs w:val="22"/>
          <w:lang w:val="es-ES"/>
        </w:rPr>
        <w:t>así como en los artículos 1; 4, fracción I; 7; 8; 12; 13 y 16, fracción VI</w:t>
      </w:r>
      <w:r w:rsidR="004F03DD" w:rsidRPr="006665F4">
        <w:rPr>
          <w:rFonts w:ascii="ITC Avant Garde" w:hAnsi="ITC Avant Garde"/>
          <w:sz w:val="22"/>
          <w:szCs w:val="22"/>
          <w:lang w:val="es-ES"/>
        </w:rPr>
        <w:t xml:space="preserve">, del Estatuto Orgánico </w:t>
      </w:r>
      <w:r w:rsidR="0017679E" w:rsidRPr="006665F4">
        <w:rPr>
          <w:rFonts w:ascii="ITC Avant Garde" w:hAnsi="ITC Avant Garde"/>
          <w:sz w:val="22"/>
          <w:szCs w:val="22"/>
          <w:lang w:val="es-ES"/>
        </w:rPr>
        <w:t xml:space="preserve">vigente </w:t>
      </w:r>
      <w:r w:rsidR="004F03DD" w:rsidRPr="006665F4">
        <w:rPr>
          <w:rFonts w:ascii="ITC Avant Garde" w:hAnsi="ITC Avant Garde"/>
          <w:sz w:val="22"/>
          <w:szCs w:val="22"/>
          <w:lang w:val="es-ES"/>
        </w:rPr>
        <w:t>del Instituto Federal de Telecomunicaciones, se celebra la:</w:t>
      </w:r>
    </w:p>
    <w:p w:rsidR="005D7C53" w:rsidRPr="00C03CBE" w:rsidRDefault="005426BF" w:rsidP="00C03CBE">
      <w:pPr>
        <w:pStyle w:val="Ttulo1"/>
        <w:tabs>
          <w:tab w:val="left" w:pos="8789"/>
        </w:tabs>
        <w:spacing w:after="240"/>
        <w:ind w:left="1418" w:right="1417"/>
        <w:jc w:val="center"/>
        <w:rPr>
          <w:rFonts w:ascii="ITC Avant Garde" w:hAnsi="ITC Avant Garde"/>
          <w:sz w:val="22"/>
          <w:szCs w:val="22"/>
          <w:lang w:val="es-ES"/>
        </w:rPr>
      </w:pPr>
      <w:r w:rsidRPr="00C03CBE">
        <w:rPr>
          <w:rFonts w:ascii="ITC Avant Garde" w:hAnsi="ITC Avant Garde"/>
          <w:sz w:val="22"/>
          <w:szCs w:val="22"/>
          <w:lang w:val="es-ES"/>
        </w:rPr>
        <w:t>IV</w:t>
      </w:r>
      <w:r w:rsidR="00524490" w:rsidRPr="00C03CBE">
        <w:rPr>
          <w:rFonts w:ascii="ITC Avant Garde" w:hAnsi="ITC Avant Garde"/>
          <w:sz w:val="22"/>
          <w:szCs w:val="22"/>
          <w:lang w:val="es-ES"/>
        </w:rPr>
        <w:t xml:space="preserve"> </w:t>
      </w:r>
      <w:r w:rsidR="00341674" w:rsidRPr="00C03CBE">
        <w:rPr>
          <w:rFonts w:ascii="ITC Avant Garde" w:hAnsi="ITC Avant Garde"/>
          <w:sz w:val="22"/>
          <w:szCs w:val="22"/>
          <w:lang w:val="es-ES"/>
        </w:rPr>
        <w:t xml:space="preserve">SESIÓN </w:t>
      </w:r>
      <w:r w:rsidR="005D7C53" w:rsidRPr="00C03CBE">
        <w:rPr>
          <w:rFonts w:ascii="ITC Avant Garde" w:hAnsi="ITC Avant Garde"/>
          <w:sz w:val="22"/>
          <w:szCs w:val="22"/>
          <w:lang w:val="es-ES"/>
        </w:rPr>
        <w:t>ORDINARIA DE 201</w:t>
      </w:r>
      <w:r w:rsidR="00EA7ED5" w:rsidRPr="00C03CBE">
        <w:rPr>
          <w:rFonts w:ascii="ITC Avant Garde" w:hAnsi="ITC Avant Garde"/>
          <w:sz w:val="22"/>
          <w:szCs w:val="22"/>
          <w:lang w:val="es-ES"/>
        </w:rPr>
        <w:t>6</w:t>
      </w:r>
      <w:r w:rsidR="005D7C53" w:rsidRPr="00C03CBE">
        <w:rPr>
          <w:rFonts w:ascii="ITC Avant Garde" w:hAnsi="ITC Avant Garde"/>
          <w:sz w:val="22"/>
          <w:szCs w:val="22"/>
          <w:lang w:val="es-ES"/>
        </w:rPr>
        <w:t xml:space="preserve"> DEL PLENO DEL</w:t>
      </w:r>
      <w:r w:rsidR="00506337" w:rsidRPr="00C03CBE">
        <w:rPr>
          <w:rFonts w:ascii="ITC Avant Garde" w:hAnsi="ITC Avant Garde"/>
          <w:sz w:val="22"/>
          <w:szCs w:val="22"/>
          <w:lang w:val="es-ES"/>
        </w:rPr>
        <w:t xml:space="preserve"> </w:t>
      </w:r>
      <w:r w:rsidR="005D7C53" w:rsidRPr="00C03CBE">
        <w:rPr>
          <w:rFonts w:ascii="ITC Avant Garde" w:hAnsi="ITC Avant Garde"/>
          <w:sz w:val="22"/>
          <w:szCs w:val="22"/>
          <w:lang w:val="es-ES"/>
        </w:rPr>
        <w:t>INSTITUTO FEDERAL DE TELECOMUNICACIONES</w:t>
      </w:r>
    </w:p>
    <w:p w:rsidR="00472428" w:rsidRPr="00A548B1" w:rsidRDefault="00472428" w:rsidP="00A548B1">
      <w:pPr>
        <w:tabs>
          <w:tab w:val="left" w:pos="4320"/>
          <w:tab w:val="left" w:pos="9900"/>
        </w:tabs>
        <w:autoSpaceDE w:val="0"/>
        <w:autoSpaceDN w:val="0"/>
        <w:adjustRightInd w:val="0"/>
        <w:spacing w:line="360" w:lineRule="auto"/>
        <w:ind w:right="72"/>
        <w:jc w:val="both"/>
        <w:rPr>
          <w:rFonts w:ascii="ITC Avant Garde" w:hAnsi="ITC Avant Garde"/>
          <w:b/>
          <w:sz w:val="22"/>
          <w:szCs w:val="22"/>
          <w:lang w:val="es-ES"/>
        </w:rPr>
      </w:pPr>
      <w:r w:rsidRPr="00A548B1">
        <w:rPr>
          <w:rFonts w:ascii="ITC Avant Garde" w:hAnsi="ITC Avant Garde"/>
          <w:b/>
          <w:sz w:val="22"/>
          <w:szCs w:val="22"/>
          <w:lang w:val="es-ES"/>
        </w:rPr>
        <w:t>En la sesión estuvieron presentes los integrantes del Pleno:</w:t>
      </w:r>
    </w:p>
    <w:p w:rsidR="00472428" w:rsidRPr="006665F4" w:rsidRDefault="00472428"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665F4">
        <w:rPr>
          <w:rFonts w:ascii="ITC Avant Garde" w:hAnsi="ITC Avant Garde"/>
          <w:sz w:val="22"/>
          <w:szCs w:val="22"/>
          <w:lang w:val="es-ES"/>
        </w:rPr>
        <w:t>Presidente.</w:t>
      </w:r>
      <w:r w:rsidR="00506337">
        <w:rPr>
          <w:rFonts w:ascii="ITC Avant Garde" w:hAnsi="ITC Avant Garde"/>
          <w:sz w:val="22"/>
          <w:szCs w:val="22"/>
          <w:lang w:val="es-ES"/>
        </w:rPr>
        <w:t xml:space="preserve"> </w:t>
      </w:r>
      <w:r w:rsidRPr="006665F4">
        <w:rPr>
          <w:rFonts w:ascii="ITC Avant Garde" w:hAnsi="ITC Avant Garde"/>
          <w:sz w:val="22"/>
          <w:szCs w:val="22"/>
          <w:lang w:val="es-ES"/>
        </w:rPr>
        <w:t>Gabriel Oswaldo Contreras Saldívar.</w:t>
      </w:r>
    </w:p>
    <w:p w:rsidR="00B560CE" w:rsidRPr="006665F4" w:rsidRDefault="00B560CE"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665F4">
        <w:rPr>
          <w:rFonts w:ascii="ITC Avant Garde" w:hAnsi="ITC Avant Garde"/>
          <w:sz w:val="22"/>
          <w:szCs w:val="22"/>
          <w:lang w:val="es-ES"/>
        </w:rPr>
        <w:t>Comisionado. Luis Fernando Borjón Figueroa.</w:t>
      </w:r>
    </w:p>
    <w:p w:rsidR="00F34D71" w:rsidRPr="006665F4" w:rsidRDefault="00F34D71"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665F4">
        <w:rPr>
          <w:rFonts w:ascii="ITC Avant Garde" w:hAnsi="ITC Avant Garde"/>
          <w:sz w:val="22"/>
          <w:szCs w:val="22"/>
          <w:lang w:val="es-ES"/>
        </w:rPr>
        <w:t>Comisionado. Ernesto Estrada González.</w:t>
      </w:r>
    </w:p>
    <w:p w:rsidR="00472428" w:rsidRPr="006665F4" w:rsidRDefault="006219D7"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665F4">
        <w:rPr>
          <w:rFonts w:ascii="ITC Avant Garde" w:hAnsi="ITC Avant Garde"/>
          <w:sz w:val="22"/>
          <w:szCs w:val="22"/>
          <w:lang w:val="es-ES"/>
        </w:rPr>
        <w:t>Comisionada</w:t>
      </w:r>
      <w:r w:rsidR="00472428" w:rsidRPr="006665F4">
        <w:rPr>
          <w:rFonts w:ascii="ITC Avant Garde" w:hAnsi="ITC Avant Garde"/>
          <w:sz w:val="22"/>
          <w:szCs w:val="22"/>
          <w:lang w:val="es-ES"/>
        </w:rPr>
        <w:t xml:space="preserve">. </w:t>
      </w:r>
      <w:r w:rsidRPr="006665F4">
        <w:rPr>
          <w:rFonts w:ascii="ITC Avant Garde" w:hAnsi="ITC Avant Garde"/>
          <w:sz w:val="22"/>
          <w:szCs w:val="22"/>
          <w:lang w:val="es-ES"/>
        </w:rPr>
        <w:t>Adriana Sofía Labardini Inzunza</w:t>
      </w:r>
      <w:r w:rsidR="00472428" w:rsidRPr="006665F4">
        <w:rPr>
          <w:rFonts w:ascii="ITC Avant Garde" w:hAnsi="ITC Avant Garde"/>
          <w:sz w:val="22"/>
          <w:szCs w:val="22"/>
          <w:lang w:val="es-ES"/>
        </w:rPr>
        <w:t>.</w:t>
      </w:r>
    </w:p>
    <w:p w:rsidR="006219D7" w:rsidRPr="006665F4" w:rsidRDefault="006219D7"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665F4">
        <w:rPr>
          <w:rFonts w:ascii="ITC Avant Garde" w:hAnsi="ITC Avant Garde"/>
          <w:sz w:val="22"/>
          <w:szCs w:val="22"/>
          <w:lang w:val="es-ES"/>
        </w:rPr>
        <w:t>Comisionada. María Elena Estavillo Flores.</w:t>
      </w:r>
    </w:p>
    <w:p w:rsidR="00684E35" w:rsidRPr="006665F4" w:rsidRDefault="00684E35"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Comisionado. </w:t>
      </w:r>
      <w:r w:rsidR="004E0C1C" w:rsidRPr="006665F4">
        <w:rPr>
          <w:rFonts w:ascii="ITC Avant Garde" w:hAnsi="ITC Avant Garde"/>
          <w:sz w:val="22"/>
          <w:szCs w:val="22"/>
          <w:lang w:val="es-ES"/>
        </w:rPr>
        <w:t>Mario Germán Fromow Rangel</w:t>
      </w:r>
      <w:r w:rsidRPr="006665F4">
        <w:rPr>
          <w:rFonts w:ascii="ITC Avant Garde" w:hAnsi="ITC Avant Garde"/>
          <w:sz w:val="22"/>
          <w:szCs w:val="22"/>
          <w:lang w:val="es-ES"/>
        </w:rPr>
        <w:t>.</w:t>
      </w:r>
    </w:p>
    <w:p w:rsidR="00B560CE" w:rsidRPr="006665F4" w:rsidRDefault="001F3931"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665F4">
        <w:rPr>
          <w:rFonts w:ascii="ITC Avant Garde" w:hAnsi="ITC Avant Garde"/>
          <w:sz w:val="22"/>
          <w:szCs w:val="22"/>
          <w:lang w:val="es-ES"/>
        </w:rPr>
        <w:t>Comisionado. Adolfo Cuevas T</w:t>
      </w:r>
      <w:r w:rsidR="00B560CE" w:rsidRPr="006665F4">
        <w:rPr>
          <w:rFonts w:ascii="ITC Avant Garde" w:hAnsi="ITC Avant Garde"/>
          <w:sz w:val="22"/>
          <w:szCs w:val="22"/>
          <w:lang w:val="es-ES"/>
        </w:rPr>
        <w:t>eja.</w:t>
      </w:r>
    </w:p>
    <w:p w:rsidR="00472428" w:rsidRPr="00A548B1" w:rsidRDefault="00472428" w:rsidP="00C03CB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548B1">
        <w:rPr>
          <w:rFonts w:ascii="ITC Avant Garde" w:hAnsi="ITC Avant Garde"/>
          <w:b/>
          <w:sz w:val="22"/>
          <w:szCs w:val="22"/>
          <w:lang w:val="es-ES"/>
        </w:rPr>
        <w:t>Secretaría Técnica del Pleno:</w:t>
      </w:r>
    </w:p>
    <w:p w:rsidR="00472428" w:rsidRPr="006665F4" w:rsidRDefault="00F34D71" w:rsidP="00A548B1">
      <w:pPr>
        <w:autoSpaceDE w:val="0"/>
        <w:autoSpaceDN w:val="0"/>
        <w:adjustRightInd w:val="0"/>
        <w:spacing w:line="360" w:lineRule="auto"/>
        <w:rPr>
          <w:rFonts w:ascii="ITC Avant Garde" w:hAnsi="ITC Avant Garde"/>
          <w:sz w:val="22"/>
          <w:szCs w:val="22"/>
          <w:lang w:val="es-ES_tradnl"/>
        </w:rPr>
      </w:pPr>
      <w:r w:rsidRPr="006665F4">
        <w:rPr>
          <w:rFonts w:ascii="ITC Avant Garde" w:hAnsi="ITC Avant Garde"/>
          <w:sz w:val="22"/>
          <w:szCs w:val="22"/>
          <w:lang w:val="es-ES_tradnl"/>
        </w:rPr>
        <w:t>Juan José Crispín Borbolla, Secretario Técnico del Pleno</w:t>
      </w:r>
      <w:r w:rsidR="00472428" w:rsidRPr="006665F4">
        <w:rPr>
          <w:rFonts w:ascii="ITC Avant Garde" w:hAnsi="ITC Avant Garde"/>
          <w:sz w:val="22"/>
          <w:szCs w:val="22"/>
          <w:lang w:val="es-ES_tradnl"/>
        </w:rPr>
        <w:t>.</w:t>
      </w:r>
    </w:p>
    <w:p w:rsidR="00472428" w:rsidRPr="00A548B1" w:rsidRDefault="00472428" w:rsidP="00C03CB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548B1">
        <w:rPr>
          <w:rFonts w:ascii="ITC Avant Garde" w:hAnsi="ITC Avant Garde"/>
          <w:b/>
          <w:sz w:val="22"/>
          <w:szCs w:val="22"/>
          <w:lang w:val="es-ES"/>
        </w:rPr>
        <w:t xml:space="preserve">Asistieron como invitados: </w:t>
      </w:r>
    </w:p>
    <w:p w:rsidR="005D5E7C" w:rsidRPr="00635BE4" w:rsidRDefault="005D5E7C"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Luis Fernando Peláez Espinosa, Coordinador Ejecutivo.</w:t>
      </w:r>
    </w:p>
    <w:p w:rsidR="0045222D" w:rsidRPr="00635BE4" w:rsidRDefault="00771D8B"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Javier Juárez Mojica, Titular de la Unidad de Política Regulatoria.</w:t>
      </w:r>
    </w:p>
    <w:p w:rsidR="00ED4D98" w:rsidRPr="00635BE4" w:rsidRDefault="00ED4D98"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Rafael Eslava Herrada, Titular de la Unidad de Concesiones y Servicios.</w:t>
      </w:r>
    </w:p>
    <w:p w:rsidR="00836DCF" w:rsidRPr="00635BE4" w:rsidRDefault="00836DCF"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Alejandro Navarrete Torres, Titular de la Unidad de Espectro Radioeléctrico.</w:t>
      </w:r>
    </w:p>
    <w:p w:rsidR="00E63F21" w:rsidRPr="00635BE4" w:rsidRDefault="00E63F21"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Carlos Silva Ramírez, Titular de la Unidad de Asuntos Jurídicos.</w:t>
      </w:r>
    </w:p>
    <w:p w:rsidR="00EA13EE" w:rsidRPr="00635BE4" w:rsidRDefault="00EA13EE"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Edgar Yeman García Turincio, Coordinador General de Comunicación Social.</w:t>
      </w:r>
    </w:p>
    <w:p w:rsidR="00635BE4" w:rsidRPr="00635BE4" w:rsidRDefault="00635BE4"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Mario Alberto Fócil Ortega, Titular de la Unidad de Administración</w:t>
      </w:r>
    </w:p>
    <w:p w:rsidR="00635BE4" w:rsidRPr="00635BE4" w:rsidRDefault="00635BE4"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Carlos Hernández Contreras, Titular de la Unidad de Cumplimiento</w:t>
      </w:r>
    </w:p>
    <w:p w:rsidR="00EA13EE" w:rsidRPr="00635BE4" w:rsidRDefault="00EA13EE"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 xml:space="preserve">Luis Fernando Rosas Yañez, Coordinador General </w:t>
      </w:r>
      <w:r w:rsidR="00832256" w:rsidRPr="00635BE4">
        <w:rPr>
          <w:rFonts w:ascii="ITC Avant Garde" w:hAnsi="ITC Avant Garde"/>
          <w:sz w:val="22"/>
          <w:szCs w:val="22"/>
          <w:lang w:val="es-ES"/>
        </w:rPr>
        <w:t>de Mejora Regulatoria.</w:t>
      </w:r>
    </w:p>
    <w:p w:rsidR="00635BE4" w:rsidRPr="00635BE4" w:rsidRDefault="00635BE4"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Pascual García Alba Iduñate, Titular del Centro de Estudios.</w:t>
      </w:r>
    </w:p>
    <w:p w:rsidR="00635BE4" w:rsidRPr="00635BE4" w:rsidRDefault="00635BE4"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Sonia Alejandra Celada Ramírez, Directora General.</w:t>
      </w:r>
    </w:p>
    <w:p w:rsidR="00ED4D98" w:rsidRPr="00635BE4" w:rsidRDefault="00ED4D98"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Elizabeth Peña Jauregui, Directora General.</w:t>
      </w:r>
    </w:p>
    <w:p w:rsidR="00635BE4" w:rsidRPr="00635BE4" w:rsidRDefault="00635BE4"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 xml:space="preserve">Jrisy Motis Espejel, Directora General </w:t>
      </w:r>
    </w:p>
    <w:p w:rsidR="003A5728" w:rsidRPr="00635BE4" w:rsidRDefault="003A5728"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José Guadalupe Rojas Ramírez, Director General.</w:t>
      </w:r>
    </w:p>
    <w:p w:rsidR="00EA7ED5" w:rsidRPr="00635BE4" w:rsidRDefault="00EA7ED5"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lastRenderedPageBreak/>
        <w:t>Rodrigo Guzmán Araujo, Director General.</w:t>
      </w:r>
    </w:p>
    <w:p w:rsidR="00ED4D98" w:rsidRPr="006665F4" w:rsidRDefault="00ED4D98" w:rsidP="00C03C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35BE4">
        <w:rPr>
          <w:rFonts w:ascii="ITC Avant Garde" w:hAnsi="ITC Avant Garde"/>
          <w:sz w:val="22"/>
          <w:szCs w:val="22"/>
          <w:lang w:val="es-ES"/>
        </w:rPr>
        <w:t>Claudia Junco Gurza, Directora de Área.</w:t>
      </w:r>
    </w:p>
    <w:p w:rsidR="00C03CBE" w:rsidRDefault="00472428" w:rsidP="00A548B1">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Una vez hecho del conocimiento de los Comisionados presentes lo anterior, el Comisionado Gabriel Oswaldo Contreras Saldívar presidió la sesión, que se realizó de conformidad con el siguiente:</w:t>
      </w:r>
    </w:p>
    <w:p w:rsidR="00C03CBE" w:rsidRPr="00C03CBE" w:rsidRDefault="00472428" w:rsidP="00C03CBE">
      <w:pPr>
        <w:pStyle w:val="Ttulo2"/>
        <w:tabs>
          <w:tab w:val="left" w:pos="7797"/>
        </w:tabs>
        <w:ind w:left="1701" w:right="2268"/>
        <w:jc w:val="center"/>
        <w:rPr>
          <w:rFonts w:ascii="ITC Avant Garde" w:hAnsi="ITC Avant Garde"/>
          <w:bCs w:val="0"/>
          <w:i w:val="0"/>
          <w:sz w:val="22"/>
          <w:szCs w:val="22"/>
          <w:lang w:val="es-ES"/>
        </w:rPr>
      </w:pPr>
      <w:r w:rsidRPr="00C03CBE">
        <w:rPr>
          <w:rFonts w:ascii="ITC Avant Garde" w:hAnsi="ITC Avant Garde"/>
          <w:bCs w:val="0"/>
          <w:i w:val="0"/>
          <w:sz w:val="22"/>
          <w:szCs w:val="22"/>
          <w:lang w:val="es-ES"/>
        </w:rPr>
        <w:t>ORDEN DEL DÍA</w:t>
      </w:r>
    </w:p>
    <w:p w:rsidR="00472428" w:rsidRPr="00C03CBE" w:rsidRDefault="00472428" w:rsidP="00C03CBE">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03CBE">
        <w:rPr>
          <w:rFonts w:ascii="ITC Avant Garde" w:hAnsi="ITC Avant Garde"/>
          <w:b/>
          <w:sz w:val="22"/>
          <w:szCs w:val="22"/>
          <w:lang w:val="es-ES"/>
        </w:rPr>
        <w:t>I.- VERIFICACIÓN DEL QUÓRUM.</w:t>
      </w:r>
    </w:p>
    <w:p w:rsidR="00472428" w:rsidRPr="00C03CBE" w:rsidRDefault="00472428" w:rsidP="00C03CBE">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03CBE">
        <w:rPr>
          <w:rFonts w:ascii="ITC Avant Garde" w:hAnsi="ITC Avant Garde"/>
          <w:b/>
          <w:sz w:val="22"/>
          <w:szCs w:val="22"/>
          <w:lang w:val="es-ES"/>
        </w:rPr>
        <w:t>II.- APROBACIÓN DEL ORDEN DEL DÍA.</w:t>
      </w:r>
    </w:p>
    <w:p w:rsidR="00472428" w:rsidRPr="00C03CBE" w:rsidRDefault="00472428" w:rsidP="00C03CBE">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03CBE">
        <w:rPr>
          <w:rFonts w:ascii="ITC Avant Garde" w:hAnsi="ITC Avant Garde"/>
          <w:b/>
          <w:sz w:val="22"/>
          <w:szCs w:val="22"/>
          <w:lang w:val="es-ES"/>
        </w:rPr>
        <w:t>III.- ASUNTOS QUE SE SOM</w:t>
      </w:r>
      <w:r w:rsidR="00C03CBE" w:rsidRPr="00C03CBE">
        <w:rPr>
          <w:rFonts w:ascii="ITC Avant Garde" w:hAnsi="ITC Avant Garde"/>
          <w:b/>
          <w:sz w:val="22"/>
          <w:szCs w:val="22"/>
          <w:lang w:val="es-ES"/>
        </w:rPr>
        <w:t>ETEN A CONSIDERACIÓN DEL PLENO.</w:t>
      </w:r>
    </w:p>
    <w:p w:rsidR="00DF7914" w:rsidRPr="005426BF" w:rsidRDefault="00DF7914" w:rsidP="00C03CBE">
      <w:pPr>
        <w:spacing w:before="240" w:after="240"/>
        <w:jc w:val="both"/>
        <w:rPr>
          <w:rFonts w:ascii="ITC Avant Garde" w:hAnsi="ITC Avant Garde"/>
          <w:sz w:val="22"/>
          <w:szCs w:val="22"/>
        </w:rPr>
      </w:pPr>
      <w:r w:rsidRPr="005426BF">
        <w:rPr>
          <w:rFonts w:ascii="ITC Avant Garde" w:hAnsi="ITC Avant Garde"/>
          <w:b/>
          <w:sz w:val="22"/>
          <w:szCs w:val="22"/>
        </w:rPr>
        <w:t xml:space="preserve">III.1.- </w:t>
      </w:r>
      <w:r w:rsidRPr="005426BF">
        <w:rPr>
          <w:rFonts w:ascii="ITC Avant Garde" w:hAnsi="ITC Avant Garde"/>
          <w:sz w:val="22"/>
          <w:szCs w:val="22"/>
        </w:rPr>
        <w:t>Acuerdo mediante el cual el Pleno del Instituto Federal de Telecomunicaciones aprueba las Actas de las XXVIII y XXIX Sesiones Ordinarias, celebradas el 11 y 16 de diciembre, L, LI, LII, LIII, LIV, LV y LVI Sesiones Extraordinarias, celebradas el 9, 14, 15, 18, 21, 28 y 30 de diciembre de 2015, respectivamente.</w:t>
      </w:r>
    </w:p>
    <w:p w:rsidR="00DF7914" w:rsidRPr="005426BF" w:rsidRDefault="00DF7914" w:rsidP="00A548B1">
      <w:pPr>
        <w:spacing w:after="240" w:line="360" w:lineRule="auto"/>
        <w:jc w:val="both"/>
        <w:rPr>
          <w:rFonts w:ascii="ITC Avant Garde" w:hAnsi="ITC Avant Garde"/>
          <w:i/>
          <w:sz w:val="22"/>
          <w:szCs w:val="22"/>
        </w:rPr>
      </w:pPr>
      <w:r w:rsidRPr="005426BF">
        <w:rPr>
          <w:rFonts w:ascii="ITC Avant Garde" w:hAnsi="ITC Avant Garde"/>
          <w:i/>
          <w:sz w:val="22"/>
          <w:szCs w:val="22"/>
        </w:rPr>
        <w:t>(Secretaría Técnica del Pleno)</w:t>
      </w:r>
    </w:p>
    <w:p w:rsidR="00DF7914" w:rsidRPr="005426BF" w:rsidRDefault="00DF7914" w:rsidP="00C03CBE">
      <w:pPr>
        <w:spacing w:before="240" w:after="240"/>
        <w:jc w:val="both"/>
        <w:rPr>
          <w:rFonts w:ascii="ITC Avant Garde" w:hAnsi="ITC Avant Garde"/>
          <w:sz w:val="22"/>
          <w:szCs w:val="22"/>
        </w:rPr>
      </w:pPr>
      <w:r w:rsidRPr="00506337">
        <w:rPr>
          <w:rFonts w:ascii="ITC Avant Garde" w:hAnsi="ITC Avant Garde"/>
          <w:b/>
          <w:bCs/>
          <w:color w:val="000000"/>
          <w:sz w:val="22"/>
          <w:szCs w:val="22"/>
          <w:lang w:eastAsia="es-MX"/>
        </w:rPr>
        <w:t>III.</w:t>
      </w:r>
      <w:r w:rsidRPr="005426BF">
        <w:rPr>
          <w:rFonts w:ascii="ITC Avant Garde" w:hAnsi="ITC Avant Garde"/>
          <w:b/>
          <w:bCs/>
          <w:color w:val="000000"/>
          <w:sz w:val="22"/>
          <w:szCs w:val="22"/>
          <w:lang w:eastAsia="es-MX"/>
        </w:rPr>
        <w:t>2.-</w:t>
      </w:r>
      <w:r w:rsidRPr="005426BF">
        <w:rPr>
          <w:rFonts w:ascii="ITC Avant Garde" w:hAnsi="ITC Avant Garde"/>
          <w:bCs/>
          <w:color w:val="000000"/>
          <w:sz w:val="22"/>
          <w:szCs w:val="22"/>
          <w:lang w:eastAsia="es-MX"/>
        </w:rPr>
        <w:t xml:space="preserve"> Acue</w:t>
      </w:r>
      <w:r w:rsidRPr="00C03CBE">
        <w:rPr>
          <w:rFonts w:ascii="ITC Avant Garde" w:hAnsi="ITC Avant Garde"/>
          <w:sz w:val="22"/>
          <w:szCs w:val="22"/>
        </w:rPr>
        <w:t>r</w:t>
      </w:r>
      <w:r w:rsidRPr="005426BF">
        <w:rPr>
          <w:rFonts w:ascii="ITC Avant Garde" w:hAnsi="ITC Avant Garde"/>
          <w:bCs/>
          <w:color w:val="000000"/>
          <w:sz w:val="22"/>
          <w:szCs w:val="22"/>
          <w:lang w:eastAsia="es-MX"/>
        </w:rPr>
        <w:t xml:space="preserve">do </w:t>
      </w:r>
      <w:r w:rsidRPr="00C03CBE">
        <w:rPr>
          <w:rFonts w:ascii="ITC Avant Garde" w:hAnsi="ITC Avant Garde"/>
          <w:sz w:val="22"/>
          <w:szCs w:val="22"/>
        </w:rPr>
        <w:t>mediante</w:t>
      </w:r>
      <w:r w:rsidRPr="005426BF">
        <w:rPr>
          <w:rFonts w:ascii="ITC Avant Garde" w:hAnsi="ITC Avant Garde"/>
          <w:bCs/>
          <w:color w:val="000000"/>
          <w:sz w:val="22"/>
          <w:szCs w:val="22"/>
          <w:lang w:eastAsia="es-MX"/>
        </w:rPr>
        <w:t xml:space="preserve"> el cual el Pleno del Instituto Federal de Telecomunicaciones expide su Manual de Remuneraciones para el ejercicio fiscal 2016.</w:t>
      </w:r>
    </w:p>
    <w:p w:rsidR="00DF7914" w:rsidRPr="005426BF" w:rsidRDefault="00DF7914" w:rsidP="00A548B1">
      <w:pPr>
        <w:spacing w:after="240" w:line="360" w:lineRule="auto"/>
        <w:jc w:val="both"/>
        <w:rPr>
          <w:rFonts w:ascii="ITC Avant Garde" w:hAnsi="ITC Avant Garde"/>
          <w:i/>
          <w:sz w:val="22"/>
          <w:szCs w:val="22"/>
        </w:rPr>
      </w:pPr>
      <w:r w:rsidRPr="005426BF">
        <w:rPr>
          <w:rFonts w:ascii="ITC Avant Garde" w:hAnsi="ITC Avant Garde"/>
          <w:i/>
          <w:sz w:val="22"/>
          <w:szCs w:val="22"/>
        </w:rPr>
        <w:t>(Unidad de Administración)</w:t>
      </w:r>
    </w:p>
    <w:p w:rsidR="00DF7914" w:rsidRPr="005426BF" w:rsidRDefault="00DF7914" w:rsidP="00C03CBE">
      <w:pPr>
        <w:spacing w:before="240" w:after="240"/>
        <w:jc w:val="both"/>
        <w:rPr>
          <w:rFonts w:ascii="ITC Avant Garde" w:hAnsi="ITC Avant Garde"/>
          <w:sz w:val="22"/>
          <w:szCs w:val="22"/>
        </w:rPr>
      </w:pPr>
      <w:r w:rsidRPr="005426BF">
        <w:rPr>
          <w:rFonts w:ascii="ITC Avant Garde" w:hAnsi="ITC Avant Garde"/>
          <w:b/>
          <w:bCs/>
          <w:color w:val="000000"/>
          <w:sz w:val="22"/>
          <w:szCs w:val="22"/>
          <w:lang w:eastAsia="es-MX"/>
        </w:rPr>
        <w:t xml:space="preserve">III.3.- </w:t>
      </w:r>
      <w:r w:rsidRPr="005426BF">
        <w:rPr>
          <w:rFonts w:ascii="ITC Avant Garde" w:hAnsi="ITC Avant Garde"/>
          <w:bCs/>
          <w:color w:val="000000"/>
          <w:sz w:val="22"/>
          <w:szCs w:val="22"/>
          <w:lang w:eastAsia="es-MX"/>
        </w:rPr>
        <w:t xml:space="preserve">Acuerdo mediante el cual el Pleno del Instituto Federal de Telecomunicaciones expide sus Lineamientos </w:t>
      </w:r>
      <w:r w:rsidRPr="00C03CBE">
        <w:rPr>
          <w:rFonts w:ascii="ITC Avant Garde" w:hAnsi="ITC Avant Garde"/>
          <w:sz w:val="22"/>
          <w:szCs w:val="22"/>
        </w:rPr>
        <w:t>de</w:t>
      </w:r>
      <w:r w:rsidRPr="005426BF">
        <w:rPr>
          <w:rFonts w:ascii="ITC Avant Garde" w:hAnsi="ITC Avant Garde"/>
          <w:bCs/>
          <w:color w:val="000000"/>
          <w:sz w:val="22"/>
          <w:szCs w:val="22"/>
          <w:lang w:eastAsia="es-MX"/>
        </w:rPr>
        <w:t xml:space="preserve"> Austeridad y Disciplina Presupuestaria para el ejercicio fiscal 2016.</w:t>
      </w:r>
    </w:p>
    <w:p w:rsidR="00DF7914" w:rsidRPr="005426BF" w:rsidRDefault="00DF7914" w:rsidP="00A548B1">
      <w:pPr>
        <w:spacing w:after="240" w:line="360" w:lineRule="auto"/>
        <w:jc w:val="both"/>
        <w:rPr>
          <w:rFonts w:ascii="ITC Avant Garde" w:hAnsi="ITC Avant Garde"/>
          <w:i/>
          <w:sz w:val="22"/>
          <w:szCs w:val="22"/>
        </w:rPr>
      </w:pPr>
      <w:r w:rsidRPr="005426BF">
        <w:rPr>
          <w:rFonts w:ascii="ITC Avant Garde" w:hAnsi="ITC Avant Garde"/>
          <w:i/>
          <w:sz w:val="22"/>
          <w:szCs w:val="22"/>
        </w:rPr>
        <w:t>(Unidad de Administración)</w:t>
      </w:r>
    </w:p>
    <w:p w:rsidR="00DF7914" w:rsidRPr="005426BF" w:rsidRDefault="00DF7914" w:rsidP="00C03CBE">
      <w:pPr>
        <w:spacing w:before="240" w:after="240"/>
        <w:jc w:val="both"/>
        <w:rPr>
          <w:rFonts w:ascii="ITC Avant Garde" w:hAnsi="ITC Avant Garde"/>
          <w:sz w:val="22"/>
          <w:szCs w:val="22"/>
        </w:rPr>
      </w:pPr>
      <w:r w:rsidRPr="005426BF">
        <w:rPr>
          <w:rFonts w:ascii="ITC Avant Garde" w:hAnsi="ITC Avant Garde"/>
          <w:b/>
          <w:bCs/>
          <w:color w:val="000000"/>
          <w:sz w:val="22"/>
          <w:szCs w:val="22"/>
          <w:lang w:eastAsia="es-MX"/>
        </w:rPr>
        <w:t xml:space="preserve">III.4.- </w:t>
      </w:r>
      <w:r w:rsidRPr="005426BF">
        <w:rPr>
          <w:rFonts w:ascii="ITC Avant Garde" w:hAnsi="ITC Avant Garde"/>
          <w:sz w:val="22"/>
          <w:szCs w:val="22"/>
        </w:rPr>
        <w:t>Acuerdo mediante el cual el Pleno del Instituto Federal de Telecomunicaciones aprueba el Programa Anual de Actividades 2016 del Centro de Estudios.</w:t>
      </w:r>
    </w:p>
    <w:p w:rsidR="00DF7914" w:rsidRPr="005426BF" w:rsidRDefault="00DF7914" w:rsidP="00A548B1">
      <w:pPr>
        <w:spacing w:after="240" w:line="360" w:lineRule="auto"/>
        <w:jc w:val="both"/>
        <w:rPr>
          <w:rFonts w:ascii="ITC Avant Garde" w:hAnsi="ITC Avant Garde"/>
          <w:i/>
          <w:sz w:val="22"/>
          <w:szCs w:val="22"/>
        </w:rPr>
      </w:pPr>
      <w:r w:rsidRPr="005426BF">
        <w:rPr>
          <w:rFonts w:ascii="ITC Avant Garde" w:hAnsi="ITC Avant Garde"/>
          <w:i/>
          <w:sz w:val="22"/>
          <w:szCs w:val="22"/>
        </w:rPr>
        <w:t>(Centro de Estudios)</w:t>
      </w:r>
    </w:p>
    <w:p w:rsidR="00DF7914" w:rsidRPr="00C9664B" w:rsidRDefault="00DF7914" w:rsidP="00C03CBE">
      <w:pPr>
        <w:spacing w:before="240" w:after="240"/>
        <w:jc w:val="both"/>
        <w:rPr>
          <w:rFonts w:ascii="ITC Avant Garde" w:hAnsi="ITC Avant Garde"/>
          <w:bCs/>
          <w:color w:val="000000"/>
          <w:sz w:val="22"/>
          <w:szCs w:val="22"/>
          <w:lang w:eastAsia="es-MX"/>
        </w:rPr>
      </w:pPr>
      <w:r w:rsidRPr="00C9664B">
        <w:rPr>
          <w:rFonts w:ascii="ITC Avant Garde" w:hAnsi="ITC Avant Garde"/>
          <w:b/>
          <w:sz w:val="22"/>
          <w:szCs w:val="22"/>
        </w:rPr>
        <w:t>III.5</w:t>
      </w:r>
      <w:r w:rsidRPr="00C9664B">
        <w:rPr>
          <w:rFonts w:ascii="ITC Avant Garde" w:hAnsi="ITC Avant Garde"/>
          <w:bCs/>
          <w:color w:val="000000"/>
          <w:sz w:val="22"/>
          <w:szCs w:val="22"/>
          <w:lang w:eastAsia="es-MX"/>
        </w:rPr>
        <w:t xml:space="preserve">.- Acuerdo mediante el cual el Pleno del Instituto Federal de Telecomunicaciones determina someter a consulta pública el Anteproyecto de Acuerdo mediante el cual se establecen los Lineamientos que </w:t>
      </w:r>
      <w:r w:rsidRPr="00C03CBE">
        <w:rPr>
          <w:rFonts w:ascii="ITC Avant Garde" w:hAnsi="ITC Avant Garde"/>
          <w:sz w:val="22"/>
          <w:szCs w:val="22"/>
        </w:rPr>
        <w:t>fijan</w:t>
      </w:r>
      <w:r w:rsidRPr="00C9664B">
        <w:rPr>
          <w:rFonts w:ascii="ITC Avant Garde" w:hAnsi="ITC Avant Garde"/>
          <w:bCs/>
          <w:color w:val="000000"/>
          <w:sz w:val="22"/>
          <w:szCs w:val="22"/>
          <w:lang w:eastAsia="es-MX"/>
        </w:rPr>
        <w:t xml:space="preserve"> los términos para que el agente económico preponderante en el sector de telecomunicaciones o con poder sustancial tenga presencia física en los puntos de intercambio de tráfico de internet en el territorio nacional y celebre los convenios que permitan </w:t>
      </w:r>
      <w:r w:rsidRPr="00C9664B">
        <w:rPr>
          <w:rFonts w:ascii="ITC Avant Garde" w:hAnsi="ITC Avant Garde"/>
          <w:bCs/>
          <w:color w:val="000000"/>
          <w:sz w:val="22"/>
          <w:szCs w:val="22"/>
          <w:lang w:eastAsia="es-MX"/>
        </w:rPr>
        <w:lastRenderedPageBreak/>
        <w:t>a los proveedores de servicios de internet el intercambio de tráfico de manera más eficiente y menos costosa.</w:t>
      </w:r>
    </w:p>
    <w:p w:rsidR="00DF7914" w:rsidRPr="005426BF" w:rsidRDefault="00DF7914" w:rsidP="00A548B1">
      <w:pPr>
        <w:spacing w:after="240" w:line="360" w:lineRule="auto"/>
        <w:jc w:val="both"/>
        <w:rPr>
          <w:rFonts w:ascii="ITC Avant Garde" w:hAnsi="ITC Avant Garde"/>
          <w:i/>
          <w:sz w:val="22"/>
          <w:szCs w:val="22"/>
        </w:rPr>
      </w:pPr>
      <w:r w:rsidRPr="00C9664B">
        <w:rPr>
          <w:rFonts w:ascii="ITC Avant Garde" w:hAnsi="ITC Avant Garde"/>
          <w:i/>
          <w:sz w:val="22"/>
          <w:szCs w:val="22"/>
        </w:rPr>
        <w:t>(Unidad de Política Regulatoria)</w:t>
      </w:r>
    </w:p>
    <w:p w:rsidR="00DF7914" w:rsidRPr="005426BF" w:rsidRDefault="00DF7914" w:rsidP="00C03CBE">
      <w:pPr>
        <w:spacing w:before="240" w:after="240"/>
        <w:jc w:val="both"/>
        <w:rPr>
          <w:rFonts w:ascii="ITC Avant Garde" w:hAnsi="ITC Avant Garde"/>
          <w:i/>
          <w:color w:val="000000"/>
          <w:sz w:val="22"/>
          <w:szCs w:val="22"/>
        </w:rPr>
      </w:pPr>
      <w:r w:rsidRPr="005426BF">
        <w:rPr>
          <w:rFonts w:ascii="ITC Avant Garde" w:hAnsi="ITC Avant Garde"/>
          <w:b/>
          <w:bCs/>
          <w:color w:val="000000"/>
          <w:sz w:val="22"/>
          <w:szCs w:val="22"/>
          <w:lang w:eastAsia="es-MX"/>
        </w:rPr>
        <w:t xml:space="preserve">III.6.- </w:t>
      </w:r>
      <w:r w:rsidRPr="005426BF">
        <w:rPr>
          <w:rFonts w:ascii="ITC Avant Garde" w:hAnsi="ITC Avant Garde" w:cs="Tahoma"/>
          <w:bCs/>
          <w:color w:val="000000"/>
          <w:sz w:val="22"/>
          <w:szCs w:val="22"/>
        </w:rPr>
        <w:t>Acuerdo mediante el cual el Pleno del Instituto Federal de Telecomunicaciones expide los Lineamientos</w:t>
      </w:r>
      <w:r w:rsidRPr="005426BF">
        <w:rPr>
          <w:rFonts w:ascii="ITC Avant Garde" w:hAnsi="ITC Avant Garde"/>
          <w:color w:val="000000"/>
          <w:sz w:val="22"/>
          <w:szCs w:val="22"/>
        </w:rPr>
        <w:t xml:space="preserve"> para </w:t>
      </w:r>
      <w:r w:rsidRPr="00C03CBE">
        <w:rPr>
          <w:rFonts w:ascii="ITC Avant Garde" w:hAnsi="ITC Avant Garde"/>
          <w:sz w:val="22"/>
          <w:szCs w:val="22"/>
        </w:rPr>
        <w:t>la</w:t>
      </w:r>
      <w:r w:rsidRPr="005426BF">
        <w:rPr>
          <w:rFonts w:ascii="ITC Avant Garde" w:hAnsi="ITC Avant Garde"/>
          <w:color w:val="000000"/>
          <w:sz w:val="22"/>
          <w:szCs w:val="22"/>
        </w:rPr>
        <w:t xml:space="preserve"> acreditación, autorización, designación y reconocimiento de laboratorios de pruebas.</w:t>
      </w:r>
    </w:p>
    <w:p w:rsidR="00DF7914" w:rsidRPr="005426BF" w:rsidRDefault="00DF7914" w:rsidP="00A548B1">
      <w:pPr>
        <w:spacing w:after="240" w:line="360" w:lineRule="auto"/>
        <w:ind w:right="-57"/>
        <w:jc w:val="both"/>
        <w:rPr>
          <w:rFonts w:ascii="ITC Avant Garde" w:hAnsi="ITC Avant Garde"/>
          <w:i/>
          <w:color w:val="000000"/>
          <w:sz w:val="22"/>
          <w:szCs w:val="22"/>
        </w:rPr>
      </w:pPr>
      <w:r w:rsidRPr="005426BF">
        <w:rPr>
          <w:rFonts w:ascii="ITC Avant Garde" w:hAnsi="ITC Avant Garde"/>
          <w:i/>
          <w:color w:val="000000"/>
          <w:sz w:val="22"/>
          <w:szCs w:val="22"/>
        </w:rPr>
        <w:t>(Unidad de Política Regulatoria)</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III.7.- </w:t>
      </w:r>
      <w:r w:rsidRPr="005426BF">
        <w:rPr>
          <w:rFonts w:ascii="ITC Avant Garde" w:hAnsi="ITC Avant Garde"/>
          <w:bCs/>
          <w:color w:val="000000"/>
          <w:sz w:val="22"/>
          <w:szCs w:val="22"/>
          <w:lang w:eastAsia="es-MX"/>
        </w:rPr>
        <w:t>Acuerdo mediante el cual el Pleno del Instituto Federal de Telecomunicaciones emite los Lineamientos para la comercialización de servicios móviles por parte de operadores móviles virtuales.</w:t>
      </w:r>
    </w:p>
    <w:p w:rsidR="00DF7914" w:rsidRPr="005426BF" w:rsidRDefault="00DF7914" w:rsidP="00A548B1">
      <w:pPr>
        <w:spacing w:after="240" w:line="360" w:lineRule="auto"/>
        <w:ind w:right="4"/>
        <w:jc w:val="both"/>
        <w:rPr>
          <w:rFonts w:ascii="ITC Avant Garde" w:hAnsi="ITC Avant Garde"/>
          <w:i/>
          <w:sz w:val="22"/>
          <w:szCs w:val="22"/>
        </w:rPr>
      </w:pPr>
      <w:r w:rsidRPr="005426BF">
        <w:rPr>
          <w:rFonts w:ascii="ITC Avant Garde" w:hAnsi="ITC Avant Garde"/>
          <w:i/>
          <w:sz w:val="22"/>
          <w:szCs w:val="22"/>
        </w:rPr>
        <w:t>(Unidad de Política Regulatoria)</w:t>
      </w:r>
    </w:p>
    <w:p w:rsidR="00DF7914" w:rsidRPr="005426BF" w:rsidRDefault="00DF7914" w:rsidP="00C03CBE">
      <w:pPr>
        <w:spacing w:before="240" w:after="240"/>
        <w:jc w:val="both"/>
        <w:rPr>
          <w:rFonts w:ascii="ITC Avant Garde" w:hAnsi="ITC Avant Garde"/>
          <w:bCs/>
          <w:sz w:val="22"/>
          <w:szCs w:val="22"/>
          <w:lang w:eastAsia="es-MX"/>
        </w:rPr>
      </w:pPr>
      <w:r w:rsidRPr="005426BF">
        <w:rPr>
          <w:rFonts w:ascii="ITC Avant Garde" w:hAnsi="ITC Avant Garde"/>
          <w:b/>
          <w:sz w:val="22"/>
          <w:szCs w:val="22"/>
        </w:rPr>
        <w:t xml:space="preserve">III.8.- </w:t>
      </w:r>
      <w:r w:rsidRPr="005426BF">
        <w:rPr>
          <w:rFonts w:ascii="ITC Avant Garde" w:hAnsi="ITC Avant Garde"/>
          <w:bCs/>
          <w:sz w:val="22"/>
          <w:szCs w:val="22"/>
          <w:lang w:eastAsia="es-MX"/>
        </w:rPr>
        <w:t xml:space="preserve">Resolución mediante la cual el Pleno del Instituto Federal de Telecomunicaciones </w:t>
      </w:r>
      <w:r w:rsidRPr="00C03CBE">
        <w:rPr>
          <w:rFonts w:ascii="ITC Avant Garde" w:hAnsi="ITC Avant Garde"/>
          <w:bCs/>
          <w:color w:val="000000"/>
          <w:sz w:val="22"/>
          <w:szCs w:val="22"/>
          <w:lang w:eastAsia="es-MX"/>
        </w:rPr>
        <w:t>determina</w:t>
      </w:r>
      <w:r w:rsidRPr="005426BF">
        <w:rPr>
          <w:rFonts w:ascii="ITC Avant Garde" w:hAnsi="ITC Avant Garde"/>
          <w:bCs/>
          <w:sz w:val="22"/>
          <w:szCs w:val="22"/>
          <w:lang w:eastAsia="es-MX"/>
        </w:rPr>
        <w:t xml:space="preserve"> las condiciones de interconexión no convenidas entre la empresa Total Play Telecomunicaciones S.A. de C.V., y las empresas AT&amp;T Opco Une Mex, S. de R.L. de C.V., AT&amp;T Desarrollo en Comunicaciones de México, S. de R.L. de C.V., AT&amp;T del Golfo, S. de R.L. de C.V., AT&amp;T Comcentro, S. de R.L. de C.V., AT&amp;T del Occidente, S. de R.L. de C.V., AT&amp;T Sureste, S. de R.L. de C.V., AT&amp;T Norte, S. de R.L. de C.V. y AT&amp;T Central, S. de R.L. de C.V., aplicables del 1 de enero al 31 </w:t>
      </w:r>
      <w:r w:rsidRPr="00C03CBE">
        <w:rPr>
          <w:rFonts w:ascii="ITC Avant Garde" w:hAnsi="ITC Avant Garde"/>
          <w:bCs/>
          <w:color w:val="000000"/>
          <w:sz w:val="22"/>
          <w:szCs w:val="22"/>
          <w:lang w:eastAsia="es-MX"/>
        </w:rPr>
        <w:t>d</w:t>
      </w:r>
      <w:r w:rsidRPr="005426BF">
        <w:rPr>
          <w:rFonts w:ascii="ITC Avant Garde" w:hAnsi="ITC Avant Garde"/>
          <w:bCs/>
          <w:sz w:val="22"/>
          <w:szCs w:val="22"/>
          <w:lang w:eastAsia="es-MX"/>
        </w:rPr>
        <w:t>e diciembre de 2016.</w:t>
      </w:r>
    </w:p>
    <w:p w:rsidR="00DF7914" w:rsidRPr="005426BF" w:rsidRDefault="00DF7914" w:rsidP="00A548B1">
      <w:pPr>
        <w:spacing w:after="240" w:line="360" w:lineRule="auto"/>
        <w:ind w:right="-57"/>
        <w:jc w:val="both"/>
        <w:rPr>
          <w:rFonts w:ascii="ITC Avant Garde" w:hAnsi="ITC Avant Garde"/>
          <w:i/>
          <w:color w:val="000000"/>
          <w:sz w:val="22"/>
          <w:szCs w:val="22"/>
        </w:rPr>
      </w:pPr>
      <w:r w:rsidRPr="005426BF">
        <w:rPr>
          <w:rFonts w:ascii="ITC Avant Garde" w:hAnsi="ITC Avant Garde"/>
          <w:i/>
          <w:color w:val="000000"/>
          <w:sz w:val="22"/>
          <w:szCs w:val="22"/>
        </w:rPr>
        <w:t>(Unidad de Política Regulatoria)</w:t>
      </w:r>
    </w:p>
    <w:p w:rsidR="00DF7914" w:rsidRPr="005426BF" w:rsidRDefault="00DF7914" w:rsidP="00C03CBE">
      <w:pPr>
        <w:spacing w:before="240" w:after="240"/>
        <w:jc w:val="both"/>
        <w:rPr>
          <w:rFonts w:ascii="ITC Avant Garde" w:hAnsi="ITC Avant Garde"/>
          <w:bCs/>
          <w:sz w:val="22"/>
          <w:szCs w:val="22"/>
          <w:lang w:val="es-ES"/>
        </w:rPr>
      </w:pPr>
      <w:r w:rsidRPr="005426BF">
        <w:rPr>
          <w:rFonts w:ascii="ITC Avant Garde" w:hAnsi="ITC Avant Garde"/>
          <w:b/>
          <w:sz w:val="22"/>
          <w:szCs w:val="22"/>
        </w:rPr>
        <w:t xml:space="preserve">III.9.- </w:t>
      </w:r>
      <w:r w:rsidRPr="005426BF">
        <w:rPr>
          <w:rFonts w:ascii="ITC Avant Garde" w:hAnsi="ITC Avant Garde"/>
          <w:bCs/>
          <w:sz w:val="22"/>
          <w:szCs w:val="22"/>
          <w:lang w:val="es-ES"/>
        </w:rPr>
        <w:t>Resolución mediante la cual el Pleno del Instituto Federal de Telecomunicaciones determina las condiciones de interconexión no convenidas entre Marcatel Com, S.A. de C.V., y las empresas Grupo de Telecomunicaciones Mexicanas, S.A. de C.V. y Pegaso PCS, S.A. de C.V., aplicables del 1 de enero al 31 de diciembre de 2016.</w:t>
      </w:r>
    </w:p>
    <w:p w:rsidR="00DF7914" w:rsidRPr="005426BF" w:rsidRDefault="00DF7914" w:rsidP="00A548B1">
      <w:pPr>
        <w:spacing w:after="240" w:line="360" w:lineRule="auto"/>
        <w:ind w:right="-57"/>
        <w:jc w:val="both"/>
        <w:rPr>
          <w:rFonts w:ascii="ITC Avant Garde" w:hAnsi="ITC Avant Garde"/>
          <w:i/>
          <w:color w:val="000000"/>
          <w:sz w:val="22"/>
          <w:szCs w:val="22"/>
        </w:rPr>
      </w:pPr>
      <w:r w:rsidRPr="005426BF">
        <w:rPr>
          <w:rFonts w:ascii="ITC Avant Garde" w:hAnsi="ITC Avant Garde"/>
          <w:i/>
          <w:color w:val="000000"/>
          <w:sz w:val="22"/>
          <w:szCs w:val="22"/>
        </w:rPr>
        <w:t>(Unidad de Política Regulatoria)</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III.10.-</w:t>
      </w:r>
      <w:r w:rsidRPr="005426BF">
        <w:rPr>
          <w:rFonts w:ascii="ITC Avant Garde" w:hAnsi="ITC Avant Garde"/>
          <w:bCs/>
          <w:color w:val="000000"/>
          <w:sz w:val="22"/>
          <w:szCs w:val="22"/>
          <w:lang w:eastAsia="es-MX"/>
        </w:rPr>
        <w:t xml:space="preserve"> Resolución mediante la cual el Pleno del Instituto Federal de Telecomunicaciones impone una multa y declara la pérdida de bienes en beneficio de la Nación, derivado del procedimiento administrativo iniciado en contra de Nueva Red Internet de México, S. de R.L. de C.V., por prestar servicios de telecomunicaciones sin contar con la respectiva concesión, permiso o autorización en la Ciudad de Guadalajara, Jalisco.</w:t>
      </w:r>
    </w:p>
    <w:p w:rsidR="00DF7914" w:rsidRPr="005426BF" w:rsidRDefault="00DF7914" w:rsidP="00A548B1">
      <w:pPr>
        <w:spacing w:after="240" w:line="360" w:lineRule="auto"/>
        <w:ind w:right="4"/>
        <w:jc w:val="both"/>
        <w:rPr>
          <w:rFonts w:ascii="ITC Avant Garde" w:hAnsi="ITC Avant Garde"/>
          <w:bCs/>
          <w:color w:val="000000"/>
          <w:sz w:val="22"/>
          <w:szCs w:val="22"/>
          <w:lang w:eastAsia="es-MX"/>
        </w:rPr>
      </w:pPr>
      <w:r w:rsidRPr="005426BF">
        <w:rPr>
          <w:rFonts w:ascii="ITC Avant Garde" w:hAnsi="ITC Avant Garde"/>
          <w:i/>
          <w:sz w:val="22"/>
          <w:szCs w:val="22"/>
        </w:rPr>
        <w:t>(Unidad de Cumplimiento)</w:t>
      </w:r>
    </w:p>
    <w:p w:rsidR="00DF7914" w:rsidRPr="00C9664B" w:rsidRDefault="00DF7914" w:rsidP="00C03CBE">
      <w:pPr>
        <w:spacing w:before="240" w:after="240"/>
        <w:jc w:val="both"/>
        <w:rPr>
          <w:rFonts w:ascii="ITC Avant Garde" w:hAnsi="ITC Avant Garde"/>
          <w:bCs/>
          <w:color w:val="000000"/>
          <w:sz w:val="22"/>
          <w:szCs w:val="22"/>
          <w:lang w:eastAsia="es-MX"/>
        </w:rPr>
      </w:pPr>
      <w:r w:rsidRPr="00C9664B">
        <w:rPr>
          <w:rFonts w:ascii="ITC Avant Garde" w:hAnsi="ITC Avant Garde"/>
          <w:b/>
          <w:bCs/>
          <w:color w:val="000000"/>
          <w:sz w:val="22"/>
          <w:szCs w:val="22"/>
          <w:lang w:eastAsia="es-MX"/>
        </w:rPr>
        <w:lastRenderedPageBreak/>
        <w:t>III.11.-</w:t>
      </w:r>
      <w:r w:rsidRPr="00C9664B">
        <w:rPr>
          <w:rFonts w:ascii="ITC Avant Garde" w:hAnsi="ITC Avant Garde"/>
          <w:bCs/>
          <w:color w:val="000000"/>
          <w:sz w:val="22"/>
          <w:szCs w:val="22"/>
          <w:lang w:eastAsia="es-MX"/>
        </w:rPr>
        <w:t xml:space="preserve"> Resolución mediante la cual el Pleno del Instituto Federal de Telecomunicaciones declara la pérdida de bienes en beneficio de la Nación, derivado del procedimiento administrativo iniciado en contra de EGS México, S. de R.L. de C.V., por invasión del espectro radioeléctrico en la frecuencia 1735 a 1835 MHz, sin contar con la respectiva concesión o autorización.</w:t>
      </w:r>
    </w:p>
    <w:p w:rsidR="00DF7914" w:rsidRPr="005426BF" w:rsidRDefault="00DF7914" w:rsidP="00A548B1">
      <w:pPr>
        <w:spacing w:after="240" w:line="360" w:lineRule="auto"/>
        <w:ind w:right="4"/>
        <w:jc w:val="both"/>
        <w:rPr>
          <w:rFonts w:ascii="ITC Avant Garde" w:hAnsi="ITC Avant Garde"/>
          <w:bCs/>
          <w:color w:val="000000"/>
          <w:sz w:val="22"/>
          <w:szCs w:val="22"/>
          <w:lang w:eastAsia="es-MX"/>
        </w:rPr>
      </w:pPr>
      <w:r w:rsidRPr="00C9664B">
        <w:rPr>
          <w:rFonts w:ascii="ITC Avant Garde" w:hAnsi="ITC Avant Garde"/>
          <w:i/>
          <w:sz w:val="22"/>
          <w:szCs w:val="22"/>
        </w:rPr>
        <w:t>(Unidad de Cumplimiento)</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III.12.- </w:t>
      </w:r>
      <w:r w:rsidRPr="005426BF">
        <w:rPr>
          <w:rFonts w:ascii="ITC Avant Garde" w:hAnsi="ITC Avant Garde"/>
          <w:bCs/>
          <w:color w:val="000000"/>
          <w:sz w:val="22"/>
          <w:szCs w:val="22"/>
          <w:lang w:eastAsia="es-MX"/>
        </w:rPr>
        <w:t xml:space="preserve">Resolución mediante la cual el Pleno del Instituto Federal de Telecomunicaciones impone una sanción y declara la pérdida de bienes en beneficio de la Nación, derivado del procedimiento administrativo iniciado en contra de </w:t>
      </w:r>
      <w:r w:rsidR="00C03CBE" w:rsidRPr="00C03CBE">
        <w:rPr>
          <w:rFonts w:ascii="ITC Avant Garde" w:hAnsi="ITC Avant Garde"/>
          <w:b/>
          <w:bCs/>
          <w:color w:val="0000FF"/>
          <w:sz w:val="22"/>
          <w:szCs w:val="22"/>
          <w:lang w:eastAsia="es-MX"/>
        </w:rPr>
        <w:t>RESERVADO POR LEY</w:t>
      </w:r>
      <w:r w:rsidRPr="005426BF">
        <w:rPr>
          <w:rFonts w:ascii="ITC Avant Garde" w:hAnsi="ITC Avant Garde"/>
          <w:bCs/>
          <w:color w:val="000000"/>
          <w:sz w:val="22"/>
          <w:szCs w:val="22"/>
          <w:lang w:eastAsia="es-MX"/>
        </w:rPr>
        <w:t>, por usar el espectro radioeléctrico operando en la frecuencia 158.8625 MHz, en el municipio de Apodaca, Nuevo León, sin contar con la respectiva concesión o permiso.</w:t>
      </w:r>
    </w:p>
    <w:p w:rsidR="00DF7914" w:rsidRPr="005426BF" w:rsidRDefault="00DF7914" w:rsidP="00A548B1">
      <w:pPr>
        <w:spacing w:after="240" w:line="360" w:lineRule="auto"/>
        <w:ind w:right="4"/>
        <w:jc w:val="both"/>
        <w:rPr>
          <w:rFonts w:ascii="ITC Avant Garde" w:hAnsi="ITC Avant Garde"/>
          <w:i/>
          <w:sz w:val="22"/>
          <w:szCs w:val="22"/>
        </w:rPr>
      </w:pPr>
      <w:r w:rsidRPr="005426BF">
        <w:rPr>
          <w:rFonts w:ascii="ITC Avant Garde" w:hAnsi="ITC Avant Garde"/>
          <w:i/>
          <w:sz w:val="22"/>
          <w:szCs w:val="22"/>
        </w:rPr>
        <w:t>(Unidad de Cumplimiento)</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III.13.- </w:t>
      </w:r>
      <w:r w:rsidRPr="005426BF">
        <w:rPr>
          <w:rFonts w:ascii="ITC Avant Garde" w:hAnsi="ITC Avant Garde"/>
          <w:bCs/>
          <w:color w:val="000000"/>
          <w:sz w:val="22"/>
          <w:szCs w:val="22"/>
          <w:lang w:eastAsia="es-MX"/>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105.3 MHz, en los Reyes La Paz, Estado de México, sin contar con la respectiva concesión o autorización.</w:t>
      </w:r>
    </w:p>
    <w:p w:rsidR="00DF7914" w:rsidRPr="005426BF" w:rsidRDefault="00DF7914" w:rsidP="00A548B1">
      <w:pPr>
        <w:spacing w:after="240" w:line="360" w:lineRule="auto"/>
        <w:ind w:right="4"/>
        <w:jc w:val="both"/>
        <w:rPr>
          <w:rFonts w:ascii="ITC Avant Garde" w:hAnsi="ITC Avant Garde"/>
          <w:bCs/>
          <w:color w:val="000000"/>
          <w:sz w:val="22"/>
          <w:szCs w:val="22"/>
          <w:lang w:eastAsia="es-MX"/>
        </w:rPr>
      </w:pPr>
      <w:r w:rsidRPr="005426BF">
        <w:rPr>
          <w:rFonts w:ascii="ITC Avant Garde" w:hAnsi="ITC Avant Garde"/>
          <w:i/>
          <w:sz w:val="22"/>
          <w:szCs w:val="22"/>
        </w:rPr>
        <w:t>(Unidad de Cumplimiento)</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III.14.- </w:t>
      </w:r>
      <w:r w:rsidRPr="005426BF">
        <w:rPr>
          <w:rFonts w:ascii="ITC Avant Garde" w:hAnsi="ITC Avant Garde"/>
          <w:bCs/>
          <w:color w:val="000000"/>
          <w:sz w:val="22"/>
          <w:szCs w:val="22"/>
          <w:lang w:eastAsia="es-MX"/>
        </w:rPr>
        <w:t>Resolución mediante la cual el Pleno del Instituto Federal de Telecomunicaciones, otorga a la Secretaría de Comunicaciones y Transportes un título de concesión para usar y aprovechar bandas de frecuencias del espectro radioeléctrico, así como un título de concesión única, ambos para uso privado con propósitos de experimentación.</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III.15.- </w:t>
      </w:r>
      <w:r w:rsidRPr="005426BF">
        <w:rPr>
          <w:rFonts w:ascii="ITC Avant Garde" w:hAnsi="ITC Avant Garde"/>
          <w:bCs/>
          <w:color w:val="000000"/>
          <w:sz w:val="22"/>
          <w:szCs w:val="22"/>
          <w:lang w:eastAsia="es-MX"/>
        </w:rPr>
        <w:t>Resolución mediante la cual el Pleno del Instituto Federal de Telecomunicaciones otorga al Servicio de Transportes Eléctricos del Distrito Federal, Organismo Público Descentralizado del Gobierno de la Ciudad de México, un título de concesión para usar y aprovechar bandas de frecuencias del espectro radioeléctrico, así como un título de concesión única, ambos para uso público.</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sz w:val="22"/>
          <w:szCs w:val="22"/>
        </w:rPr>
      </w:pPr>
      <w:r w:rsidRPr="005426BF">
        <w:rPr>
          <w:rFonts w:ascii="ITC Avant Garde" w:hAnsi="ITC Avant Garde"/>
          <w:b/>
          <w:sz w:val="22"/>
          <w:szCs w:val="22"/>
        </w:rPr>
        <w:t xml:space="preserve">III.16.- </w:t>
      </w:r>
      <w:r w:rsidRPr="005426BF">
        <w:rPr>
          <w:rFonts w:ascii="ITC Avant Garde" w:hAnsi="ITC Avant Garde"/>
          <w:sz w:val="22"/>
          <w:szCs w:val="22"/>
        </w:rPr>
        <w:t>Resolución mediante la cual el Pleno del Instituto Federal de Telecomunicaciones otorga a Cedsamóvil, S.A. de C.V., un título de concesión única para uso comercial.</w:t>
      </w:r>
    </w:p>
    <w:p w:rsidR="00DF7914" w:rsidRPr="005426BF" w:rsidRDefault="00DF7914" w:rsidP="00A548B1">
      <w:pPr>
        <w:spacing w:after="240" w:line="360" w:lineRule="auto"/>
        <w:ind w:right="4"/>
        <w:jc w:val="both"/>
        <w:rPr>
          <w:rFonts w:ascii="ITC Avant Garde" w:hAnsi="ITC Avant Garde"/>
          <w:i/>
          <w:sz w:val="22"/>
          <w:szCs w:val="22"/>
        </w:rPr>
      </w:pPr>
      <w:r w:rsidRPr="005426BF">
        <w:rPr>
          <w:rFonts w:ascii="ITC Avant Garde" w:hAnsi="ITC Avant Garde"/>
          <w:i/>
          <w:sz w:val="22"/>
          <w:szCs w:val="22"/>
        </w:rPr>
        <w:t>(Unidad de Concesiones y Servicios)</w:t>
      </w:r>
    </w:p>
    <w:p w:rsidR="00DF7914" w:rsidRPr="00C9664B" w:rsidRDefault="00DF7914" w:rsidP="00C03CBE">
      <w:pPr>
        <w:spacing w:before="240" w:after="240"/>
        <w:jc w:val="both"/>
        <w:rPr>
          <w:rFonts w:ascii="ITC Avant Garde" w:hAnsi="ITC Avant Garde"/>
          <w:bCs/>
          <w:color w:val="000000"/>
          <w:sz w:val="22"/>
          <w:szCs w:val="22"/>
          <w:lang w:eastAsia="es-MX"/>
        </w:rPr>
      </w:pPr>
      <w:r w:rsidRPr="00C9664B">
        <w:rPr>
          <w:rFonts w:ascii="ITC Avant Garde" w:hAnsi="ITC Avant Garde"/>
          <w:b/>
          <w:sz w:val="22"/>
          <w:szCs w:val="22"/>
        </w:rPr>
        <w:lastRenderedPageBreak/>
        <w:t xml:space="preserve">III.17.- </w:t>
      </w:r>
      <w:r w:rsidRPr="00C9664B">
        <w:rPr>
          <w:rFonts w:ascii="ITC Avant Garde" w:hAnsi="ITC Avant Garde"/>
          <w:bCs/>
          <w:color w:val="000000"/>
          <w:sz w:val="22"/>
          <w:szCs w:val="22"/>
          <w:lang w:eastAsia="es-MX"/>
        </w:rPr>
        <w:t>Resolución mediante la cual el Pleno del Instituto Federal de Telecomunicaciones otorga a Intelvid, S.A. de C.V., un título de concesión única para uso comercial.</w:t>
      </w:r>
    </w:p>
    <w:p w:rsidR="00DF7914" w:rsidRPr="005426BF" w:rsidRDefault="00DF7914" w:rsidP="00A548B1">
      <w:pPr>
        <w:spacing w:after="240" w:line="360" w:lineRule="auto"/>
        <w:ind w:right="4"/>
        <w:jc w:val="both"/>
        <w:rPr>
          <w:rFonts w:ascii="ITC Avant Garde" w:hAnsi="ITC Avant Garde"/>
          <w:i/>
          <w:sz w:val="22"/>
          <w:szCs w:val="22"/>
        </w:rPr>
      </w:pPr>
      <w:r w:rsidRPr="00C9664B">
        <w:rPr>
          <w:rFonts w:ascii="ITC Avant Garde" w:hAnsi="ITC Avant Garde"/>
          <w:i/>
          <w:sz w:val="22"/>
          <w:szCs w:val="22"/>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III.18.- </w:t>
      </w:r>
      <w:r w:rsidRPr="005426BF">
        <w:rPr>
          <w:rFonts w:ascii="ITC Avant Garde" w:hAnsi="ITC Avant Garde"/>
          <w:bCs/>
          <w:color w:val="000000"/>
          <w:sz w:val="22"/>
          <w:szCs w:val="22"/>
          <w:lang w:eastAsia="es-MX"/>
        </w:rPr>
        <w:t>Resolución mediante la cual el Pleno del Instituto Federal de Telecomunicaciones otorga a Next Telekom, S.A.P.I. de C.V., un título de concesión única para uso comercial.</w:t>
      </w:r>
    </w:p>
    <w:p w:rsidR="00DF7914" w:rsidRPr="005426BF" w:rsidRDefault="00DF7914" w:rsidP="00A548B1">
      <w:pPr>
        <w:spacing w:after="240" w:line="360" w:lineRule="auto"/>
        <w:ind w:right="4"/>
        <w:jc w:val="both"/>
        <w:rPr>
          <w:rFonts w:ascii="ITC Avant Garde" w:hAnsi="ITC Avant Garde"/>
          <w:i/>
          <w:sz w:val="22"/>
          <w:szCs w:val="22"/>
        </w:rPr>
      </w:pPr>
      <w:r w:rsidRPr="005426BF">
        <w:rPr>
          <w:rFonts w:ascii="ITC Avant Garde" w:hAnsi="ITC Avant Garde"/>
          <w:i/>
          <w:sz w:val="22"/>
          <w:szCs w:val="22"/>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III.19.- </w:t>
      </w:r>
      <w:r w:rsidRPr="005426BF">
        <w:rPr>
          <w:rFonts w:ascii="ITC Avant Garde" w:hAnsi="ITC Avant Garde"/>
          <w:bCs/>
          <w:color w:val="000000"/>
          <w:sz w:val="22"/>
          <w:szCs w:val="22"/>
          <w:lang w:eastAsia="es-MX"/>
        </w:rPr>
        <w:t>Resolución mediante la cual el Pleno del Instituto Federal de Telecomunicaciones otorga a Rignet de México, S. de R.L. de C.V, un título de concesión única para uso comercial.</w:t>
      </w:r>
    </w:p>
    <w:p w:rsidR="00DF7914" w:rsidRDefault="00DF7914" w:rsidP="00A548B1">
      <w:pPr>
        <w:spacing w:after="240" w:line="360" w:lineRule="auto"/>
        <w:ind w:right="4"/>
        <w:jc w:val="both"/>
        <w:rPr>
          <w:rFonts w:ascii="ITC Avant Garde" w:hAnsi="ITC Avant Garde"/>
          <w:i/>
          <w:sz w:val="22"/>
          <w:szCs w:val="22"/>
        </w:rPr>
      </w:pPr>
      <w:r w:rsidRPr="005426BF">
        <w:rPr>
          <w:rFonts w:ascii="ITC Avant Garde" w:hAnsi="ITC Avant Garde"/>
          <w:i/>
          <w:sz w:val="22"/>
          <w:szCs w:val="22"/>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III.20.- </w:t>
      </w:r>
      <w:r w:rsidRPr="005426BF">
        <w:rPr>
          <w:rFonts w:ascii="ITC Avant Garde" w:hAnsi="ITC Avant Garde"/>
          <w:bCs/>
          <w:color w:val="000000"/>
          <w:sz w:val="22"/>
          <w:szCs w:val="22"/>
          <w:lang w:eastAsia="es-MX"/>
        </w:rPr>
        <w:t>Resolución mediante la cual el Pleno del Instituto Federal de Telecomunicaciones otorga a Siscomsat, S. de R.L. de C.V., un título de concesión única para uso comercial.</w:t>
      </w:r>
    </w:p>
    <w:p w:rsidR="00DF7914" w:rsidRPr="005426BF" w:rsidRDefault="00DF7914" w:rsidP="00A548B1">
      <w:pPr>
        <w:spacing w:after="240" w:line="360" w:lineRule="auto"/>
        <w:ind w:right="4"/>
        <w:jc w:val="both"/>
        <w:rPr>
          <w:rFonts w:ascii="ITC Avant Garde" w:hAnsi="ITC Avant Garde"/>
          <w:i/>
          <w:sz w:val="22"/>
          <w:szCs w:val="22"/>
        </w:rPr>
      </w:pPr>
      <w:r w:rsidRPr="005426BF">
        <w:rPr>
          <w:rFonts w:ascii="ITC Avant Garde" w:hAnsi="ITC Avant Garde"/>
          <w:i/>
          <w:sz w:val="22"/>
          <w:szCs w:val="22"/>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III.21.- </w:t>
      </w:r>
      <w:r w:rsidRPr="005426BF">
        <w:rPr>
          <w:rFonts w:ascii="ITC Avant Garde" w:hAnsi="ITC Avant Garde"/>
          <w:bCs/>
          <w:color w:val="000000"/>
          <w:sz w:val="22"/>
          <w:szCs w:val="22"/>
          <w:lang w:eastAsia="es-MX"/>
        </w:rPr>
        <w:t>Resolución mediante la cual el Pleno del Instituto Federal de Telecomunicaciones otorga a Promoción y Asesoría Integral de Telecomunicaciones, S.C., un título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III.22.- </w:t>
      </w:r>
      <w:r w:rsidRPr="005426BF">
        <w:rPr>
          <w:rFonts w:ascii="ITC Avant Garde" w:hAnsi="ITC Avant Garde"/>
          <w:bCs/>
          <w:color w:val="000000"/>
          <w:sz w:val="22"/>
          <w:szCs w:val="22"/>
          <w:lang w:eastAsia="es-MX"/>
        </w:rPr>
        <w:t>Resolución mediante la cual el Pleno del Instituto Federal de Telecomunicaciones otorga a la C. María del Rosario Manuel Pineda, un título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III.23.- </w:t>
      </w:r>
      <w:r w:rsidRPr="005426BF">
        <w:rPr>
          <w:rFonts w:ascii="ITC Avant Garde" w:hAnsi="ITC Avant Garde"/>
          <w:bCs/>
          <w:color w:val="000000"/>
          <w:sz w:val="22"/>
          <w:szCs w:val="22"/>
          <w:lang w:eastAsia="es-MX"/>
        </w:rPr>
        <w:t>Resolución mediante la cual el Pleno del Instituto Federal de Telecomunicaciones otorga a Hermovisión, S. de R.L. de C.V., un título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III.24.- </w:t>
      </w:r>
      <w:r w:rsidRPr="005426BF">
        <w:rPr>
          <w:rFonts w:ascii="ITC Avant Garde" w:hAnsi="ITC Avant Garde"/>
          <w:bCs/>
          <w:color w:val="000000"/>
          <w:sz w:val="22"/>
          <w:szCs w:val="22"/>
          <w:lang w:eastAsia="es-MX"/>
        </w:rPr>
        <w:t>Resolución mediante la cual el Pleno del Instituto Federal de Telecomunicaciones otorga a Visión del Sureste, S.A. de C.V., un título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lastRenderedPageBreak/>
        <w:t xml:space="preserve">III.25.- </w:t>
      </w:r>
      <w:r w:rsidRPr="005426BF">
        <w:rPr>
          <w:rFonts w:ascii="ITC Avant Garde" w:hAnsi="ITC Avant Garde"/>
          <w:bCs/>
          <w:color w:val="000000"/>
          <w:sz w:val="22"/>
          <w:szCs w:val="22"/>
          <w:lang w:eastAsia="es-MX"/>
        </w:rPr>
        <w:t>Resolución mediante la cual el Pleno del Instituto Federal de Telecomunicaciones otorga a Promotora Mercantil Escogar de La Frailesca, S.A. de C.V., un título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III.26.- </w:t>
      </w:r>
      <w:r w:rsidRPr="005426BF">
        <w:rPr>
          <w:rFonts w:ascii="ITC Avant Garde" w:hAnsi="ITC Avant Garde"/>
          <w:bCs/>
          <w:color w:val="000000"/>
          <w:sz w:val="22"/>
          <w:szCs w:val="22"/>
          <w:lang w:eastAsia="es-MX"/>
        </w:rPr>
        <w:t>Resolución mediante la cual el Pleno del Instituto Federal de Telecomunicaciones otorga al C. Carlos Barrios Pérez, un título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C9664B" w:rsidRDefault="00DF7914" w:rsidP="00C03CBE">
      <w:pPr>
        <w:spacing w:before="240" w:after="240"/>
        <w:jc w:val="both"/>
        <w:rPr>
          <w:rFonts w:ascii="ITC Avant Garde" w:hAnsi="ITC Avant Garde"/>
          <w:bCs/>
          <w:color w:val="000000"/>
          <w:sz w:val="22"/>
          <w:szCs w:val="22"/>
          <w:lang w:eastAsia="es-MX"/>
        </w:rPr>
      </w:pPr>
      <w:r w:rsidRPr="00C9664B">
        <w:rPr>
          <w:rFonts w:ascii="ITC Avant Garde" w:hAnsi="ITC Avant Garde"/>
          <w:b/>
          <w:sz w:val="22"/>
          <w:szCs w:val="22"/>
        </w:rPr>
        <w:t xml:space="preserve">III.27.- </w:t>
      </w:r>
      <w:r w:rsidRPr="00C9664B">
        <w:rPr>
          <w:rFonts w:ascii="ITC Avant Garde" w:hAnsi="ITC Avant Garde"/>
          <w:bCs/>
          <w:color w:val="000000"/>
          <w:sz w:val="22"/>
          <w:szCs w:val="22"/>
          <w:lang w:eastAsia="es-MX"/>
        </w:rPr>
        <w:t>Resolución mediante la cual el Pleno del Instituto Federal de Telecomunicaciones otorga a Valle TV S.A. de C.V., un título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C9664B">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III.28.- </w:t>
      </w:r>
      <w:r w:rsidRPr="005426BF">
        <w:rPr>
          <w:rFonts w:ascii="ITC Avant Garde" w:hAnsi="ITC Avant Garde"/>
          <w:bCs/>
          <w:color w:val="000000"/>
          <w:sz w:val="22"/>
          <w:szCs w:val="22"/>
          <w:lang w:eastAsia="es-MX"/>
        </w:rPr>
        <w:t>Resolución mediante la cual el Pleno del Instituto Federal de Telecomunicaciones otorga a Altata Telecomunicaciones de México, S.A.P.I. de C.V., un título de concesión única para uso comercial.</w:t>
      </w:r>
    </w:p>
    <w:p w:rsidR="00C9664B"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sz w:val="22"/>
          <w:szCs w:val="22"/>
        </w:rPr>
      </w:pPr>
      <w:r w:rsidRPr="005426BF">
        <w:rPr>
          <w:rFonts w:ascii="ITC Avant Garde" w:hAnsi="ITC Avant Garde"/>
          <w:b/>
          <w:sz w:val="22"/>
          <w:szCs w:val="22"/>
        </w:rPr>
        <w:t xml:space="preserve">III.29.- </w:t>
      </w:r>
      <w:r w:rsidRPr="005426BF">
        <w:rPr>
          <w:rFonts w:ascii="ITC Avant Garde" w:hAnsi="ITC Avant Garde"/>
          <w:sz w:val="22"/>
          <w:szCs w:val="22"/>
        </w:rPr>
        <w:t>Resolución mediante la cual el Pleno del Instituto Federal de Telecomunicaciones autoriza a Grupo Servyk, S.A. de C.V.,  la cesión de derechos y obligaciones en favor de Braskem Idesa, S.A.P.I., respecto del permiso número 227, de fecha 12 de julio de 1993, para instalar y operar un sistema de radiocomunicación privada en el Estado de Veracruz, otorgando a esta última, una concesión para usar y aprovechar bandas de frecuencias del espectro radioeléctrico y una concesión única, ambas para uso privado.</w:t>
      </w:r>
    </w:p>
    <w:p w:rsidR="00DF7914" w:rsidRPr="005426BF" w:rsidRDefault="00DF7914" w:rsidP="00A548B1">
      <w:pPr>
        <w:spacing w:after="240" w:line="360" w:lineRule="auto"/>
        <w:ind w:right="4"/>
        <w:jc w:val="both"/>
        <w:rPr>
          <w:rFonts w:ascii="ITC Avant Garde" w:hAnsi="ITC Avant Garde"/>
          <w:sz w:val="22"/>
          <w:szCs w:val="22"/>
        </w:rPr>
      </w:pPr>
      <w:r w:rsidRPr="005426BF">
        <w:rPr>
          <w:rFonts w:ascii="ITC Avant Garde" w:hAnsi="ITC Avant Garde"/>
          <w:i/>
          <w:sz w:val="22"/>
          <w:szCs w:val="22"/>
        </w:rPr>
        <w:t>(Unidad de Concesiones y Servicios)</w:t>
      </w:r>
    </w:p>
    <w:p w:rsidR="00DF7914" w:rsidRPr="005426BF" w:rsidRDefault="00DF7914" w:rsidP="00C03CBE">
      <w:pPr>
        <w:spacing w:before="240" w:after="240"/>
        <w:jc w:val="both"/>
        <w:rPr>
          <w:rFonts w:ascii="ITC Avant Garde" w:hAnsi="ITC Avant Garde"/>
          <w:bCs/>
          <w:sz w:val="22"/>
          <w:szCs w:val="22"/>
          <w:lang w:eastAsia="es-MX"/>
        </w:rPr>
      </w:pPr>
      <w:r w:rsidRPr="005426BF">
        <w:rPr>
          <w:rFonts w:ascii="ITC Avant Garde" w:hAnsi="ITC Avant Garde"/>
          <w:b/>
          <w:sz w:val="22"/>
          <w:szCs w:val="22"/>
        </w:rPr>
        <w:t xml:space="preserve">III.30.- </w:t>
      </w:r>
      <w:r w:rsidRPr="005426BF">
        <w:rPr>
          <w:rFonts w:ascii="ITC Avant Garde" w:hAnsi="ITC Avant Garde"/>
          <w:bCs/>
          <w:sz w:val="22"/>
          <w:szCs w:val="22"/>
          <w:lang w:eastAsia="es-MX"/>
        </w:rPr>
        <w:t>Resolución mediante la cual el Pleno del Instituto Federal de Telecomunicaciones autoriza la cesión de los derechos y obligaciones del título de concesión otorgado el 27 de marzo de 2006 al C. Víctor Joaquín Rodríguez Trujillo, para instalar, operar y explotar una red pública de telecomunicaciones en diversas localidades del Estado de México, a favor de Ciber Cable, S.A. de C.V.</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sz w:val="22"/>
          <w:szCs w:val="22"/>
          <w:lang w:eastAsia="es-MX"/>
        </w:rPr>
      </w:pPr>
      <w:r w:rsidRPr="005426BF">
        <w:rPr>
          <w:rFonts w:ascii="ITC Avant Garde" w:hAnsi="ITC Avant Garde"/>
          <w:b/>
          <w:sz w:val="22"/>
          <w:szCs w:val="22"/>
        </w:rPr>
        <w:t xml:space="preserve">III.31.- </w:t>
      </w:r>
      <w:r w:rsidRPr="005426BF">
        <w:rPr>
          <w:rFonts w:ascii="ITC Avant Garde" w:hAnsi="ITC Avant Garde"/>
          <w:bCs/>
          <w:sz w:val="22"/>
          <w:szCs w:val="22"/>
          <w:lang w:eastAsia="es-MX"/>
        </w:rPr>
        <w:t xml:space="preserve">Resolución mediante la cual el Pleno del Instituto Federal de Telecomunicaciones autoriza la cesión de los derechos y obligaciones del título de concesión otorgado el 15 de diciembre de 2010 al C. Cuauhtémoc Unda Argüelles, para instalar, operar y explotar una red pública de </w:t>
      </w:r>
      <w:r w:rsidRPr="005426BF">
        <w:rPr>
          <w:rFonts w:ascii="ITC Avant Garde" w:hAnsi="ITC Avant Garde"/>
          <w:bCs/>
          <w:sz w:val="22"/>
          <w:szCs w:val="22"/>
          <w:lang w:eastAsia="es-MX"/>
        </w:rPr>
        <w:lastRenderedPageBreak/>
        <w:t>telecomunicaciones en Tianguistengo, Santa Mónica, Soyatla y Pemuxco, Municipio de Tianguistengo, en el Estado de Hidalgo, a favor del C. Moisés Carpio Alarcón.</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sz w:val="22"/>
          <w:szCs w:val="22"/>
          <w:lang w:eastAsia="es-MX"/>
        </w:rPr>
      </w:pPr>
      <w:r w:rsidRPr="005426BF">
        <w:rPr>
          <w:rFonts w:ascii="ITC Avant Garde" w:hAnsi="ITC Avant Garde"/>
          <w:b/>
          <w:sz w:val="22"/>
          <w:szCs w:val="22"/>
        </w:rPr>
        <w:t xml:space="preserve">III.32.- </w:t>
      </w:r>
      <w:r w:rsidRPr="005426BF">
        <w:rPr>
          <w:rFonts w:ascii="ITC Avant Garde" w:hAnsi="ITC Avant Garde"/>
          <w:bCs/>
          <w:sz w:val="22"/>
          <w:szCs w:val="22"/>
          <w:lang w:eastAsia="es-MX"/>
        </w:rPr>
        <w:t>Resolución mediante la cual el Pleno del Instituto Federal de Telecomunicaciones autoriza la cesión parcial de los derechos y obligaciones del título de concesión otorgado el 25 de noviembre de 2008 a Econo Cable S.A. de C.V., para instalar, operar y explotar una red pública de telecomunicaciones, a favor de Unet Telecomunicaciones, S.A. de C.V., únicamente por lo que respecta a las localidades de Monclova, Municipio de Monclova; Frontera, Municipio de Frontera; Castaños, Municipio de Castaños; San Buenaventura, Municipio de San Buenaventura; Cuatro Ciénegas de Carranza, Municipio de Cuatro Ciénegas; Ciudad Melchor Múzquiz, Municipio de Múzquiz; San Juan de Sabinas, Municipio de San Juan de Sabinas; Piedras Negras, Municipio de Piedras Negras; Nava, Municipio de Nava; Allende, Municipio de Allende; Morelos, Municipio de Morelos; Zaragoza, Municipio de Zaragoza; Ramos Arizpe, Municipio de Ramos Arizpe; Arteaga, Municipio de Arteaga, y Parras de la Fuente, Municipio de Parras, en el Estado de Coahuila.</w:t>
      </w:r>
    </w:p>
    <w:p w:rsidR="00DF7914" w:rsidRPr="005426BF" w:rsidRDefault="00DF7914" w:rsidP="00A548B1">
      <w:pPr>
        <w:spacing w:after="240" w:line="360" w:lineRule="auto"/>
        <w:ind w:right="-57"/>
        <w:jc w:val="both"/>
        <w:rPr>
          <w:rFonts w:ascii="ITC Avant Garde" w:hAnsi="ITC Avant Garde"/>
          <w:i/>
          <w:color w:val="000000"/>
          <w:sz w:val="22"/>
          <w:szCs w:val="22"/>
        </w:rPr>
      </w:pPr>
      <w:r w:rsidRPr="005426BF">
        <w:rPr>
          <w:rFonts w:ascii="ITC Avant Garde" w:hAnsi="ITC Avant Garde"/>
          <w:i/>
          <w:color w:val="000000"/>
          <w:sz w:val="22"/>
          <w:szCs w:val="22"/>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III.33.- </w:t>
      </w:r>
      <w:r w:rsidRPr="005426BF">
        <w:rPr>
          <w:rFonts w:ascii="ITC Avant Garde" w:hAnsi="ITC Avant Garde"/>
          <w:bCs/>
          <w:color w:val="000000"/>
          <w:sz w:val="22"/>
          <w:szCs w:val="22"/>
          <w:lang w:eastAsia="es-MX"/>
        </w:rPr>
        <w:t>Resolución mediante la cual el Pleno del Instituto Federal de Telecomunicaciones niega a Grupo Hidalguense de Desarrollo, S.A. de C.V. la transición de un título de concesión para instalar, operar y explotar una red pública de telecomunicaciones, al régimen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5426BF" w:rsidRDefault="00DF7914" w:rsidP="00C03CBE">
      <w:pPr>
        <w:spacing w:before="240" w:after="240"/>
        <w:jc w:val="both"/>
        <w:rPr>
          <w:rFonts w:ascii="ITC Avant Garde" w:hAnsi="ITC Avant Garde"/>
          <w:bCs/>
          <w:color w:val="000000"/>
          <w:sz w:val="22"/>
          <w:szCs w:val="22"/>
          <w:lang w:eastAsia="es-MX"/>
        </w:rPr>
      </w:pPr>
      <w:r w:rsidRPr="005426BF">
        <w:rPr>
          <w:rFonts w:ascii="ITC Avant Garde" w:hAnsi="ITC Avant Garde"/>
          <w:b/>
          <w:sz w:val="22"/>
          <w:szCs w:val="22"/>
        </w:rPr>
        <w:t xml:space="preserve">III.34.- </w:t>
      </w:r>
      <w:r w:rsidRPr="005426BF">
        <w:rPr>
          <w:rFonts w:ascii="ITC Avant Garde" w:hAnsi="ITC Avant Garde"/>
          <w:bCs/>
          <w:color w:val="000000"/>
          <w:sz w:val="22"/>
          <w:szCs w:val="22"/>
          <w:lang w:eastAsia="es-MX"/>
        </w:rPr>
        <w:t>Resolución mediante la cual el Pleno del Instituto Federal de Telecomunicaciones autoriza a TV Rey de Occidente, S.A. de C.V. la transición y consolidación de sus títulos de concesión para instalar, operar y explotar redes públicas de telecomunicaciones, al régimen de concesión única para uso comercial.</w:t>
      </w:r>
    </w:p>
    <w:p w:rsidR="00DF7914" w:rsidRPr="005426BF" w:rsidRDefault="00DF7914" w:rsidP="00A548B1">
      <w:pPr>
        <w:spacing w:after="240" w:line="360" w:lineRule="auto"/>
        <w:jc w:val="both"/>
        <w:rPr>
          <w:rFonts w:ascii="ITC Avant Garde" w:hAnsi="ITC Avant Garde"/>
          <w:bCs/>
          <w:i/>
          <w:color w:val="000000"/>
          <w:sz w:val="22"/>
          <w:szCs w:val="22"/>
          <w:lang w:eastAsia="es-MX"/>
        </w:rPr>
      </w:pPr>
      <w:r w:rsidRPr="005426BF">
        <w:rPr>
          <w:rFonts w:ascii="ITC Avant Garde" w:hAnsi="ITC Avant Garde"/>
          <w:bCs/>
          <w:i/>
          <w:color w:val="000000"/>
          <w:sz w:val="22"/>
          <w:szCs w:val="22"/>
          <w:lang w:eastAsia="es-MX"/>
        </w:rPr>
        <w:t>(Unidad de Concesiones y Servicios)</w:t>
      </w:r>
    </w:p>
    <w:p w:rsidR="00DF7914" w:rsidRPr="00C9664B" w:rsidRDefault="00DF7914" w:rsidP="00C03CBE">
      <w:pPr>
        <w:spacing w:before="240" w:after="240"/>
        <w:jc w:val="both"/>
        <w:rPr>
          <w:rFonts w:ascii="ITC Avant Garde" w:hAnsi="ITC Avant Garde" w:cs="Tahoma"/>
          <w:bCs/>
          <w:color w:val="000000"/>
          <w:sz w:val="22"/>
          <w:szCs w:val="22"/>
        </w:rPr>
      </w:pPr>
      <w:r w:rsidRPr="00C9664B">
        <w:rPr>
          <w:rFonts w:ascii="ITC Avant Garde" w:hAnsi="ITC Avant Garde"/>
          <w:b/>
          <w:sz w:val="22"/>
          <w:szCs w:val="22"/>
        </w:rPr>
        <w:t xml:space="preserve">III.35.- </w:t>
      </w:r>
      <w:r w:rsidRPr="00C9664B">
        <w:rPr>
          <w:rFonts w:ascii="ITC Avant Garde" w:hAnsi="ITC Avant Garde" w:cs="Tahoma"/>
          <w:bCs/>
          <w:color w:val="000000"/>
          <w:sz w:val="22"/>
          <w:szCs w:val="22"/>
        </w:rPr>
        <w:t>Resolución mediante la cual el Pleno del Instituto Federal de Telecomunicaciones autoriza la transición de diversos permisos de radiodifusión al régimen de concesión de la Ley Federal de Telecomunicaciones y Radiodifusión, para lo cual otorga respectivamente, una concesión para usar y aprovechar bandas de frecuencia del espectro radioeléctrico así como una concesión única, ambas de uso público, para la prestación del servicio público de radiodifusión sonora.</w:t>
      </w:r>
    </w:p>
    <w:p w:rsidR="00DF7914" w:rsidRPr="005426BF" w:rsidRDefault="00DF7914" w:rsidP="00A548B1">
      <w:pPr>
        <w:spacing w:after="240" w:line="360" w:lineRule="auto"/>
        <w:ind w:right="-57"/>
        <w:jc w:val="both"/>
        <w:rPr>
          <w:rFonts w:ascii="ITC Avant Garde" w:hAnsi="ITC Avant Garde" w:cs="Tahoma"/>
          <w:bCs/>
          <w:i/>
          <w:color w:val="000000"/>
          <w:sz w:val="22"/>
          <w:szCs w:val="22"/>
        </w:rPr>
      </w:pPr>
      <w:r w:rsidRPr="00C9664B">
        <w:rPr>
          <w:rFonts w:ascii="ITC Avant Garde" w:hAnsi="ITC Avant Garde" w:cs="Tahoma"/>
          <w:bCs/>
          <w:i/>
          <w:color w:val="000000"/>
          <w:sz w:val="22"/>
          <w:szCs w:val="22"/>
        </w:rPr>
        <w:t>(Unidad de Concesiones y Servicios)</w:t>
      </w:r>
    </w:p>
    <w:p w:rsidR="00DF7914" w:rsidRPr="00C9664B" w:rsidRDefault="00DF7914" w:rsidP="00C03CBE">
      <w:pPr>
        <w:spacing w:before="240" w:after="240"/>
        <w:jc w:val="both"/>
        <w:rPr>
          <w:rFonts w:ascii="ITC Avant Garde" w:hAnsi="ITC Avant Garde"/>
          <w:bCs/>
          <w:sz w:val="22"/>
          <w:szCs w:val="22"/>
        </w:rPr>
      </w:pPr>
      <w:r w:rsidRPr="00C9664B">
        <w:rPr>
          <w:rFonts w:ascii="ITC Avant Garde" w:hAnsi="ITC Avant Garde"/>
          <w:b/>
          <w:sz w:val="22"/>
          <w:szCs w:val="22"/>
        </w:rPr>
        <w:lastRenderedPageBreak/>
        <w:t xml:space="preserve">III.36.- </w:t>
      </w:r>
      <w:r w:rsidRPr="00C9664B">
        <w:rPr>
          <w:rFonts w:ascii="ITC Avant Garde" w:hAnsi="ITC Avant Garde"/>
          <w:bCs/>
          <w:sz w:val="22"/>
          <w:szCs w:val="22"/>
        </w:rPr>
        <w:t>Resolución mediante la cual el Pleno del Instituto Federal de Telecomunicaciones autoriza la transición de diversos permisos de radiodifusión al régimen de concesión de la Ley Federal de Telecomunicaciones y Radiodifusión, para lo cual otorga respectivamente, una concesión para usar y aprovechar bandas de frecuencia del espectro radioeléctrico así como una concesión única, ambas de uso público, para la prestación del servicio público de televisión radiodifundida digital.</w:t>
      </w:r>
    </w:p>
    <w:p w:rsidR="00DF7914" w:rsidRPr="005426BF" w:rsidRDefault="00DF7914" w:rsidP="00A548B1">
      <w:pPr>
        <w:spacing w:after="240" w:line="360" w:lineRule="auto"/>
        <w:ind w:right="-57"/>
        <w:jc w:val="both"/>
        <w:rPr>
          <w:rFonts w:ascii="ITC Avant Garde" w:hAnsi="ITC Avant Garde" w:cs="Tahoma"/>
          <w:bCs/>
          <w:i/>
          <w:color w:val="000000"/>
          <w:sz w:val="22"/>
          <w:szCs w:val="22"/>
        </w:rPr>
      </w:pPr>
      <w:r w:rsidRPr="00C9664B">
        <w:rPr>
          <w:rFonts w:ascii="ITC Avant Garde" w:hAnsi="ITC Avant Garde" w:cs="Tahoma"/>
          <w:bCs/>
          <w:i/>
          <w:color w:val="000000"/>
          <w:sz w:val="22"/>
          <w:szCs w:val="22"/>
        </w:rPr>
        <w:t>(Unidad de Concesiones y Servicios)</w:t>
      </w:r>
    </w:p>
    <w:p w:rsidR="00DF7914" w:rsidRPr="00C9664B" w:rsidRDefault="00DF7914" w:rsidP="00C03CBE">
      <w:pPr>
        <w:spacing w:before="240" w:after="240"/>
        <w:jc w:val="both"/>
        <w:rPr>
          <w:rFonts w:ascii="ITC Avant Garde" w:hAnsi="ITC Avant Garde"/>
          <w:bCs/>
          <w:sz w:val="22"/>
          <w:szCs w:val="22"/>
        </w:rPr>
      </w:pPr>
      <w:r w:rsidRPr="00C9664B">
        <w:rPr>
          <w:rFonts w:ascii="ITC Avant Garde" w:hAnsi="ITC Avant Garde"/>
          <w:b/>
          <w:sz w:val="22"/>
          <w:szCs w:val="22"/>
        </w:rPr>
        <w:t xml:space="preserve">III.37.- </w:t>
      </w:r>
      <w:r w:rsidRPr="00C9664B">
        <w:rPr>
          <w:rFonts w:ascii="ITC Avant Garde" w:hAnsi="ITC Avant Garde"/>
          <w:bCs/>
          <w:sz w:val="22"/>
          <w:szCs w:val="22"/>
        </w:rPr>
        <w:t>Resolución mediante la cual el Pleno del Instituto Federal de Telecomunicaciones autoriza el acceso a la multiprogramación al Instituto Politécnico Nacional, a través del Canal 33 de televisión, con distintivo de llamada XEIPN-TDT, de México, Distrito Federal.</w:t>
      </w:r>
    </w:p>
    <w:p w:rsidR="00DF7914" w:rsidRPr="005426BF" w:rsidRDefault="00DF7914" w:rsidP="00A548B1">
      <w:pPr>
        <w:spacing w:after="240" w:line="360" w:lineRule="auto"/>
        <w:ind w:right="-57"/>
        <w:jc w:val="both"/>
        <w:rPr>
          <w:rFonts w:ascii="ITC Avant Garde" w:hAnsi="ITC Avant Garde" w:cs="Tahoma"/>
          <w:bCs/>
          <w:i/>
          <w:color w:val="000000"/>
          <w:sz w:val="22"/>
          <w:szCs w:val="22"/>
        </w:rPr>
      </w:pPr>
      <w:r w:rsidRPr="00C9664B">
        <w:rPr>
          <w:rFonts w:ascii="ITC Avant Garde" w:hAnsi="ITC Avant Garde" w:cs="Tahoma"/>
          <w:bCs/>
          <w:i/>
          <w:color w:val="000000"/>
          <w:sz w:val="22"/>
          <w:szCs w:val="22"/>
        </w:rPr>
        <w:t>(Unidad de Concesiones y Servicios)</w:t>
      </w:r>
    </w:p>
    <w:p w:rsidR="00DF7914" w:rsidRPr="005426BF" w:rsidRDefault="00DF7914" w:rsidP="00C03CBE">
      <w:pPr>
        <w:spacing w:before="240" w:after="240"/>
        <w:jc w:val="both"/>
        <w:rPr>
          <w:rFonts w:ascii="ITC Avant Garde" w:hAnsi="ITC Avant Garde"/>
          <w:bCs/>
          <w:sz w:val="22"/>
          <w:szCs w:val="22"/>
        </w:rPr>
      </w:pPr>
      <w:r w:rsidRPr="005426BF">
        <w:rPr>
          <w:rFonts w:ascii="ITC Avant Garde" w:hAnsi="ITC Avant Garde"/>
          <w:b/>
          <w:sz w:val="22"/>
          <w:szCs w:val="22"/>
        </w:rPr>
        <w:t xml:space="preserve">III.38.- </w:t>
      </w:r>
      <w:r w:rsidRPr="005426BF">
        <w:rPr>
          <w:rFonts w:ascii="ITC Avant Garde" w:hAnsi="ITC Avant Garde"/>
          <w:bCs/>
          <w:sz w:val="22"/>
          <w:szCs w:val="22"/>
        </w:rPr>
        <w:t>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Estéreo San Luis, S.A. de C.V.</w:t>
      </w:r>
    </w:p>
    <w:p w:rsidR="00C03CBE" w:rsidRDefault="00DF7914" w:rsidP="00A548B1">
      <w:pPr>
        <w:spacing w:after="240" w:line="360" w:lineRule="auto"/>
        <w:jc w:val="both"/>
        <w:rPr>
          <w:rFonts w:ascii="ITC Avant Garde" w:hAnsi="ITC Avant Garde"/>
          <w:bCs/>
          <w:i/>
          <w:sz w:val="22"/>
          <w:szCs w:val="22"/>
        </w:rPr>
      </w:pPr>
      <w:r w:rsidRPr="005426BF">
        <w:rPr>
          <w:rFonts w:ascii="ITC Avant Garde" w:hAnsi="ITC Avant Garde"/>
          <w:bCs/>
          <w:i/>
          <w:sz w:val="22"/>
          <w:szCs w:val="22"/>
        </w:rPr>
        <w:t>(Unidad de Concesiones y Servicios)</w:t>
      </w:r>
    </w:p>
    <w:p w:rsidR="006665F4" w:rsidRPr="00C03CBE" w:rsidRDefault="006665F4" w:rsidP="00C03CBE">
      <w:pPr>
        <w:widowControl w:val="0"/>
        <w:spacing w:before="240" w:after="240"/>
        <w:rPr>
          <w:rFonts w:ascii="ITC Avant Garde" w:hAnsi="ITC Avant Garde"/>
          <w:b/>
          <w:sz w:val="22"/>
          <w:szCs w:val="22"/>
        </w:rPr>
      </w:pPr>
      <w:r w:rsidRPr="00C03CBE">
        <w:rPr>
          <w:rFonts w:ascii="ITC Avant Garde" w:hAnsi="ITC Avant Garde"/>
          <w:b/>
          <w:sz w:val="22"/>
          <w:szCs w:val="22"/>
        </w:rPr>
        <w:t>IV.- ASUNTOS GENERALES.</w:t>
      </w:r>
    </w:p>
    <w:p w:rsidR="00472428" w:rsidRPr="00C03CBE" w:rsidRDefault="00472428" w:rsidP="00C03CBE">
      <w:pPr>
        <w:pStyle w:val="Ttulo3"/>
        <w:spacing w:after="240"/>
        <w:jc w:val="left"/>
        <w:rPr>
          <w:rFonts w:ascii="ITC Avant Garde" w:hAnsi="ITC Avant Garde"/>
          <w:bCs/>
          <w:sz w:val="22"/>
          <w:szCs w:val="22"/>
        </w:rPr>
      </w:pPr>
      <w:r w:rsidRPr="006665F4">
        <w:rPr>
          <w:rFonts w:ascii="ITC Avant Garde" w:hAnsi="ITC Avant Garde"/>
          <w:bCs/>
          <w:sz w:val="22"/>
          <w:szCs w:val="22"/>
        </w:rPr>
        <w:t>I.- VERIFICACIÓN DEL</w:t>
      </w:r>
      <w:r w:rsidRPr="00C03CBE">
        <w:rPr>
          <w:rFonts w:ascii="ITC Avant Garde" w:hAnsi="ITC Avant Garde"/>
          <w:bCs/>
          <w:sz w:val="22"/>
          <w:szCs w:val="22"/>
        </w:rPr>
        <w:t xml:space="preserve"> </w:t>
      </w:r>
      <w:r w:rsidRPr="006665F4">
        <w:rPr>
          <w:rFonts w:ascii="ITC Avant Garde" w:hAnsi="ITC Avant Garde"/>
          <w:bCs/>
          <w:sz w:val="22"/>
          <w:szCs w:val="22"/>
        </w:rPr>
        <w:t>QUÓRUM.</w:t>
      </w:r>
    </w:p>
    <w:p w:rsidR="00C03CBE" w:rsidRDefault="008A710D" w:rsidP="00C03CBE">
      <w:pPr>
        <w:spacing w:before="240" w:after="240"/>
        <w:jc w:val="both"/>
        <w:rPr>
          <w:rFonts w:ascii="ITC Avant Garde" w:eastAsia="Calibri" w:hAnsi="ITC Avant Garde"/>
          <w:bCs/>
          <w:sz w:val="22"/>
          <w:szCs w:val="22"/>
          <w:lang w:eastAsia="en-US"/>
        </w:rPr>
      </w:pPr>
      <w:r w:rsidRPr="006665F4">
        <w:rPr>
          <w:rFonts w:ascii="ITC Avant Garde" w:eastAsia="Calibri" w:hAnsi="ITC Avant Garde"/>
          <w:bCs/>
          <w:sz w:val="22"/>
          <w:szCs w:val="22"/>
          <w:lang w:eastAsia="en-US"/>
        </w:rPr>
        <w:t>El Secretario Técnico</w:t>
      </w:r>
      <w:r w:rsidR="00B27F38" w:rsidRPr="006665F4">
        <w:rPr>
          <w:rFonts w:ascii="ITC Avant Garde" w:eastAsia="Calibri" w:hAnsi="ITC Avant Garde"/>
          <w:bCs/>
          <w:sz w:val="22"/>
          <w:szCs w:val="22"/>
          <w:lang w:eastAsia="en-US"/>
        </w:rPr>
        <w:t xml:space="preserve"> del Pleno</w:t>
      </w:r>
      <w:r w:rsidR="00472428" w:rsidRPr="006665F4">
        <w:rPr>
          <w:rFonts w:ascii="ITC Avant Garde" w:eastAsia="Calibri" w:hAnsi="ITC Avant Garde"/>
          <w:bCs/>
          <w:sz w:val="22"/>
          <w:szCs w:val="22"/>
          <w:lang w:eastAsia="en-US"/>
        </w:rPr>
        <w:t xml:space="preserve">, por instrucciones del Presidente, verificó que existiera el quórum para la </w:t>
      </w:r>
      <w:r w:rsidR="006665F4">
        <w:rPr>
          <w:rFonts w:ascii="ITC Avant Garde" w:eastAsia="Calibri" w:hAnsi="ITC Avant Garde"/>
          <w:bCs/>
          <w:sz w:val="22"/>
          <w:szCs w:val="22"/>
          <w:lang w:eastAsia="en-US"/>
        </w:rPr>
        <w:t>I</w:t>
      </w:r>
      <w:r w:rsidR="00635BE4">
        <w:rPr>
          <w:rFonts w:ascii="ITC Avant Garde" w:eastAsia="Calibri" w:hAnsi="ITC Avant Garde"/>
          <w:bCs/>
          <w:sz w:val="22"/>
          <w:szCs w:val="22"/>
          <w:lang w:eastAsia="en-US"/>
        </w:rPr>
        <w:t xml:space="preserve">V </w:t>
      </w:r>
      <w:r w:rsidR="00F82BE9" w:rsidRPr="006665F4">
        <w:rPr>
          <w:rFonts w:ascii="ITC Avant Garde" w:eastAsia="Calibri" w:hAnsi="ITC Avant Garde"/>
          <w:bCs/>
          <w:sz w:val="22"/>
          <w:szCs w:val="22"/>
          <w:lang w:eastAsia="en-US"/>
        </w:rPr>
        <w:t xml:space="preserve">Sesión </w:t>
      </w:r>
      <w:r w:rsidR="00754E29" w:rsidRPr="006665F4">
        <w:rPr>
          <w:rFonts w:ascii="ITC Avant Garde" w:eastAsia="Calibri" w:hAnsi="ITC Avant Garde"/>
          <w:bCs/>
          <w:sz w:val="22"/>
          <w:szCs w:val="22"/>
          <w:lang w:eastAsia="en-US"/>
        </w:rPr>
        <w:t>O</w:t>
      </w:r>
      <w:r w:rsidR="00472428" w:rsidRPr="006665F4">
        <w:rPr>
          <w:rFonts w:ascii="ITC Avant Garde" w:eastAsia="Calibri" w:hAnsi="ITC Avant Garde"/>
          <w:bCs/>
          <w:sz w:val="22"/>
          <w:szCs w:val="22"/>
          <w:lang w:eastAsia="en-US"/>
        </w:rPr>
        <w:t>rdinaria del 201</w:t>
      </w:r>
      <w:r w:rsidR="006665F4">
        <w:rPr>
          <w:rFonts w:ascii="ITC Avant Garde" w:eastAsia="Calibri" w:hAnsi="ITC Avant Garde"/>
          <w:bCs/>
          <w:sz w:val="22"/>
          <w:szCs w:val="22"/>
          <w:lang w:eastAsia="en-US"/>
        </w:rPr>
        <w:t>6</w:t>
      </w:r>
      <w:r w:rsidR="00472428" w:rsidRPr="006665F4">
        <w:rPr>
          <w:rFonts w:ascii="ITC Avant Garde" w:eastAsia="Calibri" w:hAnsi="ITC Avant Garde"/>
          <w:bCs/>
          <w:sz w:val="22"/>
          <w:szCs w:val="22"/>
          <w:lang w:eastAsia="en-US"/>
        </w:rPr>
        <w:t xml:space="preserve">, a la que asistieron los Comisionados </w:t>
      </w:r>
      <w:r w:rsidR="005C61AF" w:rsidRPr="006665F4">
        <w:rPr>
          <w:rFonts w:ascii="ITC Avant Garde" w:eastAsia="Calibri" w:hAnsi="ITC Avant Garde"/>
          <w:bCs/>
          <w:sz w:val="22"/>
          <w:szCs w:val="22"/>
          <w:lang w:eastAsia="en-US"/>
        </w:rPr>
        <w:t xml:space="preserve">Gabriel Oswaldo Contreras Saldívar, Luis Fernando Borjón Figueroa, </w:t>
      </w:r>
      <w:r w:rsidRPr="006665F4">
        <w:rPr>
          <w:rFonts w:ascii="ITC Avant Garde" w:eastAsia="Calibri" w:hAnsi="ITC Avant Garde"/>
          <w:bCs/>
          <w:sz w:val="22"/>
          <w:szCs w:val="22"/>
          <w:lang w:eastAsia="en-US"/>
        </w:rPr>
        <w:t xml:space="preserve">Ernesto Estrada González, </w:t>
      </w:r>
      <w:r w:rsidR="00B27F38" w:rsidRPr="006665F4">
        <w:rPr>
          <w:rFonts w:ascii="ITC Avant Garde" w:eastAsia="Calibri" w:hAnsi="ITC Avant Garde"/>
          <w:bCs/>
          <w:sz w:val="22"/>
          <w:szCs w:val="22"/>
          <w:lang w:eastAsia="en-US"/>
        </w:rPr>
        <w:t xml:space="preserve">Adriana </w:t>
      </w:r>
      <w:r w:rsidR="00D260A6" w:rsidRPr="006665F4">
        <w:rPr>
          <w:rFonts w:ascii="ITC Avant Garde" w:eastAsia="Calibri" w:hAnsi="ITC Avant Garde"/>
          <w:bCs/>
          <w:sz w:val="22"/>
          <w:szCs w:val="22"/>
          <w:lang w:eastAsia="en-US"/>
        </w:rPr>
        <w:t xml:space="preserve">Sofía </w:t>
      </w:r>
      <w:r w:rsidR="00B27F38" w:rsidRPr="006665F4">
        <w:rPr>
          <w:rFonts w:ascii="ITC Avant Garde" w:eastAsia="Calibri" w:hAnsi="ITC Avant Garde"/>
          <w:bCs/>
          <w:sz w:val="22"/>
          <w:szCs w:val="22"/>
          <w:lang w:eastAsia="en-US"/>
        </w:rPr>
        <w:t xml:space="preserve">Labardini Inzunza, María Elena Estavillo Flores, </w:t>
      </w:r>
      <w:r w:rsidR="005C61AF" w:rsidRPr="006665F4">
        <w:rPr>
          <w:rFonts w:ascii="ITC Avant Garde" w:eastAsia="Calibri" w:hAnsi="ITC Avant Garde"/>
          <w:bCs/>
          <w:sz w:val="22"/>
          <w:szCs w:val="22"/>
          <w:lang w:eastAsia="en-US"/>
        </w:rPr>
        <w:t>Mario Germán Fromow Rangel y Adolfo Cuevas Teja</w:t>
      </w:r>
      <w:r w:rsidR="00472428" w:rsidRPr="006665F4">
        <w:rPr>
          <w:rFonts w:ascii="ITC Avant Garde" w:eastAsia="Calibri" w:hAnsi="ITC Avant Garde"/>
          <w:bCs/>
          <w:sz w:val="22"/>
          <w:szCs w:val="22"/>
          <w:lang w:eastAsia="en-US"/>
        </w:rPr>
        <w:t xml:space="preserve">, según se acredita con la lista de asistencia anexa a la presente acta. </w:t>
      </w:r>
    </w:p>
    <w:p w:rsidR="00472428" w:rsidRPr="00C03CBE" w:rsidRDefault="00472428" w:rsidP="00C03CBE">
      <w:pPr>
        <w:pStyle w:val="Ttulo3"/>
        <w:spacing w:after="240"/>
        <w:jc w:val="left"/>
        <w:rPr>
          <w:rFonts w:ascii="ITC Avant Garde" w:hAnsi="ITC Avant Garde"/>
          <w:bCs/>
          <w:sz w:val="22"/>
          <w:szCs w:val="22"/>
        </w:rPr>
      </w:pPr>
      <w:r w:rsidRPr="006665F4">
        <w:rPr>
          <w:rFonts w:ascii="ITC Avant Garde" w:hAnsi="ITC Avant Garde"/>
          <w:bCs/>
          <w:sz w:val="22"/>
          <w:szCs w:val="22"/>
        </w:rPr>
        <w:t>II.</w:t>
      </w:r>
      <w:r w:rsidR="00C03CBE">
        <w:rPr>
          <w:rFonts w:ascii="ITC Avant Garde" w:hAnsi="ITC Avant Garde"/>
          <w:bCs/>
          <w:sz w:val="22"/>
          <w:szCs w:val="22"/>
        </w:rPr>
        <w:t>- APROBACIÓN DEL ORDEN DEL DÍA.</w:t>
      </w:r>
    </w:p>
    <w:p w:rsidR="0073291D" w:rsidRPr="00C03CBE" w:rsidRDefault="00C9664B" w:rsidP="00C03CBE">
      <w:pPr>
        <w:spacing w:before="240" w:after="240"/>
        <w:jc w:val="both"/>
        <w:rPr>
          <w:rFonts w:ascii="ITC Avant Garde" w:eastAsia="Calibri" w:hAnsi="ITC Avant Garde"/>
          <w:bCs/>
          <w:sz w:val="22"/>
          <w:szCs w:val="22"/>
          <w:lang w:eastAsia="en-US"/>
        </w:rPr>
      </w:pPr>
      <w:r w:rsidRPr="00C9664B">
        <w:rPr>
          <w:rFonts w:ascii="ITC Avant Garde" w:hAnsi="ITC Avant Garde"/>
          <w:color w:val="000000"/>
          <w:sz w:val="22"/>
          <w:szCs w:val="22"/>
          <w:lang w:val="es-ES_tradnl"/>
        </w:rPr>
        <w:t>El Presidente sometió a consideración de los Comisionados prese</w:t>
      </w:r>
      <w:r>
        <w:rPr>
          <w:rFonts w:ascii="ITC Avant Garde" w:hAnsi="ITC Avant Garde"/>
          <w:color w:val="000000"/>
          <w:sz w:val="22"/>
          <w:szCs w:val="22"/>
          <w:lang w:val="es-ES_tradnl"/>
        </w:rPr>
        <w:t xml:space="preserve">ntes el Orden del Día y </w:t>
      </w:r>
      <w:r w:rsidR="00472428" w:rsidRPr="006665F4">
        <w:rPr>
          <w:rFonts w:ascii="ITC Avant Garde" w:hAnsi="ITC Avant Garde"/>
          <w:color w:val="000000"/>
          <w:sz w:val="22"/>
          <w:szCs w:val="22"/>
          <w:lang w:val="es-ES_tradnl"/>
        </w:rPr>
        <w:t xml:space="preserve"> sometió a consideración </w:t>
      </w:r>
      <w:r w:rsidR="00BA54C9">
        <w:rPr>
          <w:rFonts w:ascii="ITC Avant Garde" w:hAnsi="ITC Avant Garde"/>
          <w:color w:val="000000"/>
          <w:sz w:val="22"/>
          <w:szCs w:val="22"/>
          <w:lang w:val="es-ES_tradnl"/>
        </w:rPr>
        <w:t xml:space="preserve">del Pleno el retiro </w:t>
      </w:r>
      <w:r w:rsidR="00F63EB4">
        <w:rPr>
          <w:rFonts w:ascii="ITC Avant Garde" w:hAnsi="ITC Avant Garde"/>
          <w:color w:val="000000"/>
          <w:sz w:val="22"/>
          <w:szCs w:val="22"/>
          <w:lang w:val="es-ES_tradnl"/>
        </w:rPr>
        <w:t xml:space="preserve">del </w:t>
      </w:r>
      <w:r w:rsidR="00472428" w:rsidRPr="006665F4">
        <w:rPr>
          <w:rFonts w:ascii="ITC Avant Garde" w:hAnsi="ITC Avant Garde"/>
          <w:color w:val="000000"/>
          <w:sz w:val="22"/>
          <w:szCs w:val="22"/>
          <w:lang w:val="es-ES_tradnl"/>
        </w:rPr>
        <w:t>Orden del Día</w:t>
      </w:r>
      <w:r w:rsidR="0073291D">
        <w:rPr>
          <w:rFonts w:ascii="ITC Avant Garde" w:hAnsi="ITC Avant Garde"/>
          <w:color w:val="000000"/>
          <w:sz w:val="22"/>
          <w:szCs w:val="22"/>
          <w:lang w:val="es-ES_tradnl"/>
        </w:rPr>
        <w:t xml:space="preserve"> </w:t>
      </w:r>
      <w:r w:rsidR="00754E29" w:rsidRPr="006665F4">
        <w:rPr>
          <w:rFonts w:ascii="ITC Avant Garde" w:hAnsi="ITC Avant Garde"/>
          <w:color w:val="000000"/>
          <w:sz w:val="22"/>
          <w:szCs w:val="22"/>
          <w:lang w:val="es-ES_tradnl"/>
        </w:rPr>
        <w:t>l</w:t>
      </w:r>
      <w:r w:rsidR="0073291D">
        <w:rPr>
          <w:rFonts w:ascii="ITC Avant Garde" w:hAnsi="ITC Avant Garde"/>
          <w:color w:val="000000"/>
          <w:sz w:val="22"/>
          <w:szCs w:val="22"/>
          <w:lang w:val="es-ES_tradnl"/>
        </w:rPr>
        <w:t>os</w:t>
      </w:r>
      <w:r w:rsidR="00754E29" w:rsidRPr="006665F4">
        <w:rPr>
          <w:rFonts w:ascii="ITC Avant Garde" w:hAnsi="ITC Avant Garde"/>
          <w:color w:val="000000"/>
          <w:sz w:val="22"/>
          <w:szCs w:val="22"/>
          <w:lang w:val="es-ES_tradnl"/>
        </w:rPr>
        <w:t xml:space="preserve"> asunto</w:t>
      </w:r>
      <w:r w:rsidR="0073291D">
        <w:rPr>
          <w:rFonts w:ascii="ITC Avant Garde" w:hAnsi="ITC Avant Garde"/>
          <w:color w:val="000000"/>
          <w:sz w:val="22"/>
          <w:szCs w:val="22"/>
          <w:lang w:val="es-ES_tradnl"/>
        </w:rPr>
        <w:t>s</w:t>
      </w:r>
      <w:r w:rsidR="00754E29" w:rsidRPr="006665F4">
        <w:rPr>
          <w:rFonts w:ascii="ITC Avant Garde" w:hAnsi="ITC Avant Garde"/>
          <w:color w:val="000000"/>
          <w:sz w:val="22"/>
          <w:szCs w:val="22"/>
          <w:lang w:val="es-ES_tradnl"/>
        </w:rPr>
        <w:t xml:space="preserve"> </w:t>
      </w:r>
      <w:r w:rsidR="00F63EB4">
        <w:rPr>
          <w:rFonts w:ascii="ITC Avant Garde" w:hAnsi="ITC Avant Garde"/>
          <w:color w:val="000000"/>
          <w:sz w:val="22"/>
          <w:szCs w:val="22"/>
          <w:lang w:val="es-ES_tradnl"/>
        </w:rPr>
        <w:t xml:space="preserve">listados con los numerales III.5, III.11. III.17, III.27, III.35, III.36 y III.37, lo anterior derivado de los comentarios recibidos y que, en acuerdo con </w:t>
      </w:r>
      <w:r w:rsidR="00F63EB4" w:rsidRPr="00C03CBE">
        <w:rPr>
          <w:rFonts w:ascii="ITC Avant Garde" w:eastAsia="Calibri" w:hAnsi="ITC Avant Garde"/>
          <w:bCs/>
          <w:sz w:val="22"/>
          <w:szCs w:val="22"/>
          <w:lang w:eastAsia="en-US"/>
        </w:rPr>
        <w:t>las áreas pudieran modificar los proyectos para ser aprobados en sesiones posteriores.</w:t>
      </w:r>
    </w:p>
    <w:p w:rsidR="006D21EB" w:rsidRDefault="00BA54C9" w:rsidP="00C03CBE">
      <w:pPr>
        <w:spacing w:before="240" w:after="240"/>
        <w:jc w:val="both"/>
        <w:rPr>
          <w:rFonts w:ascii="ITC Avant Garde" w:hAnsi="ITC Avant Garde"/>
          <w:color w:val="000000"/>
          <w:sz w:val="22"/>
          <w:szCs w:val="22"/>
          <w:lang w:val="es-ES_tradnl"/>
        </w:rPr>
      </w:pPr>
      <w:r w:rsidRPr="00C03CBE">
        <w:rPr>
          <w:rFonts w:ascii="ITC Avant Garde" w:eastAsia="Calibri" w:hAnsi="ITC Avant Garde"/>
          <w:bCs/>
          <w:sz w:val="22"/>
          <w:szCs w:val="22"/>
          <w:lang w:eastAsia="en-US"/>
        </w:rPr>
        <w:t>Siendo así, el Presidente sometió a consideración del Pleno los retiros señalados y con los votos a favor de los Comisionados Gabriel Oswaldo Contreras Saldívar, Luis Fernando Borjón Figueroa, Ernesto Estrada</w:t>
      </w:r>
      <w:r w:rsidRPr="00BA54C9">
        <w:rPr>
          <w:rFonts w:ascii="ITC Avant Garde" w:hAnsi="ITC Avant Garde"/>
          <w:color w:val="000000"/>
          <w:sz w:val="22"/>
          <w:szCs w:val="22"/>
          <w:lang w:val="es-ES_tradnl"/>
        </w:rPr>
        <w:t xml:space="preserve"> González, Adriana Sofía Labardini Inzunza, María Elena Estavillo Flores, Mario Germán Fromow Rangel y Adolfo Cuevas Teja, se aprobaron.</w:t>
      </w:r>
    </w:p>
    <w:p w:rsidR="00C03CBE" w:rsidRDefault="00232AB9" w:rsidP="00A548B1">
      <w:pPr>
        <w:tabs>
          <w:tab w:val="left" w:pos="4320"/>
          <w:tab w:val="left" w:pos="9900"/>
        </w:tabs>
        <w:autoSpaceDE w:val="0"/>
        <w:autoSpaceDN w:val="0"/>
        <w:adjustRightInd w:val="0"/>
        <w:spacing w:after="240" w:line="360" w:lineRule="auto"/>
        <w:ind w:right="72"/>
        <w:jc w:val="both"/>
        <w:rPr>
          <w:rFonts w:ascii="ITC Avant Garde" w:hAnsi="ITC Avant Garde"/>
          <w:color w:val="000000"/>
          <w:sz w:val="22"/>
          <w:szCs w:val="22"/>
          <w:lang w:val="es-ES_tradnl"/>
        </w:rPr>
      </w:pPr>
      <w:r w:rsidRPr="006665F4">
        <w:rPr>
          <w:rFonts w:ascii="ITC Avant Garde" w:hAnsi="ITC Avant Garde"/>
          <w:color w:val="000000"/>
          <w:sz w:val="22"/>
          <w:szCs w:val="22"/>
          <w:lang w:val="es-ES"/>
        </w:rPr>
        <w:lastRenderedPageBreak/>
        <w:t>Acto seguido, el Pleno del Instituto aprobó por unanimidad de votos el Orden del Día</w:t>
      </w:r>
      <w:r w:rsidRPr="006665F4">
        <w:rPr>
          <w:rFonts w:ascii="ITC Avant Garde" w:hAnsi="ITC Avant Garde"/>
          <w:color w:val="000000"/>
          <w:sz w:val="22"/>
          <w:szCs w:val="22"/>
          <w:lang w:val="es-ES_tradnl"/>
        </w:rPr>
        <w:t>.</w:t>
      </w:r>
    </w:p>
    <w:p w:rsidR="00C03CBE" w:rsidRPr="00C03CBE" w:rsidRDefault="00472428" w:rsidP="00C03CBE">
      <w:pPr>
        <w:pStyle w:val="Ttulo3"/>
        <w:spacing w:after="240"/>
        <w:jc w:val="left"/>
        <w:rPr>
          <w:rFonts w:ascii="ITC Avant Garde" w:hAnsi="ITC Avant Garde"/>
          <w:bCs/>
          <w:sz w:val="22"/>
          <w:szCs w:val="22"/>
        </w:rPr>
      </w:pPr>
      <w:r w:rsidRPr="006665F4">
        <w:rPr>
          <w:rFonts w:ascii="ITC Avant Garde" w:hAnsi="ITC Avant Garde"/>
          <w:bCs/>
          <w:sz w:val="22"/>
          <w:szCs w:val="22"/>
        </w:rPr>
        <w:t>III.- ASUNTOS QUE SE SOMETEN A CONSIDERACIÓN DEL PLENO</w:t>
      </w:r>
    </w:p>
    <w:p w:rsidR="00DF7914" w:rsidRPr="00DF7914" w:rsidRDefault="00DF7914" w:rsidP="00C03CBE">
      <w:pPr>
        <w:spacing w:before="240" w:after="240"/>
        <w:jc w:val="both"/>
        <w:rPr>
          <w:rFonts w:ascii="ITC Avant Garde" w:hAnsi="ITC Avant Garde"/>
          <w:b/>
          <w:sz w:val="22"/>
          <w:szCs w:val="22"/>
        </w:rPr>
      </w:pPr>
      <w:r w:rsidRPr="00DF7914">
        <w:rPr>
          <w:rFonts w:ascii="ITC Avant Garde" w:hAnsi="ITC Avant Garde"/>
          <w:b/>
          <w:sz w:val="22"/>
          <w:szCs w:val="22"/>
        </w:rPr>
        <w:t>III.1.- Acuerdo mediante el cual el Pleno del Instituto Federal de Telecomunicaciones aprueba las Actas de las XXVIII y XXIX Sesiones Ordinarias, celebradas el 11 y 16 de diciembre, L, LI, LII, LIII, LIV, LV y LVI Sesiones Extraordinarias, celebradas el 9, 14, 15, 18, 21, 28 y 30 de diciembre de 2015, respectivamente.</w:t>
      </w:r>
    </w:p>
    <w:p w:rsidR="00C03CBE" w:rsidRDefault="00DF7914" w:rsidP="00A548B1">
      <w:pPr>
        <w:widowControl w:val="0"/>
        <w:tabs>
          <w:tab w:val="left" w:pos="9900"/>
        </w:tabs>
        <w:autoSpaceDE w:val="0"/>
        <w:autoSpaceDN w:val="0"/>
        <w:adjustRightInd w:val="0"/>
        <w:spacing w:after="240" w:line="360" w:lineRule="auto"/>
        <w:ind w:right="72"/>
        <w:rPr>
          <w:rFonts w:ascii="ITC Avant Garde" w:hAnsi="ITC Avant Garde"/>
          <w:bCs/>
          <w:sz w:val="22"/>
          <w:szCs w:val="22"/>
          <w:lang w:val="es-ES_tradnl"/>
        </w:rPr>
      </w:pPr>
      <w:r w:rsidRPr="000A5C82">
        <w:rPr>
          <w:rFonts w:ascii="ITC Avant Garde" w:hAnsi="ITC Avant Garde"/>
          <w:bCs/>
          <w:sz w:val="22"/>
          <w:szCs w:val="22"/>
          <w:lang w:val="es-ES_tradnl"/>
        </w:rPr>
        <w:t>Una vez puestas a consideración de los Comisionados presentes, emitieron su voto.</w:t>
      </w:r>
    </w:p>
    <w:p w:rsidR="00DF7914" w:rsidRPr="000A5C82" w:rsidRDefault="00DF791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0A5C82">
        <w:rPr>
          <w:rFonts w:ascii="ITC Avant Garde" w:hAnsi="ITC Avant Garde"/>
          <w:b/>
          <w:bCs/>
          <w:sz w:val="22"/>
          <w:szCs w:val="22"/>
          <w:lang w:val="es-ES_tradnl"/>
        </w:rPr>
        <w:t>Votación</w:t>
      </w:r>
    </w:p>
    <w:p w:rsidR="00DF7914" w:rsidRPr="006665F4" w:rsidRDefault="00DF791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F7914" w:rsidRPr="006665F4" w:rsidRDefault="00DF791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6665F4">
        <w:rPr>
          <w:rFonts w:ascii="ITC Avant Garde" w:hAnsi="ITC Avant Garde"/>
          <w:sz w:val="22"/>
          <w:szCs w:val="22"/>
          <w:lang w:val="es-ES"/>
        </w:rPr>
        <w:t xml:space="preserve"> por unanimidad de votos de los Comisionados Gabriel Oswaldo Contreras Saldívar, Luis Fernando Borjón Figueroa, Ernesto Estrada González, Adriana Sofía Labardini Inzunza, María Elena Estavillo Flores, Mario Germán Fromow Rangel y Adolfo Cuevas Teja.</w:t>
      </w:r>
    </w:p>
    <w:p w:rsidR="00C03CBE" w:rsidRDefault="00DF791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F7914" w:rsidP="00C03CBE">
      <w:pPr>
        <w:spacing w:before="240" w:after="240"/>
        <w:jc w:val="center"/>
        <w:rPr>
          <w:rFonts w:ascii="ITC Avant Garde" w:hAnsi="ITC Avant Garde"/>
          <w:b/>
          <w:bCs/>
          <w:sz w:val="22"/>
          <w:szCs w:val="22"/>
          <w:lang w:val="es-ES_tradnl"/>
        </w:rPr>
      </w:pPr>
      <w:r w:rsidRPr="000A5C82">
        <w:rPr>
          <w:rFonts w:ascii="ITC Avant Garde" w:hAnsi="ITC Avant Garde"/>
          <w:b/>
          <w:bCs/>
          <w:sz w:val="22"/>
          <w:szCs w:val="22"/>
          <w:lang w:val="es-ES_tradnl"/>
        </w:rPr>
        <w:t>Acuerdo</w:t>
      </w:r>
    </w:p>
    <w:p w:rsidR="00BA54C9" w:rsidRPr="000A5C82" w:rsidRDefault="00DF7914" w:rsidP="00C03CBE">
      <w:pPr>
        <w:spacing w:before="240" w:after="240"/>
        <w:jc w:val="both"/>
        <w:rPr>
          <w:rFonts w:ascii="ITC Avant Garde" w:hAnsi="ITC Avant Garde"/>
          <w:b/>
          <w:sz w:val="22"/>
          <w:szCs w:val="22"/>
          <w:lang w:val="es-ES"/>
        </w:rPr>
      </w:pPr>
      <w:r w:rsidRPr="00CC7022">
        <w:rPr>
          <w:rFonts w:ascii="ITC Avant Garde" w:hAnsi="ITC Avant Garde"/>
          <w:b/>
          <w:sz w:val="22"/>
          <w:szCs w:val="22"/>
          <w:lang w:val="es-ES"/>
        </w:rPr>
        <w:t>P/IFT/</w:t>
      </w:r>
      <w:r w:rsidRPr="00C03CBE">
        <w:rPr>
          <w:rFonts w:ascii="ITC Avant Garde" w:hAnsi="ITC Avant Garde"/>
          <w:b/>
          <w:sz w:val="22"/>
          <w:szCs w:val="22"/>
        </w:rPr>
        <w:t>170216</w:t>
      </w:r>
      <w:r w:rsidRPr="00CC7022">
        <w:rPr>
          <w:rFonts w:ascii="ITC Avant Garde" w:hAnsi="ITC Avant Garde"/>
          <w:b/>
          <w:sz w:val="22"/>
          <w:szCs w:val="22"/>
          <w:lang w:val="es-ES"/>
        </w:rPr>
        <w:t>/</w:t>
      </w:r>
      <w:r>
        <w:rPr>
          <w:rFonts w:ascii="ITC Avant Garde" w:hAnsi="ITC Avant Garde"/>
          <w:b/>
          <w:sz w:val="22"/>
          <w:szCs w:val="22"/>
          <w:lang w:val="es-ES"/>
        </w:rPr>
        <w:t>30</w:t>
      </w:r>
    </w:p>
    <w:p w:rsidR="00DF7914" w:rsidRPr="000A5C82" w:rsidRDefault="00DF7914" w:rsidP="00A548B1">
      <w:pPr>
        <w:spacing w:after="240" w:line="360" w:lineRule="auto"/>
        <w:jc w:val="both"/>
        <w:rPr>
          <w:rFonts w:ascii="ITC Avant Garde" w:eastAsia="Calibri" w:hAnsi="ITC Avant Garde"/>
          <w:bCs/>
          <w:i/>
          <w:sz w:val="22"/>
          <w:szCs w:val="22"/>
        </w:rPr>
      </w:pPr>
      <w:r w:rsidRPr="000A5C82">
        <w:rPr>
          <w:rFonts w:ascii="ITC Avant Garde" w:hAnsi="ITC Avant Garde"/>
          <w:b/>
          <w:sz w:val="22"/>
          <w:szCs w:val="22"/>
          <w:lang w:val="es-ES"/>
        </w:rPr>
        <w:t xml:space="preserve">Primero. </w:t>
      </w:r>
      <w:r w:rsidRPr="000A5C82">
        <w:rPr>
          <w:rFonts w:ascii="ITC Avant Garde" w:hAnsi="ITC Avant Garde"/>
          <w:sz w:val="22"/>
          <w:szCs w:val="22"/>
          <w:lang w:val="es-ES"/>
        </w:rPr>
        <w:t>Se aprueba el “</w:t>
      </w:r>
      <w:r w:rsidRPr="00CC7022">
        <w:rPr>
          <w:rFonts w:ascii="ITC Avant Garde" w:hAnsi="ITC Avant Garde"/>
          <w:sz w:val="22"/>
          <w:szCs w:val="22"/>
          <w:lang w:val="es-ES"/>
        </w:rPr>
        <w:t xml:space="preserve">Acuerdo mediante el cual el Pleno del Instituto Federal de Telecomunicaciones aprueba las </w:t>
      </w:r>
      <w:r w:rsidRPr="00DF7914">
        <w:rPr>
          <w:rFonts w:ascii="ITC Avant Garde" w:hAnsi="ITC Avant Garde"/>
          <w:sz w:val="22"/>
          <w:szCs w:val="22"/>
          <w:lang w:val="es-ES"/>
        </w:rPr>
        <w:t>Actas de las XXVIII y XXIX Sesiones Ordinarias, celebradas el 11 y 16 de diciembre, L, LI, LII, LIII, LIV, LV y LVI Sesiones Extraordinarias, celebradas el 9, 14, 15, 18, 21, 28 y 30 de diciembre de 2015, respectivamente</w:t>
      </w:r>
      <w:r w:rsidR="00BA54C9">
        <w:rPr>
          <w:rFonts w:ascii="ITC Avant Garde" w:hAnsi="ITC Avant Garde"/>
          <w:sz w:val="22"/>
          <w:szCs w:val="22"/>
          <w:lang w:val="es-ES"/>
        </w:rPr>
        <w:t>”</w:t>
      </w:r>
      <w:r w:rsidRPr="00DF7914">
        <w:rPr>
          <w:rFonts w:ascii="ITC Avant Garde" w:hAnsi="ITC Avant Garde"/>
          <w:sz w:val="22"/>
          <w:szCs w:val="22"/>
          <w:lang w:val="es-ES"/>
        </w:rPr>
        <w:t>.</w:t>
      </w:r>
    </w:p>
    <w:p w:rsidR="00DF7914" w:rsidRPr="000A5C82" w:rsidRDefault="00DF7914" w:rsidP="00A548B1">
      <w:pPr>
        <w:spacing w:after="240" w:line="360" w:lineRule="auto"/>
        <w:jc w:val="both"/>
        <w:rPr>
          <w:rFonts w:ascii="ITC Avant Garde" w:hAnsi="ITC Avant Garde"/>
          <w:sz w:val="22"/>
          <w:szCs w:val="22"/>
          <w:lang w:val="es-ES"/>
        </w:rPr>
      </w:pPr>
      <w:r w:rsidRPr="000A5C82">
        <w:rPr>
          <w:rFonts w:ascii="ITC Avant Garde" w:hAnsi="ITC Avant Garde"/>
          <w:b/>
          <w:sz w:val="22"/>
          <w:szCs w:val="22"/>
          <w:lang w:val="es-ES"/>
        </w:rPr>
        <w:t>Segundo.</w:t>
      </w:r>
      <w:r w:rsidRPr="000A5C82">
        <w:rPr>
          <w:rFonts w:ascii="ITC Avant Garde" w:hAnsi="ITC Avant Garde"/>
          <w:sz w:val="22"/>
          <w:szCs w:val="22"/>
          <w:lang w:val="es-ES"/>
        </w:rPr>
        <w:t xml:space="preserve"> Se instruye a la Secretaría Técnica del Pleno para que turne a firma de los Comisionados las Actas aprobadas por el Pleno.</w:t>
      </w:r>
    </w:p>
    <w:p w:rsidR="00DF7914" w:rsidRPr="000A5C82" w:rsidRDefault="00DF7914" w:rsidP="00A548B1">
      <w:pPr>
        <w:spacing w:after="240" w:line="360" w:lineRule="auto"/>
        <w:jc w:val="both"/>
        <w:rPr>
          <w:rFonts w:ascii="ITC Avant Garde" w:hAnsi="ITC Avant Garde"/>
          <w:sz w:val="22"/>
          <w:szCs w:val="22"/>
          <w:lang w:val="es-ES"/>
        </w:rPr>
      </w:pPr>
      <w:r w:rsidRPr="000A5C82">
        <w:rPr>
          <w:rFonts w:ascii="ITC Avant Garde" w:hAnsi="ITC Avant Garde"/>
          <w:b/>
          <w:sz w:val="22"/>
          <w:szCs w:val="22"/>
          <w:lang w:val="es-ES"/>
        </w:rPr>
        <w:t>Tercero.</w:t>
      </w:r>
      <w:r w:rsidRPr="000A5C82">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C03CBE" w:rsidRDefault="00DF7914" w:rsidP="00A548B1">
      <w:pPr>
        <w:spacing w:after="240" w:line="360" w:lineRule="auto"/>
        <w:jc w:val="both"/>
        <w:rPr>
          <w:rFonts w:ascii="ITC Avant Garde" w:hAnsi="ITC Avant Garde"/>
          <w:sz w:val="22"/>
          <w:szCs w:val="22"/>
          <w:lang w:val="es-ES"/>
        </w:rPr>
      </w:pPr>
      <w:r w:rsidRPr="000A5C82">
        <w:rPr>
          <w:rFonts w:ascii="ITC Avant Garde" w:hAnsi="ITC Avant Garde"/>
          <w:b/>
          <w:sz w:val="22"/>
          <w:szCs w:val="22"/>
          <w:lang w:val="es-ES"/>
        </w:rPr>
        <w:lastRenderedPageBreak/>
        <w:t>Cuarto.</w:t>
      </w:r>
      <w:r w:rsidRPr="000A5C82">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rsidR="00DF7914" w:rsidRPr="00DF7914" w:rsidRDefault="00DF7914" w:rsidP="00C03CBE">
      <w:pPr>
        <w:spacing w:before="240" w:after="240"/>
        <w:jc w:val="both"/>
        <w:rPr>
          <w:rFonts w:ascii="ITC Avant Garde" w:hAnsi="ITC Avant Garde"/>
          <w:b/>
          <w:sz w:val="22"/>
          <w:szCs w:val="22"/>
        </w:rPr>
      </w:pPr>
      <w:r w:rsidRPr="00506337">
        <w:rPr>
          <w:rFonts w:ascii="ITC Avant Garde" w:hAnsi="ITC Avant Garde"/>
          <w:b/>
          <w:sz w:val="22"/>
          <w:szCs w:val="22"/>
          <w:lang w:val="es-ES"/>
        </w:rPr>
        <w:t>III</w:t>
      </w:r>
      <w:r w:rsidRPr="00506337">
        <w:rPr>
          <w:rFonts w:ascii="ITC Avant Garde" w:hAnsi="ITC Avant Garde"/>
          <w:b/>
          <w:bCs/>
          <w:color w:val="000000"/>
          <w:sz w:val="22"/>
          <w:szCs w:val="22"/>
          <w:lang w:eastAsia="es-MX"/>
        </w:rPr>
        <w:t>.</w:t>
      </w:r>
      <w:r w:rsidRPr="00DF7914">
        <w:rPr>
          <w:rFonts w:ascii="ITC Avant Garde" w:hAnsi="ITC Avant Garde"/>
          <w:b/>
          <w:bCs/>
          <w:color w:val="000000"/>
          <w:sz w:val="22"/>
          <w:szCs w:val="22"/>
          <w:lang w:eastAsia="es-MX"/>
        </w:rPr>
        <w:t xml:space="preserve">2.- Acuerdo mediante el cual el Pleno del Instituto Federal de Telecomunicaciones expide su Manual de </w:t>
      </w:r>
      <w:r w:rsidRPr="00C03CBE">
        <w:rPr>
          <w:rFonts w:ascii="ITC Avant Garde" w:hAnsi="ITC Avant Garde"/>
          <w:b/>
          <w:sz w:val="22"/>
          <w:szCs w:val="22"/>
        </w:rPr>
        <w:t>Remuneraciones</w:t>
      </w:r>
      <w:r w:rsidRPr="00DF7914">
        <w:rPr>
          <w:rFonts w:ascii="ITC Avant Garde" w:hAnsi="ITC Avant Garde"/>
          <w:b/>
          <w:bCs/>
          <w:color w:val="000000"/>
          <w:sz w:val="22"/>
          <w:szCs w:val="22"/>
          <w:lang w:eastAsia="es-MX"/>
        </w:rPr>
        <w:t xml:space="preserve"> para el ejercicio fiscal 2016.</w:t>
      </w:r>
    </w:p>
    <w:p w:rsidR="00DF7914" w:rsidRDefault="00DF791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6665F4">
        <w:rPr>
          <w:rFonts w:ascii="ITC Avant Garde" w:hAnsi="ITC Avant Garde"/>
          <w:sz w:val="22"/>
          <w:szCs w:val="22"/>
          <w:lang w:val="es-ES"/>
        </w:rPr>
        <w:t xml:space="preserve">. </w:t>
      </w:r>
      <w:r>
        <w:rPr>
          <w:rFonts w:ascii="ITC Avant Garde" w:hAnsi="ITC Avant Garde"/>
          <w:sz w:val="22"/>
          <w:szCs w:val="22"/>
          <w:lang w:val="es-ES"/>
        </w:rPr>
        <w:t xml:space="preserve">En uso de la voz, la Comisionada Adriana Sofía Labardini Inzunza </w:t>
      </w:r>
      <w:r w:rsidR="00BA54C9">
        <w:rPr>
          <w:rFonts w:ascii="ITC Avant Garde" w:hAnsi="ITC Avant Garde"/>
          <w:sz w:val="22"/>
          <w:szCs w:val="22"/>
          <w:lang w:val="es-ES"/>
        </w:rPr>
        <w:t xml:space="preserve"> puso a consideración del Pleno que en lugar de la definición de </w:t>
      </w:r>
      <w:r w:rsidR="002C4D61">
        <w:rPr>
          <w:rFonts w:ascii="ITC Avant Garde" w:hAnsi="ITC Avant Garde"/>
          <w:sz w:val="22"/>
          <w:szCs w:val="22"/>
          <w:lang w:val="es-ES"/>
        </w:rPr>
        <w:t>la Unidad de Medida y Actualización</w:t>
      </w:r>
      <w:r w:rsidR="00BA54C9">
        <w:rPr>
          <w:rFonts w:ascii="ITC Avant Garde" w:hAnsi="ITC Avant Garde"/>
          <w:sz w:val="22"/>
          <w:szCs w:val="22"/>
          <w:lang w:val="es-ES"/>
        </w:rPr>
        <w:t xml:space="preserve"> que se propone en el proyecto</w:t>
      </w:r>
      <w:r w:rsidR="002C4D61">
        <w:rPr>
          <w:rFonts w:ascii="ITC Avant Garde" w:hAnsi="ITC Avant Garde"/>
          <w:sz w:val="22"/>
          <w:szCs w:val="22"/>
          <w:lang w:val="es-ES"/>
        </w:rPr>
        <w:t xml:space="preserve">, </w:t>
      </w:r>
      <w:r w:rsidR="00BA54C9">
        <w:rPr>
          <w:rFonts w:ascii="ITC Avant Garde" w:hAnsi="ITC Avant Garde"/>
          <w:sz w:val="22"/>
          <w:szCs w:val="22"/>
          <w:lang w:val="es-ES"/>
        </w:rPr>
        <w:t>se adoptara la</w:t>
      </w:r>
      <w:r w:rsidR="002C4D61">
        <w:rPr>
          <w:rFonts w:ascii="ITC Avant Garde" w:hAnsi="ITC Avant Garde"/>
          <w:sz w:val="22"/>
          <w:szCs w:val="22"/>
          <w:lang w:val="es-ES"/>
        </w:rPr>
        <w:t xml:space="preserve"> que da el Instituto Nacional de Estadística y Geografía.</w:t>
      </w:r>
    </w:p>
    <w:p w:rsidR="00E43EDA"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878BF">
        <w:rPr>
          <w:rFonts w:ascii="ITC Avant Garde" w:hAnsi="ITC Avant Garde"/>
          <w:sz w:val="22"/>
          <w:szCs w:val="22"/>
          <w:lang w:val="es-ES"/>
        </w:rPr>
        <w:t xml:space="preserve">El Comisionado Presidente sometió a consideración del Pleno la propuesta formulada por </w:t>
      </w:r>
      <w:r>
        <w:rPr>
          <w:rFonts w:ascii="ITC Avant Garde" w:hAnsi="ITC Avant Garde"/>
          <w:sz w:val="22"/>
          <w:szCs w:val="22"/>
          <w:lang w:val="es-ES"/>
        </w:rPr>
        <w:t xml:space="preserve">la Comisionada </w:t>
      </w:r>
      <w:r w:rsidR="00BA54C9">
        <w:rPr>
          <w:rFonts w:ascii="ITC Avant Garde" w:hAnsi="ITC Avant Garde"/>
          <w:sz w:val="22"/>
          <w:szCs w:val="22"/>
          <w:lang w:val="es-ES"/>
        </w:rPr>
        <w:t>y con los votos a favor de los</w:t>
      </w:r>
      <w:r w:rsidR="008B599F">
        <w:rPr>
          <w:rFonts w:ascii="ITC Avant Garde" w:hAnsi="ITC Avant Garde"/>
          <w:sz w:val="22"/>
          <w:szCs w:val="22"/>
          <w:lang w:val="es-ES"/>
        </w:rPr>
        <w:t xml:space="preserve"> </w:t>
      </w:r>
      <w:r w:rsidRPr="009878BF">
        <w:rPr>
          <w:rFonts w:ascii="ITC Avant Garde" w:hAnsi="ITC Avant Garde"/>
          <w:sz w:val="22"/>
          <w:szCs w:val="22"/>
          <w:lang w:val="es-ES"/>
        </w:rPr>
        <w:t xml:space="preserve">Comisionados </w:t>
      </w:r>
      <w:r w:rsidR="00BA54C9" w:rsidRPr="009878BF">
        <w:rPr>
          <w:rFonts w:ascii="ITC Avant Garde" w:hAnsi="ITC Avant Garde"/>
          <w:sz w:val="22"/>
          <w:szCs w:val="22"/>
          <w:lang w:val="es-ES"/>
        </w:rPr>
        <w:t>Gabriel Oswaldo Contreras Saldívar</w:t>
      </w:r>
      <w:r w:rsidR="00BA54C9">
        <w:rPr>
          <w:rFonts w:ascii="ITC Avant Garde" w:hAnsi="ITC Avant Garde"/>
          <w:sz w:val="22"/>
          <w:szCs w:val="22"/>
          <w:lang w:val="es-ES"/>
        </w:rPr>
        <w:t>,</w:t>
      </w:r>
      <w:r w:rsidR="00BA54C9" w:rsidRPr="009878BF">
        <w:rPr>
          <w:rFonts w:ascii="ITC Avant Garde" w:hAnsi="ITC Avant Garde"/>
          <w:sz w:val="22"/>
          <w:szCs w:val="22"/>
          <w:lang w:val="es-ES"/>
        </w:rPr>
        <w:t xml:space="preserve"> </w:t>
      </w:r>
      <w:r w:rsidRPr="009878BF">
        <w:rPr>
          <w:rFonts w:ascii="ITC Avant Garde" w:hAnsi="ITC Avant Garde"/>
          <w:sz w:val="22"/>
          <w:szCs w:val="22"/>
          <w:lang w:val="es-ES"/>
        </w:rPr>
        <w:t xml:space="preserve">Luis Fernando Borjón Figueroa, </w:t>
      </w:r>
      <w:r w:rsidR="008B599F">
        <w:rPr>
          <w:rFonts w:ascii="ITC Avant Garde" w:hAnsi="ITC Avant Garde"/>
          <w:sz w:val="22"/>
          <w:szCs w:val="22"/>
          <w:lang w:val="es-ES"/>
        </w:rPr>
        <w:t xml:space="preserve">Ernesto Estrada González, </w:t>
      </w:r>
      <w:r w:rsidRPr="009878BF">
        <w:rPr>
          <w:rFonts w:ascii="ITC Avant Garde" w:hAnsi="ITC Avant Garde"/>
          <w:sz w:val="22"/>
          <w:szCs w:val="22"/>
          <w:lang w:val="es-ES"/>
        </w:rPr>
        <w:t>Adriana Sofía Labardini Inzunz</w:t>
      </w:r>
      <w:r>
        <w:rPr>
          <w:rFonts w:ascii="ITC Avant Garde" w:hAnsi="ITC Avant Garde"/>
          <w:sz w:val="22"/>
          <w:szCs w:val="22"/>
          <w:lang w:val="es-ES"/>
        </w:rPr>
        <w:t>a, María Elena Estavillo Flores</w:t>
      </w:r>
      <w:r w:rsidR="008B599F">
        <w:rPr>
          <w:rFonts w:ascii="ITC Avant Garde" w:hAnsi="ITC Avant Garde"/>
          <w:sz w:val="22"/>
          <w:szCs w:val="22"/>
          <w:lang w:val="es-ES"/>
        </w:rPr>
        <w:t>, Mario Germán Fromow Rangel</w:t>
      </w:r>
      <w:r w:rsidR="00BA54C9">
        <w:rPr>
          <w:rFonts w:ascii="ITC Avant Garde" w:hAnsi="ITC Avant Garde"/>
          <w:sz w:val="22"/>
          <w:szCs w:val="22"/>
          <w:lang w:val="es-ES"/>
        </w:rPr>
        <w:t xml:space="preserve"> y</w:t>
      </w:r>
      <w:r w:rsidR="008B599F">
        <w:rPr>
          <w:rFonts w:ascii="ITC Avant Garde" w:hAnsi="ITC Avant Garde"/>
          <w:sz w:val="22"/>
          <w:szCs w:val="22"/>
          <w:lang w:val="es-ES"/>
        </w:rPr>
        <w:t xml:space="preserve"> </w:t>
      </w:r>
      <w:r w:rsidR="00BA54C9">
        <w:rPr>
          <w:rFonts w:ascii="ITC Avant Garde" w:hAnsi="ITC Avant Garde"/>
          <w:sz w:val="22"/>
          <w:szCs w:val="22"/>
          <w:lang w:val="es-ES"/>
        </w:rPr>
        <w:t>Adolfo Cuevas Teja, se aprobó</w:t>
      </w:r>
      <w:r w:rsidR="008B599F">
        <w:rPr>
          <w:rFonts w:ascii="ITC Avant Garde" w:hAnsi="ITC Avant Garde"/>
          <w:sz w:val="22"/>
          <w:szCs w:val="22"/>
          <w:lang w:val="es-ES"/>
        </w:rPr>
        <w:t>.</w:t>
      </w:r>
    </w:p>
    <w:p w:rsidR="00C03CBE" w:rsidRDefault="002C4D6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2C4D61" w:rsidRPr="006665F4" w:rsidRDefault="002C4D61"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2C4D61" w:rsidRPr="006665F4" w:rsidRDefault="002C4D6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2C4D61" w:rsidRPr="006665F4" w:rsidRDefault="002C4D6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6665F4">
        <w:rPr>
          <w:rFonts w:ascii="ITC Avant Garde" w:hAnsi="ITC Avant Garde"/>
          <w:sz w:val="22"/>
          <w:szCs w:val="22"/>
          <w:lang w:val="es-ES"/>
        </w:rPr>
        <w:t xml:space="preserve"> por unanimidad de votos de los Comisionados Gabriel Oswaldo Contreras Saldívar, Luis Fernando Borjón Figueroa, Ernesto Estrada González, Adriana Sofía Labardini Inzunza, María Elena Estavillo Flores, Mario Germán Fromow Rangel y Adolfo Cuevas Teja.</w:t>
      </w:r>
    </w:p>
    <w:p w:rsidR="00C03CBE" w:rsidRDefault="002C4D6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Por lo anterior, el Pleno del Instituto Federal de Telecomunicaciones emitió </w:t>
      </w:r>
      <w:r w:rsidR="00BA54C9">
        <w:rPr>
          <w:rFonts w:ascii="ITC Avant Garde" w:hAnsi="ITC Avant Garde"/>
          <w:sz w:val="22"/>
          <w:szCs w:val="22"/>
          <w:lang w:val="es-ES"/>
        </w:rPr>
        <w:t>con la modificación</w:t>
      </w:r>
      <w:r>
        <w:rPr>
          <w:rFonts w:ascii="ITC Avant Garde" w:hAnsi="ITC Avant Garde"/>
          <w:sz w:val="22"/>
          <w:szCs w:val="22"/>
          <w:lang w:val="es-ES"/>
        </w:rPr>
        <w:t xml:space="preserve"> acordada, </w:t>
      </w:r>
      <w:r w:rsidRPr="006665F4">
        <w:rPr>
          <w:rFonts w:ascii="ITC Avant Garde" w:hAnsi="ITC Avant Garde"/>
          <w:sz w:val="22"/>
          <w:szCs w:val="22"/>
          <w:lang w:val="es-ES"/>
        </w:rPr>
        <w:t>el siguiente:</w:t>
      </w:r>
    </w:p>
    <w:p w:rsidR="00C03CBE" w:rsidRDefault="002C4D61"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2C4D61" w:rsidRDefault="002C4D61" w:rsidP="00C03CBE">
      <w:pPr>
        <w:widowControl w:val="0"/>
        <w:tabs>
          <w:tab w:val="left" w:pos="9900"/>
        </w:tabs>
        <w:autoSpaceDE w:val="0"/>
        <w:autoSpaceDN w:val="0"/>
        <w:adjustRightInd w:val="0"/>
        <w:spacing w:after="240" w:line="360" w:lineRule="auto"/>
        <w:ind w:right="72"/>
        <w:rPr>
          <w:rFonts w:ascii="ITC Avant Garde" w:hAnsi="ITC Avant Garde"/>
          <w:b/>
          <w:sz w:val="22"/>
          <w:szCs w:val="22"/>
          <w:lang w:val="es-ES"/>
        </w:rPr>
      </w:pPr>
      <w:r w:rsidRPr="00CC7022">
        <w:rPr>
          <w:rFonts w:ascii="ITC Avant Garde" w:hAnsi="ITC Avant Garde"/>
          <w:b/>
          <w:sz w:val="22"/>
          <w:szCs w:val="22"/>
          <w:lang w:val="es-ES"/>
        </w:rPr>
        <w:t>P/IFT/</w:t>
      </w:r>
      <w:r>
        <w:rPr>
          <w:rFonts w:ascii="ITC Avant Garde" w:hAnsi="ITC Avant Garde"/>
          <w:b/>
          <w:sz w:val="22"/>
          <w:szCs w:val="22"/>
          <w:lang w:val="es-ES"/>
        </w:rPr>
        <w:t>17</w:t>
      </w:r>
      <w:r w:rsidRPr="00CC7022">
        <w:rPr>
          <w:rFonts w:ascii="ITC Avant Garde" w:hAnsi="ITC Avant Garde"/>
          <w:b/>
          <w:sz w:val="22"/>
          <w:szCs w:val="22"/>
          <w:lang w:val="es-ES"/>
        </w:rPr>
        <w:t>0</w:t>
      </w:r>
      <w:r>
        <w:rPr>
          <w:rFonts w:ascii="ITC Avant Garde" w:hAnsi="ITC Avant Garde"/>
          <w:b/>
          <w:sz w:val="22"/>
          <w:szCs w:val="22"/>
          <w:lang w:val="es-ES"/>
        </w:rPr>
        <w:t>2</w:t>
      </w:r>
      <w:r w:rsidRPr="00CC7022">
        <w:rPr>
          <w:rFonts w:ascii="ITC Avant Garde" w:hAnsi="ITC Avant Garde"/>
          <w:b/>
          <w:sz w:val="22"/>
          <w:szCs w:val="22"/>
          <w:lang w:val="es-ES"/>
        </w:rPr>
        <w:t>16/</w:t>
      </w:r>
      <w:r>
        <w:rPr>
          <w:rFonts w:ascii="ITC Avant Garde" w:hAnsi="ITC Avant Garde"/>
          <w:b/>
          <w:sz w:val="22"/>
          <w:szCs w:val="22"/>
          <w:lang w:val="es-ES"/>
        </w:rPr>
        <w:t>31</w:t>
      </w:r>
    </w:p>
    <w:p w:rsidR="002C4D61" w:rsidRPr="00A1426E" w:rsidRDefault="002C4D61" w:rsidP="00A548B1">
      <w:pPr>
        <w:spacing w:after="240" w:line="360" w:lineRule="auto"/>
        <w:jc w:val="both"/>
        <w:rPr>
          <w:rFonts w:ascii="ITC Avant Garde" w:hAnsi="ITC Avant Garde"/>
          <w:b/>
          <w:sz w:val="22"/>
          <w:szCs w:val="22"/>
          <w:lang w:val="es-ES"/>
        </w:rPr>
      </w:pPr>
      <w:r w:rsidRPr="00A1426E">
        <w:rPr>
          <w:rFonts w:ascii="ITC Avant Garde" w:hAnsi="ITC Avant Garde"/>
          <w:b/>
          <w:sz w:val="22"/>
          <w:szCs w:val="22"/>
          <w:lang w:val="es-ES"/>
        </w:rPr>
        <w:lastRenderedPageBreak/>
        <w:t xml:space="preserve">Primero. </w:t>
      </w:r>
      <w:r w:rsidRPr="00A1426E">
        <w:rPr>
          <w:rFonts w:ascii="ITC Avant Garde" w:hAnsi="ITC Avant Garde"/>
          <w:sz w:val="22"/>
          <w:szCs w:val="22"/>
          <w:lang w:val="es-ES"/>
        </w:rPr>
        <w:t xml:space="preserve">Se aprueba </w:t>
      </w:r>
      <w:r>
        <w:rPr>
          <w:rFonts w:ascii="ITC Avant Garde" w:hAnsi="ITC Avant Garde"/>
          <w:sz w:val="22"/>
          <w:szCs w:val="22"/>
          <w:lang w:val="es-ES"/>
        </w:rPr>
        <w:t xml:space="preserve">el </w:t>
      </w:r>
      <w:r w:rsidRPr="00A1426E">
        <w:rPr>
          <w:rFonts w:ascii="ITC Avant Garde" w:hAnsi="ITC Avant Garde"/>
          <w:sz w:val="22"/>
          <w:szCs w:val="22"/>
          <w:lang w:val="es-ES"/>
        </w:rPr>
        <w:t>“</w:t>
      </w:r>
      <w:r w:rsidRPr="002C4D61">
        <w:rPr>
          <w:rFonts w:ascii="ITC Avant Garde" w:hAnsi="ITC Avant Garde"/>
          <w:sz w:val="22"/>
          <w:szCs w:val="22"/>
          <w:lang w:val="es-ES"/>
        </w:rPr>
        <w:t>Acuerdo mediante el cual el Pleno del Instituto Federal de Telecomunicaciones expide su Manual de Remuneracione</w:t>
      </w:r>
      <w:r w:rsidR="00BA54C9">
        <w:rPr>
          <w:rFonts w:ascii="ITC Avant Garde" w:hAnsi="ITC Avant Garde"/>
          <w:sz w:val="22"/>
          <w:szCs w:val="22"/>
          <w:lang w:val="es-ES"/>
        </w:rPr>
        <w:t>s para el ejercicio fiscal 2016</w:t>
      </w:r>
      <w:r w:rsidRPr="00A1426E">
        <w:rPr>
          <w:rFonts w:ascii="ITC Avant Garde" w:hAnsi="ITC Avant Garde"/>
          <w:sz w:val="22"/>
          <w:szCs w:val="22"/>
          <w:lang w:val="es-ES"/>
        </w:rPr>
        <w:t>”.</w:t>
      </w:r>
    </w:p>
    <w:p w:rsidR="002C4D61" w:rsidRDefault="002C4D61"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Segundo.</w:t>
      </w:r>
      <w:r w:rsidRPr="00C84321">
        <w:rPr>
          <w:rFonts w:ascii="ITC Avant Garde" w:hAnsi="ITC Avant Garde"/>
          <w:sz w:val="22"/>
          <w:szCs w:val="22"/>
          <w:lang w:val="es-ES"/>
        </w:rPr>
        <w:t xml:space="preserve"> Se instruye al Secretario Técnico del Pleno para que turne a firma de los Comisionados </w:t>
      </w:r>
      <w:r>
        <w:rPr>
          <w:rFonts w:ascii="ITC Avant Garde" w:hAnsi="ITC Avant Garde"/>
          <w:sz w:val="22"/>
          <w:szCs w:val="22"/>
          <w:lang w:val="es-ES"/>
        </w:rPr>
        <w:t>el Acuerdo aprobado</w:t>
      </w:r>
      <w:r w:rsidRPr="00C84321">
        <w:rPr>
          <w:rFonts w:ascii="ITC Avant Garde" w:hAnsi="ITC Avant Garde"/>
          <w:sz w:val="22"/>
          <w:szCs w:val="22"/>
          <w:lang w:val="es-ES"/>
        </w:rPr>
        <w:t xml:space="preserve"> por el Pleno.</w:t>
      </w:r>
    </w:p>
    <w:p w:rsidR="008E29DD" w:rsidRDefault="002C4D61"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Tercero.</w:t>
      </w:r>
      <w:r w:rsidRPr="00C84321">
        <w:rPr>
          <w:rFonts w:ascii="ITC Avant Garde" w:hAnsi="ITC Avant Garde"/>
          <w:sz w:val="22"/>
          <w:szCs w:val="22"/>
          <w:lang w:val="es-ES"/>
        </w:rPr>
        <w:t xml:space="preserve"> </w:t>
      </w:r>
      <w:r>
        <w:rPr>
          <w:rFonts w:ascii="ITC Avant Garde" w:hAnsi="ITC Avant Garde"/>
          <w:sz w:val="22"/>
          <w:szCs w:val="22"/>
          <w:lang w:val="es-ES"/>
        </w:rPr>
        <w:t>Se instruye a</w:t>
      </w:r>
      <w:r w:rsidR="008E29DD">
        <w:rPr>
          <w:rFonts w:ascii="ITC Avant Garde" w:hAnsi="ITC Avant Garde"/>
          <w:sz w:val="22"/>
          <w:szCs w:val="22"/>
          <w:lang w:val="es-ES"/>
        </w:rPr>
        <w:t xml:space="preserve">l Secretario </w:t>
      </w:r>
      <w:r w:rsidR="00E43EDA">
        <w:rPr>
          <w:rFonts w:ascii="ITC Avant Garde" w:hAnsi="ITC Avant Garde"/>
          <w:sz w:val="22"/>
          <w:szCs w:val="22"/>
          <w:lang w:val="es-ES"/>
        </w:rPr>
        <w:t>Técnico del Pleno</w:t>
      </w:r>
      <w:r w:rsidR="008E29DD">
        <w:rPr>
          <w:rFonts w:ascii="ITC Avant Garde" w:hAnsi="ITC Avant Garde"/>
          <w:sz w:val="22"/>
          <w:szCs w:val="22"/>
          <w:lang w:val="es-ES"/>
        </w:rPr>
        <w:t xml:space="preserve"> para que, conforme a sus atribuciones, realice las gestiones para la publicación </w:t>
      </w:r>
      <w:r w:rsidR="006A4E8F">
        <w:rPr>
          <w:rFonts w:ascii="ITC Avant Garde" w:hAnsi="ITC Avant Garde"/>
          <w:sz w:val="22"/>
          <w:szCs w:val="22"/>
          <w:lang w:val="es-ES"/>
        </w:rPr>
        <w:t>del</w:t>
      </w:r>
      <w:r w:rsidR="00954173">
        <w:rPr>
          <w:rFonts w:ascii="ITC Avant Garde" w:hAnsi="ITC Avant Garde"/>
          <w:sz w:val="22"/>
          <w:szCs w:val="22"/>
          <w:lang w:val="es-ES"/>
        </w:rPr>
        <w:t xml:space="preserve"> mencionado</w:t>
      </w:r>
      <w:r w:rsidR="006A4E8F">
        <w:rPr>
          <w:rFonts w:ascii="ITC Avant Garde" w:hAnsi="ITC Avant Garde"/>
          <w:sz w:val="22"/>
          <w:szCs w:val="22"/>
          <w:lang w:val="es-ES"/>
        </w:rPr>
        <w:t xml:space="preserve"> A</w:t>
      </w:r>
      <w:r w:rsidR="008E29DD">
        <w:rPr>
          <w:rFonts w:ascii="ITC Avant Garde" w:hAnsi="ITC Avant Garde"/>
          <w:sz w:val="22"/>
          <w:szCs w:val="22"/>
          <w:lang w:val="es-ES"/>
        </w:rPr>
        <w:t>cuerdo en el Diario Oficial de la Federación.</w:t>
      </w:r>
    </w:p>
    <w:p w:rsidR="008E29DD" w:rsidRDefault="008E29DD" w:rsidP="00A548B1">
      <w:pPr>
        <w:spacing w:after="240" w:line="360" w:lineRule="auto"/>
        <w:jc w:val="both"/>
        <w:rPr>
          <w:rFonts w:ascii="ITC Avant Garde" w:hAnsi="ITC Avant Garde"/>
          <w:sz w:val="22"/>
          <w:szCs w:val="22"/>
          <w:lang w:val="es-ES"/>
        </w:rPr>
      </w:pPr>
      <w:r w:rsidRPr="008E29DD">
        <w:rPr>
          <w:rFonts w:ascii="ITC Avant Garde" w:hAnsi="ITC Avant Garde"/>
          <w:b/>
          <w:sz w:val="22"/>
          <w:szCs w:val="22"/>
          <w:lang w:val="es-ES"/>
        </w:rPr>
        <w:t>Cuarto.</w:t>
      </w:r>
      <w:r>
        <w:rPr>
          <w:rFonts w:ascii="ITC Avant Garde" w:hAnsi="ITC Avant Garde"/>
          <w:b/>
          <w:sz w:val="22"/>
          <w:szCs w:val="22"/>
          <w:lang w:val="es-ES"/>
        </w:rPr>
        <w:t xml:space="preserve"> </w:t>
      </w:r>
      <w:r>
        <w:rPr>
          <w:rFonts w:ascii="ITC Avant Garde" w:hAnsi="ITC Avant Garde"/>
          <w:sz w:val="22"/>
          <w:szCs w:val="22"/>
          <w:lang w:val="es-ES"/>
        </w:rPr>
        <w:t>Se instruye a la Unidad de Administración para que publique el Manual de Remuneraciones en el portal del Internet del Instituto.</w:t>
      </w:r>
    </w:p>
    <w:p w:rsidR="00C03CBE" w:rsidRDefault="008E29DD" w:rsidP="00A548B1">
      <w:pPr>
        <w:spacing w:after="240" w:line="360" w:lineRule="auto"/>
        <w:jc w:val="both"/>
        <w:rPr>
          <w:rFonts w:ascii="ITC Avant Garde" w:hAnsi="ITC Avant Garde"/>
          <w:sz w:val="22"/>
          <w:szCs w:val="22"/>
          <w:lang w:val="es-ES"/>
        </w:rPr>
      </w:pPr>
      <w:r>
        <w:rPr>
          <w:rFonts w:ascii="ITC Avant Garde" w:hAnsi="ITC Avant Garde"/>
          <w:b/>
          <w:sz w:val="22"/>
          <w:szCs w:val="22"/>
        </w:rPr>
        <w:t>Quinto</w:t>
      </w:r>
      <w:r w:rsidR="002C4D61" w:rsidRPr="00C84321">
        <w:rPr>
          <w:rFonts w:ascii="ITC Avant Garde" w:hAnsi="ITC Avant Garde"/>
          <w:b/>
          <w:sz w:val="22"/>
          <w:szCs w:val="22"/>
        </w:rPr>
        <w:t xml:space="preserve">. </w:t>
      </w:r>
      <w:r w:rsidR="002C4D61" w:rsidRPr="00C84321">
        <w:rPr>
          <w:rFonts w:ascii="ITC Avant Garde" w:hAnsi="ITC Avant Garde"/>
          <w:sz w:val="22"/>
          <w:szCs w:val="22"/>
          <w:lang w:val="es-ES"/>
        </w:rPr>
        <w:t xml:space="preserve">Se instruye al Secretario Técnico del Pleno para que agregue al Libro de Actas un original </w:t>
      </w:r>
      <w:r w:rsidR="002C4D61">
        <w:rPr>
          <w:rFonts w:ascii="ITC Avant Garde" w:hAnsi="ITC Avant Garde"/>
          <w:sz w:val="22"/>
          <w:szCs w:val="22"/>
          <w:lang w:val="es-ES"/>
        </w:rPr>
        <w:t>del Acuerdo citado</w:t>
      </w:r>
      <w:r w:rsidR="002C4D61" w:rsidRPr="000E0038">
        <w:rPr>
          <w:rFonts w:ascii="ITC Avant Garde" w:hAnsi="ITC Avant Garde"/>
          <w:sz w:val="22"/>
          <w:szCs w:val="22"/>
          <w:lang w:val="es-ES"/>
        </w:rPr>
        <w:t xml:space="preserve"> en el numeral Primero</w:t>
      </w:r>
      <w:r w:rsidR="002C4D61" w:rsidRPr="00C84321">
        <w:rPr>
          <w:rFonts w:ascii="ITC Avant Garde" w:hAnsi="ITC Avant Garde"/>
          <w:sz w:val="22"/>
          <w:szCs w:val="22"/>
          <w:lang w:val="es-ES"/>
        </w:rPr>
        <w:t>, para formar parte integrante del mismo.</w:t>
      </w:r>
    </w:p>
    <w:p w:rsidR="00DF7914" w:rsidRPr="00E43EDA" w:rsidRDefault="00DF7914" w:rsidP="00C03CBE">
      <w:pPr>
        <w:spacing w:before="240" w:after="240"/>
        <w:jc w:val="both"/>
        <w:rPr>
          <w:rFonts w:ascii="ITC Avant Garde" w:hAnsi="ITC Avant Garde"/>
          <w:b/>
          <w:sz w:val="22"/>
          <w:szCs w:val="22"/>
        </w:rPr>
      </w:pPr>
      <w:r w:rsidRPr="00E43EDA">
        <w:rPr>
          <w:rFonts w:ascii="ITC Avant Garde" w:hAnsi="ITC Avant Garde"/>
          <w:b/>
          <w:bCs/>
          <w:color w:val="000000"/>
          <w:sz w:val="22"/>
          <w:szCs w:val="22"/>
          <w:lang w:eastAsia="es-MX"/>
        </w:rPr>
        <w:t xml:space="preserve">III.3.- Acuerdo mediante el </w:t>
      </w:r>
      <w:r w:rsidRPr="00C03CBE">
        <w:rPr>
          <w:rFonts w:ascii="ITC Avant Garde" w:hAnsi="ITC Avant Garde"/>
          <w:b/>
          <w:sz w:val="22"/>
          <w:szCs w:val="22"/>
        </w:rPr>
        <w:t>cual</w:t>
      </w:r>
      <w:r w:rsidRPr="00E43EDA">
        <w:rPr>
          <w:rFonts w:ascii="ITC Avant Garde" w:hAnsi="ITC Avant Garde"/>
          <w:b/>
          <w:bCs/>
          <w:color w:val="000000"/>
          <w:sz w:val="22"/>
          <w:szCs w:val="22"/>
          <w:lang w:eastAsia="es-MX"/>
        </w:rPr>
        <w:t xml:space="preserve"> el Pleno del Instituto Federal de Telecomunicaciones expide sus Lineamientos de Austeridad y Disciplina Presupuestaria para el ejercicio fiscal 2016.</w:t>
      </w:r>
    </w:p>
    <w:p w:rsidR="00BE1493" w:rsidRPr="006665F4" w:rsidRDefault="00BE1493"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BE1493" w:rsidRPr="006665F4" w:rsidRDefault="00BE1493"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6665F4">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BE1493" w:rsidRPr="006665F4" w:rsidRDefault="00BE1493"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BE1493" w:rsidRPr="006665F4" w:rsidRDefault="00BE1493"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BE1493" w:rsidRPr="006665F4" w:rsidRDefault="00BE1493"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 xml:space="preserve">el Acuerdo </w:t>
      </w:r>
      <w:r w:rsidRPr="005F6A9D">
        <w:rPr>
          <w:rFonts w:ascii="ITC Avant Garde" w:hAnsi="ITC Avant Garde"/>
          <w:sz w:val="22"/>
          <w:szCs w:val="22"/>
          <w:lang w:val="es-ES"/>
        </w:rPr>
        <w:t>por unanimidad de votos de los Comisionados Gabriel Oswaldo Contreras Saldívar,</w:t>
      </w:r>
      <w:r w:rsidR="00BA54C9">
        <w:rPr>
          <w:rFonts w:ascii="ITC Avant Garde" w:hAnsi="ITC Avant Garde"/>
          <w:sz w:val="22"/>
          <w:szCs w:val="22"/>
          <w:lang w:val="es-ES"/>
        </w:rPr>
        <w:t xml:space="preserve"> </w:t>
      </w:r>
      <w:r w:rsidRPr="005F6A9D">
        <w:rPr>
          <w:rFonts w:ascii="ITC Avant Garde" w:hAnsi="ITC Avant Garde"/>
          <w:sz w:val="22"/>
          <w:szCs w:val="22"/>
          <w:lang w:val="es-ES"/>
        </w:rPr>
        <w:t>Luis Fernando Borjón Figueroa, Ernesto Estrada González, Adriana Sofía Labardini Inzunza</w:t>
      </w:r>
      <w:r w:rsidR="00BA54C9">
        <w:rPr>
          <w:rFonts w:ascii="ITC Avant Garde" w:hAnsi="ITC Avant Garde"/>
          <w:sz w:val="22"/>
          <w:szCs w:val="22"/>
          <w:lang w:val="es-ES"/>
        </w:rPr>
        <w:t>,</w:t>
      </w:r>
      <w:r w:rsidRPr="005F6A9D">
        <w:rPr>
          <w:rFonts w:ascii="ITC Avant Garde" w:hAnsi="ITC Avant Garde"/>
          <w:sz w:val="22"/>
          <w:szCs w:val="22"/>
          <w:lang w:val="es-ES"/>
        </w:rPr>
        <w:t xml:space="preserve"> María Elena Estavillo Flores</w:t>
      </w:r>
      <w:r w:rsidR="00BA54C9">
        <w:rPr>
          <w:rFonts w:ascii="ITC Avant Garde" w:hAnsi="ITC Avant Garde"/>
          <w:sz w:val="22"/>
          <w:szCs w:val="22"/>
          <w:lang w:val="es-ES"/>
        </w:rPr>
        <w:t>,</w:t>
      </w:r>
      <w:r w:rsidRPr="005F6A9D">
        <w:rPr>
          <w:rFonts w:ascii="ITC Avant Garde" w:hAnsi="ITC Avant Garde"/>
          <w:sz w:val="22"/>
          <w:szCs w:val="22"/>
          <w:lang w:val="es-ES"/>
        </w:rPr>
        <w:t xml:space="preserve"> Mario Germán Fromow Rangel</w:t>
      </w:r>
      <w:r w:rsidR="00BA54C9">
        <w:rPr>
          <w:rFonts w:ascii="ITC Avant Garde" w:hAnsi="ITC Avant Garde"/>
          <w:sz w:val="22"/>
          <w:szCs w:val="22"/>
          <w:lang w:val="es-ES"/>
        </w:rPr>
        <w:t>,</w:t>
      </w:r>
      <w:r w:rsidRPr="005F6A9D">
        <w:rPr>
          <w:rFonts w:ascii="ITC Avant Garde" w:hAnsi="ITC Avant Garde"/>
          <w:sz w:val="22"/>
          <w:szCs w:val="22"/>
          <w:lang w:val="es-ES"/>
        </w:rPr>
        <w:t xml:space="preserve"> y Adolfo Cuevas Teja</w:t>
      </w:r>
      <w:r>
        <w:rPr>
          <w:rFonts w:ascii="ITC Avant Garde" w:hAnsi="ITC Avant Garde"/>
          <w:sz w:val="22"/>
          <w:szCs w:val="22"/>
          <w:lang w:val="es-ES"/>
        </w:rPr>
        <w:t>.</w:t>
      </w:r>
    </w:p>
    <w:p w:rsidR="00C03CBE" w:rsidRDefault="00BE1493"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C03CBE"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Pr>
          <w:rFonts w:ascii="ITC Avant Garde" w:hAnsi="ITC Avant Garde"/>
          <w:b/>
          <w:bCs/>
          <w:sz w:val="22"/>
          <w:szCs w:val="22"/>
          <w:lang w:val="es-ES_tradnl"/>
        </w:rPr>
        <w:lastRenderedPageBreak/>
        <w:t>Acuerdo</w:t>
      </w:r>
    </w:p>
    <w:p w:rsidR="00BE1493" w:rsidRDefault="00BE1493" w:rsidP="00C03CBE">
      <w:pPr>
        <w:widowControl w:val="0"/>
        <w:tabs>
          <w:tab w:val="left" w:pos="9900"/>
        </w:tabs>
        <w:autoSpaceDE w:val="0"/>
        <w:autoSpaceDN w:val="0"/>
        <w:adjustRightInd w:val="0"/>
        <w:spacing w:after="240" w:line="360" w:lineRule="auto"/>
        <w:ind w:right="72"/>
        <w:rPr>
          <w:rFonts w:ascii="ITC Avant Garde" w:hAnsi="ITC Avant Garde"/>
          <w:b/>
          <w:sz w:val="22"/>
          <w:szCs w:val="22"/>
          <w:lang w:val="es-ES"/>
        </w:rPr>
      </w:pPr>
      <w:r w:rsidRPr="00CC7022">
        <w:rPr>
          <w:rFonts w:ascii="ITC Avant Garde" w:hAnsi="ITC Avant Garde"/>
          <w:b/>
          <w:sz w:val="22"/>
          <w:szCs w:val="22"/>
          <w:lang w:val="es-ES"/>
        </w:rPr>
        <w:t>P/IFT/</w:t>
      </w:r>
      <w:r>
        <w:rPr>
          <w:rFonts w:ascii="ITC Avant Garde" w:hAnsi="ITC Avant Garde"/>
          <w:b/>
          <w:sz w:val="22"/>
          <w:szCs w:val="22"/>
          <w:lang w:val="es-ES"/>
        </w:rPr>
        <w:t>17</w:t>
      </w:r>
      <w:r w:rsidRPr="00CC7022">
        <w:rPr>
          <w:rFonts w:ascii="ITC Avant Garde" w:hAnsi="ITC Avant Garde"/>
          <w:b/>
          <w:sz w:val="22"/>
          <w:szCs w:val="22"/>
          <w:lang w:val="es-ES"/>
        </w:rPr>
        <w:t>0</w:t>
      </w:r>
      <w:r>
        <w:rPr>
          <w:rFonts w:ascii="ITC Avant Garde" w:hAnsi="ITC Avant Garde"/>
          <w:b/>
          <w:sz w:val="22"/>
          <w:szCs w:val="22"/>
          <w:lang w:val="es-ES"/>
        </w:rPr>
        <w:t>2</w:t>
      </w:r>
      <w:r w:rsidRPr="00CC7022">
        <w:rPr>
          <w:rFonts w:ascii="ITC Avant Garde" w:hAnsi="ITC Avant Garde"/>
          <w:b/>
          <w:sz w:val="22"/>
          <w:szCs w:val="22"/>
          <w:lang w:val="es-ES"/>
        </w:rPr>
        <w:t>16/</w:t>
      </w:r>
      <w:r>
        <w:rPr>
          <w:rFonts w:ascii="ITC Avant Garde" w:hAnsi="ITC Avant Garde"/>
          <w:b/>
          <w:sz w:val="22"/>
          <w:szCs w:val="22"/>
          <w:lang w:val="es-ES"/>
        </w:rPr>
        <w:t>3</w:t>
      </w:r>
      <w:r w:rsidR="00E43EDA">
        <w:rPr>
          <w:rFonts w:ascii="ITC Avant Garde" w:hAnsi="ITC Avant Garde"/>
          <w:b/>
          <w:sz w:val="22"/>
          <w:szCs w:val="22"/>
          <w:lang w:val="es-ES"/>
        </w:rPr>
        <w:t>2</w:t>
      </w:r>
    </w:p>
    <w:p w:rsidR="00BE1493" w:rsidRPr="00A1426E" w:rsidRDefault="00BE1493" w:rsidP="00A548B1">
      <w:pPr>
        <w:spacing w:after="240" w:line="360" w:lineRule="auto"/>
        <w:jc w:val="both"/>
        <w:rPr>
          <w:rFonts w:ascii="ITC Avant Garde" w:hAnsi="ITC Avant Garde"/>
          <w:b/>
          <w:sz w:val="22"/>
          <w:szCs w:val="22"/>
          <w:lang w:val="es-ES"/>
        </w:rPr>
      </w:pPr>
      <w:r w:rsidRPr="00A1426E">
        <w:rPr>
          <w:rFonts w:ascii="ITC Avant Garde" w:hAnsi="ITC Avant Garde"/>
          <w:b/>
          <w:sz w:val="22"/>
          <w:szCs w:val="22"/>
          <w:lang w:val="es-ES"/>
        </w:rPr>
        <w:t xml:space="preserve">Primero. </w:t>
      </w:r>
      <w:r w:rsidRPr="00A1426E">
        <w:rPr>
          <w:rFonts w:ascii="ITC Avant Garde" w:hAnsi="ITC Avant Garde"/>
          <w:sz w:val="22"/>
          <w:szCs w:val="22"/>
          <w:lang w:val="es-ES"/>
        </w:rPr>
        <w:t xml:space="preserve">Se aprueba </w:t>
      </w:r>
      <w:r>
        <w:rPr>
          <w:rFonts w:ascii="ITC Avant Garde" w:hAnsi="ITC Avant Garde"/>
          <w:sz w:val="22"/>
          <w:szCs w:val="22"/>
          <w:lang w:val="es-ES"/>
        </w:rPr>
        <w:t xml:space="preserve">el </w:t>
      </w:r>
      <w:r w:rsidRPr="00A1426E">
        <w:rPr>
          <w:rFonts w:ascii="ITC Avant Garde" w:hAnsi="ITC Avant Garde"/>
          <w:sz w:val="22"/>
          <w:szCs w:val="22"/>
          <w:lang w:val="es-ES"/>
        </w:rPr>
        <w:t>“</w:t>
      </w:r>
      <w:r w:rsidR="00E43EDA" w:rsidRPr="00E43EDA">
        <w:rPr>
          <w:rFonts w:ascii="ITC Avant Garde" w:hAnsi="ITC Avant Garde"/>
          <w:sz w:val="22"/>
          <w:szCs w:val="22"/>
          <w:lang w:val="es-ES"/>
        </w:rPr>
        <w:t>Acuerdo mediante el cual el Pleno del Instituto Federal de Telecomunicaciones expide sus Lineamientos de Austeridad y Disciplina Presupuestaria para el ejercicio fiscal 2016</w:t>
      </w:r>
      <w:r w:rsidRPr="00A1426E">
        <w:rPr>
          <w:rFonts w:ascii="ITC Avant Garde" w:hAnsi="ITC Avant Garde"/>
          <w:sz w:val="22"/>
          <w:szCs w:val="22"/>
          <w:lang w:val="es-ES"/>
        </w:rPr>
        <w:t>”.</w:t>
      </w:r>
    </w:p>
    <w:p w:rsidR="00954173" w:rsidRDefault="00954173"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Segundo.</w:t>
      </w:r>
      <w:r w:rsidRPr="00C84321">
        <w:rPr>
          <w:rFonts w:ascii="ITC Avant Garde" w:hAnsi="ITC Avant Garde"/>
          <w:sz w:val="22"/>
          <w:szCs w:val="22"/>
          <w:lang w:val="es-ES"/>
        </w:rPr>
        <w:t xml:space="preserve"> Se instruye al Secretario Técnico del Pleno para que turne a firma de los Comisionados </w:t>
      </w:r>
      <w:r>
        <w:rPr>
          <w:rFonts w:ascii="ITC Avant Garde" w:hAnsi="ITC Avant Garde"/>
          <w:sz w:val="22"/>
          <w:szCs w:val="22"/>
          <w:lang w:val="es-ES"/>
        </w:rPr>
        <w:t>el Acuerdo aprobado</w:t>
      </w:r>
      <w:r w:rsidRPr="00C84321">
        <w:rPr>
          <w:rFonts w:ascii="ITC Avant Garde" w:hAnsi="ITC Avant Garde"/>
          <w:sz w:val="22"/>
          <w:szCs w:val="22"/>
          <w:lang w:val="es-ES"/>
        </w:rPr>
        <w:t xml:space="preserve"> por el Pleno.</w:t>
      </w:r>
    </w:p>
    <w:p w:rsidR="00954173" w:rsidRDefault="00954173"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Tercero.</w:t>
      </w:r>
      <w:r w:rsidRPr="00C84321">
        <w:rPr>
          <w:rFonts w:ascii="ITC Avant Garde" w:hAnsi="ITC Avant Garde"/>
          <w:sz w:val="22"/>
          <w:szCs w:val="22"/>
          <w:lang w:val="es-ES"/>
        </w:rPr>
        <w:t xml:space="preserve"> </w:t>
      </w:r>
      <w:r>
        <w:rPr>
          <w:rFonts w:ascii="ITC Avant Garde" w:hAnsi="ITC Avant Garde"/>
          <w:sz w:val="22"/>
          <w:szCs w:val="22"/>
          <w:lang w:val="es-ES"/>
        </w:rPr>
        <w:t>Se instruye al Secretario Técnico del Pleno para que, conforme a sus atribuciones, realice las gestiones para la publicación del mencionado Acuerdo en el Diario Oficial de la Federación.</w:t>
      </w:r>
    </w:p>
    <w:p w:rsidR="00BE1493" w:rsidRDefault="00BE1493" w:rsidP="00A548B1">
      <w:pPr>
        <w:spacing w:after="240" w:line="360" w:lineRule="auto"/>
        <w:jc w:val="both"/>
        <w:rPr>
          <w:rFonts w:ascii="ITC Avant Garde" w:hAnsi="ITC Avant Garde"/>
          <w:sz w:val="22"/>
          <w:szCs w:val="22"/>
          <w:lang w:val="es-ES"/>
        </w:rPr>
      </w:pPr>
      <w:r w:rsidRPr="008E29DD">
        <w:rPr>
          <w:rFonts w:ascii="ITC Avant Garde" w:hAnsi="ITC Avant Garde"/>
          <w:b/>
          <w:sz w:val="22"/>
          <w:szCs w:val="22"/>
          <w:lang w:val="es-ES"/>
        </w:rPr>
        <w:t>Cuarto.</w:t>
      </w:r>
      <w:r>
        <w:rPr>
          <w:rFonts w:ascii="ITC Avant Garde" w:hAnsi="ITC Avant Garde"/>
          <w:b/>
          <w:sz w:val="22"/>
          <w:szCs w:val="22"/>
          <w:lang w:val="es-ES"/>
        </w:rPr>
        <w:t xml:space="preserve"> </w:t>
      </w:r>
      <w:r>
        <w:rPr>
          <w:rFonts w:ascii="ITC Avant Garde" w:hAnsi="ITC Avant Garde"/>
          <w:sz w:val="22"/>
          <w:szCs w:val="22"/>
          <w:lang w:val="es-ES"/>
        </w:rPr>
        <w:t xml:space="preserve">Se instruye a la Unidad de Administración para que publique </w:t>
      </w:r>
      <w:r w:rsidR="00E43EDA">
        <w:rPr>
          <w:rFonts w:ascii="ITC Avant Garde" w:hAnsi="ITC Avant Garde"/>
          <w:sz w:val="22"/>
          <w:szCs w:val="22"/>
          <w:lang w:val="es-ES"/>
        </w:rPr>
        <w:t xml:space="preserve">los Lineamientos de Austeridad y Disciplina Presupuestal </w:t>
      </w:r>
      <w:r>
        <w:rPr>
          <w:rFonts w:ascii="ITC Avant Garde" w:hAnsi="ITC Avant Garde"/>
          <w:sz w:val="22"/>
          <w:szCs w:val="22"/>
          <w:lang w:val="es-ES"/>
        </w:rPr>
        <w:t>en el portal del Internet del Instituto.</w:t>
      </w:r>
    </w:p>
    <w:p w:rsidR="00C03CBE" w:rsidRDefault="00B12C04" w:rsidP="00A548B1">
      <w:pPr>
        <w:spacing w:after="240" w:line="360" w:lineRule="auto"/>
        <w:jc w:val="both"/>
        <w:rPr>
          <w:rFonts w:ascii="ITC Avant Garde" w:hAnsi="ITC Avant Garde"/>
          <w:sz w:val="22"/>
          <w:szCs w:val="22"/>
          <w:lang w:val="es-ES"/>
        </w:rPr>
      </w:pPr>
      <w:r>
        <w:rPr>
          <w:rFonts w:ascii="ITC Avant Garde" w:hAnsi="ITC Avant Garde"/>
          <w:b/>
          <w:sz w:val="22"/>
          <w:szCs w:val="22"/>
        </w:rPr>
        <w:t>Q</w:t>
      </w:r>
      <w:r w:rsidR="00BE1493">
        <w:rPr>
          <w:rFonts w:ascii="ITC Avant Garde" w:hAnsi="ITC Avant Garde"/>
          <w:b/>
          <w:sz w:val="22"/>
          <w:szCs w:val="22"/>
        </w:rPr>
        <w:t>uinto</w:t>
      </w:r>
      <w:r w:rsidR="00BE1493" w:rsidRPr="00C84321">
        <w:rPr>
          <w:rFonts w:ascii="ITC Avant Garde" w:hAnsi="ITC Avant Garde"/>
          <w:b/>
          <w:sz w:val="22"/>
          <w:szCs w:val="22"/>
        </w:rPr>
        <w:t xml:space="preserve">. </w:t>
      </w:r>
      <w:r w:rsidR="00BE1493" w:rsidRPr="00C84321">
        <w:rPr>
          <w:rFonts w:ascii="ITC Avant Garde" w:hAnsi="ITC Avant Garde"/>
          <w:sz w:val="22"/>
          <w:szCs w:val="22"/>
          <w:lang w:val="es-ES"/>
        </w:rPr>
        <w:t xml:space="preserve">Se instruye al Secretario Técnico del Pleno para que agregue al Libro de Actas un original </w:t>
      </w:r>
      <w:r w:rsidR="00BE1493">
        <w:rPr>
          <w:rFonts w:ascii="ITC Avant Garde" w:hAnsi="ITC Avant Garde"/>
          <w:sz w:val="22"/>
          <w:szCs w:val="22"/>
          <w:lang w:val="es-ES"/>
        </w:rPr>
        <w:t>del Acuerdo citado</w:t>
      </w:r>
      <w:r w:rsidR="00BE1493" w:rsidRPr="000E0038">
        <w:rPr>
          <w:rFonts w:ascii="ITC Avant Garde" w:hAnsi="ITC Avant Garde"/>
          <w:sz w:val="22"/>
          <w:szCs w:val="22"/>
          <w:lang w:val="es-ES"/>
        </w:rPr>
        <w:t xml:space="preserve"> en el numeral Primero</w:t>
      </w:r>
      <w:r w:rsidR="00BE1493" w:rsidRPr="00C84321">
        <w:rPr>
          <w:rFonts w:ascii="ITC Avant Garde" w:hAnsi="ITC Avant Garde"/>
          <w:sz w:val="22"/>
          <w:szCs w:val="22"/>
          <w:lang w:val="es-ES"/>
        </w:rPr>
        <w:t>, para formar parte integrante del mismo.</w:t>
      </w:r>
    </w:p>
    <w:p w:rsidR="00C03CBE" w:rsidRDefault="00DF7914" w:rsidP="00C03CBE">
      <w:pPr>
        <w:spacing w:before="240" w:after="240"/>
        <w:jc w:val="both"/>
        <w:rPr>
          <w:rFonts w:ascii="ITC Avant Garde" w:hAnsi="ITC Avant Garde"/>
          <w:b/>
          <w:sz w:val="22"/>
          <w:szCs w:val="22"/>
        </w:rPr>
      </w:pPr>
      <w:r w:rsidRPr="00E43EDA">
        <w:rPr>
          <w:rFonts w:ascii="ITC Avant Garde" w:hAnsi="ITC Avant Garde"/>
          <w:b/>
          <w:bCs/>
          <w:color w:val="000000"/>
          <w:sz w:val="22"/>
          <w:szCs w:val="22"/>
          <w:lang w:eastAsia="es-MX"/>
        </w:rPr>
        <w:t xml:space="preserve">III.4.- </w:t>
      </w:r>
      <w:r w:rsidRPr="00E43EDA">
        <w:rPr>
          <w:rFonts w:ascii="ITC Avant Garde" w:hAnsi="ITC Avant Garde"/>
          <w:b/>
          <w:sz w:val="22"/>
          <w:szCs w:val="22"/>
        </w:rPr>
        <w:t xml:space="preserve">Acuerdo mediante el cual el Pleno del Instituto Federal de Telecomunicaciones aprueba el Programa Anual de </w:t>
      </w:r>
      <w:r w:rsidRPr="00C03CBE">
        <w:rPr>
          <w:rFonts w:ascii="ITC Avant Garde" w:hAnsi="ITC Avant Garde"/>
          <w:b/>
          <w:bCs/>
          <w:color w:val="000000"/>
          <w:sz w:val="22"/>
          <w:szCs w:val="22"/>
          <w:lang w:eastAsia="es-MX"/>
        </w:rPr>
        <w:t>Actividades</w:t>
      </w:r>
      <w:r w:rsidRPr="00E43EDA">
        <w:rPr>
          <w:rFonts w:ascii="ITC Avant Garde" w:hAnsi="ITC Avant Garde"/>
          <w:b/>
          <w:sz w:val="22"/>
          <w:szCs w:val="22"/>
        </w:rPr>
        <w:t xml:space="preserve"> 2016 del Centro de Estudios.</w:t>
      </w:r>
    </w:p>
    <w:p w:rsidR="00E43EDA" w:rsidRPr="006665F4" w:rsidRDefault="00E43EDA"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E43EDA" w:rsidRPr="006665F4"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6665F4">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43EDA" w:rsidRPr="006665F4" w:rsidRDefault="00E43EDA"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E43EDA" w:rsidRPr="006665F4"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E43EDA" w:rsidRPr="006665F4"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 xml:space="preserve">el Acuerdo </w:t>
      </w:r>
      <w:r w:rsidRPr="005F6A9D">
        <w:rPr>
          <w:rFonts w:ascii="ITC Avant Garde" w:hAnsi="ITC Avant Garde"/>
          <w:sz w:val="22"/>
          <w:szCs w:val="22"/>
          <w:lang w:val="es-ES"/>
        </w:rPr>
        <w:t xml:space="preserve">por unanimidad de votos de los Comisionados Gabriel Oswaldo Contreras Saldívar, Luis Fernando Borjón Figueroa, Ernesto </w:t>
      </w:r>
      <w:r w:rsidRPr="005F6A9D">
        <w:rPr>
          <w:rFonts w:ascii="ITC Avant Garde" w:hAnsi="ITC Avant Garde"/>
          <w:sz w:val="22"/>
          <w:szCs w:val="22"/>
          <w:lang w:val="es-ES"/>
        </w:rPr>
        <w:lastRenderedPageBreak/>
        <w:t>Estrada González, Adriana Sofía Labardini Inzunza; María Elena Estavillo Flores; Mario Germán Fromow Rangel; y Adolfo Cuevas Teja</w:t>
      </w:r>
      <w:r>
        <w:rPr>
          <w:rFonts w:ascii="ITC Avant Garde" w:hAnsi="ITC Avant Garde"/>
          <w:sz w:val="22"/>
          <w:szCs w:val="22"/>
          <w:lang w:val="es-ES"/>
        </w:rPr>
        <w:t>.</w:t>
      </w:r>
    </w:p>
    <w:p w:rsidR="00C03CBE"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E43EDA"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E43EDA" w:rsidRDefault="00E43EDA" w:rsidP="00C03CBE">
      <w:pPr>
        <w:widowControl w:val="0"/>
        <w:tabs>
          <w:tab w:val="left" w:pos="9900"/>
        </w:tabs>
        <w:autoSpaceDE w:val="0"/>
        <w:autoSpaceDN w:val="0"/>
        <w:adjustRightInd w:val="0"/>
        <w:spacing w:after="240" w:line="360" w:lineRule="auto"/>
        <w:ind w:right="72"/>
        <w:rPr>
          <w:rFonts w:ascii="ITC Avant Garde" w:hAnsi="ITC Avant Garde"/>
          <w:b/>
          <w:sz w:val="22"/>
          <w:szCs w:val="22"/>
          <w:lang w:val="es-ES"/>
        </w:rPr>
      </w:pPr>
      <w:r w:rsidRPr="00CC7022">
        <w:rPr>
          <w:rFonts w:ascii="ITC Avant Garde" w:hAnsi="ITC Avant Garde"/>
          <w:b/>
          <w:sz w:val="22"/>
          <w:szCs w:val="22"/>
          <w:lang w:val="es-ES"/>
        </w:rPr>
        <w:t>P/IFT/</w:t>
      </w:r>
      <w:r>
        <w:rPr>
          <w:rFonts w:ascii="ITC Avant Garde" w:hAnsi="ITC Avant Garde"/>
          <w:b/>
          <w:sz w:val="22"/>
          <w:szCs w:val="22"/>
          <w:lang w:val="es-ES"/>
        </w:rPr>
        <w:t>17</w:t>
      </w:r>
      <w:r w:rsidRPr="00CC7022">
        <w:rPr>
          <w:rFonts w:ascii="ITC Avant Garde" w:hAnsi="ITC Avant Garde"/>
          <w:b/>
          <w:sz w:val="22"/>
          <w:szCs w:val="22"/>
          <w:lang w:val="es-ES"/>
        </w:rPr>
        <w:t>0</w:t>
      </w:r>
      <w:r>
        <w:rPr>
          <w:rFonts w:ascii="ITC Avant Garde" w:hAnsi="ITC Avant Garde"/>
          <w:b/>
          <w:sz w:val="22"/>
          <w:szCs w:val="22"/>
          <w:lang w:val="es-ES"/>
        </w:rPr>
        <w:t>2</w:t>
      </w:r>
      <w:r w:rsidRPr="00CC7022">
        <w:rPr>
          <w:rFonts w:ascii="ITC Avant Garde" w:hAnsi="ITC Avant Garde"/>
          <w:b/>
          <w:sz w:val="22"/>
          <w:szCs w:val="22"/>
          <w:lang w:val="es-ES"/>
        </w:rPr>
        <w:t>16/</w:t>
      </w:r>
      <w:r>
        <w:rPr>
          <w:rFonts w:ascii="ITC Avant Garde" w:hAnsi="ITC Avant Garde"/>
          <w:b/>
          <w:sz w:val="22"/>
          <w:szCs w:val="22"/>
          <w:lang w:val="es-ES"/>
        </w:rPr>
        <w:t>33</w:t>
      </w:r>
    </w:p>
    <w:p w:rsidR="00E43EDA" w:rsidRPr="00A1426E" w:rsidRDefault="00E43EDA" w:rsidP="00A548B1">
      <w:pPr>
        <w:spacing w:after="240" w:line="360" w:lineRule="auto"/>
        <w:jc w:val="both"/>
        <w:rPr>
          <w:rFonts w:ascii="ITC Avant Garde" w:hAnsi="ITC Avant Garde"/>
          <w:b/>
          <w:sz w:val="22"/>
          <w:szCs w:val="22"/>
          <w:lang w:val="es-ES"/>
        </w:rPr>
      </w:pPr>
      <w:r w:rsidRPr="00A1426E">
        <w:rPr>
          <w:rFonts w:ascii="ITC Avant Garde" w:hAnsi="ITC Avant Garde"/>
          <w:b/>
          <w:sz w:val="22"/>
          <w:szCs w:val="22"/>
          <w:lang w:val="es-ES"/>
        </w:rPr>
        <w:t xml:space="preserve">Primero. </w:t>
      </w:r>
      <w:r w:rsidRPr="00A1426E">
        <w:rPr>
          <w:rFonts w:ascii="ITC Avant Garde" w:hAnsi="ITC Avant Garde"/>
          <w:sz w:val="22"/>
          <w:szCs w:val="22"/>
          <w:lang w:val="es-ES"/>
        </w:rPr>
        <w:t xml:space="preserve">Se aprueba </w:t>
      </w:r>
      <w:r>
        <w:rPr>
          <w:rFonts w:ascii="ITC Avant Garde" w:hAnsi="ITC Avant Garde"/>
          <w:sz w:val="22"/>
          <w:szCs w:val="22"/>
          <w:lang w:val="es-ES"/>
        </w:rPr>
        <w:t xml:space="preserve">el </w:t>
      </w:r>
      <w:r w:rsidRPr="00A1426E">
        <w:rPr>
          <w:rFonts w:ascii="ITC Avant Garde" w:hAnsi="ITC Avant Garde"/>
          <w:sz w:val="22"/>
          <w:szCs w:val="22"/>
          <w:lang w:val="es-ES"/>
        </w:rPr>
        <w:t>“</w:t>
      </w:r>
      <w:r w:rsidRPr="00E43EDA">
        <w:rPr>
          <w:rFonts w:ascii="ITC Avant Garde" w:hAnsi="ITC Avant Garde"/>
          <w:sz w:val="22"/>
          <w:szCs w:val="22"/>
          <w:lang w:val="es-ES"/>
        </w:rPr>
        <w:t>Acuerdo mediante el cual el Pleno del Instituto Federal de Telecomunicaciones aprueba el Programa Anual de Actividades 2016 del Centro de Estudios</w:t>
      </w:r>
      <w:r w:rsidRPr="00A1426E">
        <w:rPr>
          <w:rFonts w:ascii="ITC Avant Garde" w:hAnsi="ITC Avant Garde"/>
          <w:sz w:val="22"/>
          <w:szCs w:val="22"/>
          <w:lang w:val="es-ES"/>
        </w:rPr>
        <w:t>”.</w:t>
      </w:r>
    </w:p>
    <w:p w:rsidR="00E43EDA" w:rsidRDefault="00E43EDA"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Segundo.</w:t>
      </w:r>
      <w:r w:rsidRPr="00C84321">
        <w:rPr>
          <w:rFonts w:ascii="ITC Avant Garde" w:hAnsi="ITC Avant Garde"/>
          <w:sz w:val="22"/>
          <w:szCs w:val="22"/>
          <w:lang w:val="es-ES"/>
        </w:rPr>
        <w:t xml:space="preserve"> Se instruye al Secretario Técnico del Pleno para que turne a firma de los Comisionados </w:t>
      </w:r>
      <w:r>
        <w:rPr>
          <w:rFonts w:ascii="ITC Avant Garde" w:hAnsi="ITC Avant Garde"/>
          <w:sz w:val="22"/>
          <w:szCs w:val="22"/>
          <w:lang w:val="es-ES"/>
        </w:rPr>
        <w:t>el Acuerdo aprobado</w:t>
      </w:r>
      <w:r w:rsidRPr="00C84321">
        <w:rPr>
          <w:rFonts w:ascii="ITC Avant Garde" w:hAnsi="ITC Avant Garde"/>
          <w:sz w:val="22"/>
          <w:szCs w:val="22"/>
          <w:lang w:val="es-ES"/>
        </w:rPr>
        <w:t xml:space="preserve"> por el Pleno.</w:t>
      </w:r>
    </w:p>
    <w:p w:rsidR="00E43EDA" w:rsidRDefault="00E43EDA" w:rsidP="00A548B1">
      <w:pPr>
        <w:spacing w:after="240" w:line="360" w:lineRule="auto"/>
        <w:jc w:val="both"/>
        <w:rPr>
          <w:rFonts w:ascii="ITC Avant Garde" w:hAnsi="ITC Avant Garde"/>
          <w:sz w:val="22"/>
          <w:szCs w:val="22"/>
          <w:lang w:val="es-ES"/>
        </w:rPr>
      </w:pPr>
      <w:r>
        <w:rPr>
          <w:rFonts w:ascii="ITC Avant Garde" w:hAnsi="ITC Avant Garde"/>
          <w:b/>
          <w:sz w:val="22"/>
          <w:szCs w:val="22"/>
          <w:lang w:val="es-ES"/>
        </w:rPr>
        <w:t>Tercero</w:t>
      </w:r>
      <w:r w:rsidRPr="008E29DD">
        <w:rPr>
          <w:rFonts w:ascii="ITC Avant Garde" w:hAnsi="ITC Avant Garde"/>
          <w:b/>
          <w:sz w:val="22"/>
          <w:szCs w:val="22"/>
          <w:lang w:val="es-ES"/>
        </w:rPr>
        <w:t>.</w:t>
      </w:r>
      <w:r>
        <w:rPr>
          <w:rFonts w:ascii="ITC Avant Garde" w:hAnsi="ITC Avant Garde"/>
          <w:b/>
          <w:sz w:val="22"/>
          <w:szCs w:val="22"/>
          <w:lang w:val="es-ES"/>
        </w:rPr>
        <w:t xml:space="preserve"> </w:t>
      </w:r>
      <w:r>
        <w:rPr>
          <w:rFonts w:ascii="ITC Avant Garde" w:hAnsi="ITC Avant Garde"/>
          <w:sz w:val="22"/>
          <w:szCs w:val="22"/>
          <w:lang w:val="es-ES"/>
        </w:rPr>
        <w:t>Se instruye al Centro de Estudios para que publique su Programa Anual de Actividades en el portal del Internet del Instituto.</w:t>
      </w:r>
    </w:p>
    <w:p w:rsidR="00C03CBE" w:rsidRDefault="00E43EDA" w:rsidP="00A548B1">
      <w:pPr>
        <w:spacing w:after="240" w:line="360" w:lineRule="auto"/>
        <w:jc w:val="both"/>
        <w:rPr>
          <w:rFonts w:ascii="ITC Avant Garde" w:hAnsi="ITC Avant Garde"/>
          <w:sz w:val="22"/>
          <w:szCs w:val="22"/>
          <w:lang w:val="es-ES"/>
        </w:rPr>
      </w:pPr>
      <w:r>
        <w:rPr>
          <w:rFonts w:ascii="ITC Avant Garde" w:hAnsi="ITC Avant Garde"/>
          <w:b/>
          <w:sz w:val="22"/>
          <w:szCs w:val="22"/>
        </w:rPr>
        <w:t>Cuarto</w:t>
      </w:r>
      <w:r w:rsidRPr="00C84321">
        <w:rPr>
          <w:rFonts w:ascii="ITC Avant Garde" w:hAnsi="ITC Avant Garde"/>
          <w:b/>
          <w:sz w:val="22"/>
          <w:szCs w:val="22"/>
        </w:rPr>
        <w:t xml:space="preserve">. </w:t>
      </w:r>
      <w:r w:rsidRPr="00C84321">
        <w:rPr>
          <w:rFonts w:ascii="ITC Avant Garde" w:hAnsi="ITC Avant Garde"/>
          <w:sz w:val="22"/>
          <w:szCs w:val="22"/>
          <w:lang w:val="es-ES"/>
        </w:rPr>
        <w:t xml:space="preserve">Se instruye al Secretario Técnico del Pleno para que agregue al Libro de Actas un original </w:t>
      </w:r>
      <w:r>
        <w:rPr>
          <w:rFonts w:ascii="ITC Avant Garde" w:hAnsi="ITC Avant Garde"/>
          <w:sz w:val="22"/>
          <w:szCs w:val="22"/>
          <w:lang w:val="es-ES"/>
        </w:rPr>
        <w:t>del Acuerdo citado</w:t>
      </w:r>
      <w:r w:rsidRPr="000E0038">
        <w:rPr>
          <w:rFonts w:ascii="ITC Avant Garde" w:hAnsi="ITC Avant Garde"/>
          <w:sz w:val="22"/>
          <w:szCs w:val="22"/>
          <w:lang w:val="es-ES"/>
        </w:rPr>
        <w:t xml:space="preserve"> en el numeral Primero</w:t>
      </w:r>
      <w:r w:rsidRPr="00C84321">
        <w:rPr>
          <w:rFonts w:ascii="ITC Avant Garde" w:hAnsi="ITC Avant Garde"/>
          <w:sz w:val="22"/>
          <w:szCs w:val="22"/>
          <w:lang w:val="es-ES"/>
        </w:rPr>
        <w:t>, para formar parte integrante del mismo.</w:t>
      </w:r>
    </w:p>
    <w:p w:rsidR="00C03CBE" w:rsidRDefault="00DF7914" w:rsidP="00C03CBE">
      <w:pPr>
        <w:spacing w:before="240" w:after="240"/>
        <w:jc w:val="both"/>
        <w:rPr>
          <w:rFonts w:ascii="ITC Avant Garde" w:hAnsi="ITC Avant Garde"/>
          <w:b/>
          <w:bCs/>
          <w:color w:val="000000"/>
          <w:sz w:val="22"/>
          <w:szCs w:val="22"/>
          <w:lang w:eastAsia="es-MX"/>
        </w:rPr>
      </w:pPr>
      <w:r w:rsidRPr="00E43EDA">
        <w:rPr>
          <w:rFonts w:ascii="ITC Avant Garde" w:hAnsi="ITC Avant Garde"/>
          <w:b/>
          <w:bCs/>
          <w:color w:val="000000"/>
          <w:sz w:val="22"/>
          <w:szCs w:val="22"/>
          <w:lang w:eastAsia="es-MX"/>
        </w:rPr>
        <w:t xml:space="preserve">III.5.- </w:t>
      </w:r>
      <w:r w:rsidR="00513596" w:rsidRPr="00513596">
        <w:rPr>
          <w:rFonts w:ascii="ITC Avant Garde" w:hAnsi="ITC Avant Garde"/>
          <w:b/>
          <w:bCs/>
          <w:color w:val="000000"/>
          <w:sz w:val="22"/>
          <w:szCs w:val="22"/>
          <w:lang w:eastAsia="es-MX"/>
        </w:rPr>
        <w:t>Acuerdo mediante el cual el Pleno del Instituto Federal de Telecomunicaciones determina someter a consulta pública el Anteproyecto de Acuerdo mediante el cual se establecen los Lineamientos que fijan los términos para que el agente económico preponderante en el sector de telecomunicaciones o con poder sustancial tenga presencia física en los puntos de intercambio de tráfico de internet en el territorio nacional y celebre los convenios que permitan a los proveedores de servicios de internet el intercambio de tráfico de manera más eficiente y menos costosa</w:t>
      </w:r>
      <w:r w:rsidR="00513596">
        <w:rPr>
          <w:rFonts w:ascii="ITC Avant Garde" w:hAnsi="ITC Avant Garde"/>
          <w:b/>
          <w:bCs/>
          <w:color w:val="000000"/>
          <w:sz w:val="22"/>
          <w:szCs w:val="22"/>
          <w:lang w:eastAsia="es-MX"/>
        </w:rPr>
        <w:t>.</w:t>
      </w:r>
    </w:p>
    <w:p w:rsidR="00513596" w:rsidRDefault="00513596" w:rsidP="00A548B1">
      <w:pPr>
        <w:spacing w:after="240" w:line="360" w:lineRule="auto"/>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Se retiró al inicio de la sesión.</w:t>
      </w:r>
    </w:p>
    <w:p w:rsidR="00DF7914" w:rsidRPr="00E43EDA" w:rsidRDefault="00513596" w:rsidP="00C03CBE">
      <w:pPr>
        <w:spacing w:before="240" w:after="240"/>
        <w:jc w:val="both"/>
        <w:rPr>
          <w:rFonts w:ascii="ITC Avant Garde" w:hAnsi="ITC Avant Garde"/>
          <w:b/>
          <w:i/>
          <w:color w:val="000000"/>
          <w:sz w:val="22"/>
          <w:szCs w:val="22"/>
        </w:rPr>
      </w:pPr>
      <w:r>
        <w:rPr>
          <w:rFonts w:ascii="ITC Avant Garde" w:hAnsi="ITC Avant Garde" w:cs="Tahoma"/>
          <w:b/>
          <w:bCs/>
          <w:color w:val="000000"/>
          <w:sz w:val="22"/>
          <w:szCs w:val="22"/>
        </w:rPr>
        <w:t xml:space="preserve">III.6.- </w:t>
      </w:r>
      <w:r w:rsidR="00DF7914" w:rsidRPr="00E43EDA">
        <w:rPr>
          <w:rFonts w:ascii="ITC Avant Garde" w:hAnsi="ITC Avant Garde" w:cs="Tahoma"/>
          <w:b/>
          <w:bCs/>
          <w:color w:val="000000"/>
          <w:sz w:val="22"/>
          <w:szCs w:val="22"/>
        </w:rPr>
        <w:t xml:space="preserve">Acuerdo </w:t>
      </w:r>
      <w:r w:rsidR="00DF7914" w:rsidRPr="00C03CBE">
        <w:rPr>
          <w:rFonts w:ascii="ITC Avant Garde" w:hAnsi="ITC Avant Garde"/>
          <w:b/>
          <w:bCs/>
          <w:color w:val="000000"/>
          <w:sz w:val="22"/>
          <w:szCs w:val="22"/>
          <w:lang w:eastAsia="es-MX"/>
        </w:rPr>
        <w:t>mediante</w:t>
      </w:r>
      <w:r w:rsidR="00DF7914" w:rsidRPr="00E43EDA">
        <w:rPr>
          <w:rFonts w:ascii="ITC Avant Garde" w:hAnsi="ITC Avant Garde" w:cs="Tahoma"/>
          <w:b/>
          <w:bCs/>
          <w:color w:val="000000"/>
          <w:sz w:val="22"/>
          <w:szCs w:val="22"/>
        </w:rPr>
        <w:t xml:space="preserve"> el cual el Pleno del Instituto Federal de Telecomunicaciones expide los Lineamientos</w:t>
      </w:r>
      <w:r w:rsidR="00DF7914" w:rsidRPr="00E43EDA">
        <w:rPr>
          <w:rFonts w:ascii="ITC Avant Garde" w:hAnsi="ITC Avant Garde"/>
          <w:b/>
          <w:color w:val="000000"/>
          <w:sz w:val="22"/>
          <w:szCs w:val="22"/>
        </w:rPr>
        <w:t xml:space="preserve"> para la acreditación, autorización, designación y reconocimiento de laboratorios de pruebas.</w:t>
      </w:r>
    </w:p>
    <w:p w:rsidR="00C03CBE" w:rsidRDefault="00513596" w:rsidP="00A548B1">
      <w:pPr>
        <w:spacing w:line="360" w:lineRule="auto"/>
        <w:jc w:val="both"/>
        <w:rPr>
          <w:rFonts w:ascii="ITC Avant Garde" w:eastAsia="Calibri" w:hAnsi="ITC Avant Garde"/>
          <w:bCs/>
          <w:sz w:val="22"/>
          <w:szCs w:val="22"/>
        </w:rPr>
      </w:pPr>
      <w:r w:rsidRPr="00897549">
        <w:rPr>
          <w:rFonts w:ascii="ITC Avant Garde" w:eastAsia="Calibri" w:hAnsi="ITC Avant Garde"/>
          <w:bCs/>
          <w:sz w:val="22"/>
          <w:szCs w:val="22"/>
        </w:rPr>
        <w:t xml:space="preserve">Previo a la deliberación de los Comisionados sobre el proyecto de acuerdo, el Secretario Técnico del Pleno dio cuenta de que se encontraba publicado en la página electrónica del Instituto el Análisis de Impacto Regulatorio del Proyecto, así como el proyecto de acuerdo, que </w:t>
      </w:r>
      <w:r w:rsidRPr="00897549">
        <w:rPr>
          <w:rFonts w:ascii="ITC Avant Garde" w:eastAsia="Calibri" w:hAnsi="ITC Avant Garde"/>
          <w:bCs/>
          <w:sz w:val="22"/>
          <w:szCs w:val="22"/>
        </w:rPr>
        <w:lastRenderedPageBreak/>
        <w:t>fue puesto a consideración del Pleno, cumpliendo así lo establecido en el artículo 51, segundo párrafo, de la Ley Federal de Telecomunicaciones y Radiodifusión</w:t>
      </w:r>
      <w:r>
        <w:rPr>
          <w:rFonts w:ascii="ITC Avant Garde" w:eastAsia="Calibri" w:hAnsi="ITC Avant Garde"/>
          <w:bCs/>
          <w:sz w:val="22"/>
          <w:szCs w:val="22"/>
        </w:rPr>
        <w:t>.</w:t>
      </w:r>
    </w:p>
    <w:p w:rsidR="00513596" w:rsidRPr="006665F4" w:rsidRDefault="00513596"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812C05"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6665F4">
        <w:rPr>
          <w:rFonts w:ascii="ITC Avant Garde" w:hAnsi="ITC Avant Garde"/>
          <w:sz w:val="22"/>
          <w:szCs w:val="22"/>
          <w:lang w:val="es-ES"/>
        </w:rPr>
        <w:t xml:space="preserve">. </w:t>
      </w:r>
      <w:r>
        <w:rPr>
          <w:rFonts w:ascii="ITC Avant Garde" w:hAnsi="ITC Avant Garde"/>
          <w:sz w:val="22"/>
          <w:szCs w:val="22"/>
          <w:lang w:val="es-ES"/>
        </w:rPr>
        <w:t xml:space="preserve">En uso de la voz, la Comisionada Adriana Sofía Labardini Inzunza </w:t>
      </w:r>
      <w:r w:rsidR="00812C05">
        <w:rPr>
          <w:rFonts w:ascii="ITC Avant Garde" w:hAnsi="ITC Avant Garde"/>
          <w:sz w:val="22"/>
          <w:szCs w:val="22"/>
          <w:lang w:val="es-ES"/>
        </w:rPr>
        <w:t>formuló al</w:t>
      </w:r>
      <w:r w:rsidR="00213DC8">
        <w:rPr>
          <w:rFonts w:ascii="ITC Avant Garde" w:hAnsi="ITC Avant Garde"/>
          <w:sz w:val="22"/>
          <w:szCs w:val="22"/>
          <w:lang w:val="es-ES"/>
        </w:rPr>
        <w:t xml:space="preserve"> Pleno </w:t>
      </w:r>
      <w:r w:rsidR="00812C05">
        <w:rPr>
          <w:rFonts w:ascii="ITC Avant Garde" w:hAnsi="ITC Avant Garde"/>
          <w:sz w:val="22"/>
          <w:szCs w:val="22"/>
          <w:lang w:val="es-ES"/>
        </w:rPr>
        <w:t>las siguientes propuestas:</w:t>
      </w:r>
    </w:p>
    <w:p w:rsidR="009A3210"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En el</w:t>
      </w:r>
      <w:r w:rsidR="00213DC8">
        <w:rPr>
          <w:rFonts w:ascii="ITC Avant Garde" w:hAnsi="ITC Avant Garde"/>
          <w:sz w:val="22"/>
          <w:szCs w:val="22"/>
          <w:lang w:val="es-ES"/>
        </w:rPr>
        <w:t xml:space="preserve"> </w:t>
      </w:r>
      <w:r w:rsidR="00213DC8" w:rsidRPr="00213DC8">
        <w:rPr>
          <w:rFonts w:ascii="ITC Avant Garde" w:hAnsi="ITC Avant Garde"/>
          <w:sz w:val="22"/>
          <w:szCs w:val="22"/>
          <w:lang w:val="es-ES"/>
        </w:rPr>
        <w:t xml:space="preserve">Transitorio Segundo </w:t>
      </w:r>
      <w:r w:rsidR="00CC24D5">
        <w:rPr>
          <w:rFonts w:ascii="ITC Avant Garde" w:hAnsi="ITC Avant Garde"/>
          <w:sz w:val="22"/>
          <w:szCs w:val="22"/>
          <w:lang w:val="es-ES"/>
        </w:rPr>
        <w:t xml:space="preserve">del proyecto de Lineamientos, </w:t>
      </w:r>
      <w:r w:rsidR="00213DC8">
        <w:rPr>
          <w:rFonts w:ascii="ITC Avant Garde" w:hAnsi="ITC Avant Garde"/>
          <w:sz w:val="22"/>
          <w:szCs w:val="22"/>
          <w:lang w:val="es-ES"/>
        </w:rPr>
        <w:t>se incluyera</w:t>
      </w:r>
      <w:r w:rsidR="00213DC8" w:rsidRPr="00213DC8">
        <w:rPr>
          <w:rFonts w:ascii="ITC Avant Garde" w:hAnsi="ITC Avant Garde"/>
          <w:sz w:val="22"/>
          <w:szCs w:val="22"/>
          <w:lang w:val="es-ES"/>
        </w:rPr>
        <w:t xml:space="preserve"> una fecha pa</w:t>
      </w:r>
      <w:r w:rsidR="00213DC8">
        <w:rPr>
          <w:rFonts w:ascii="ITC Avant Garde" w:hAnsi="ITC Avant Garde"/>
          <w:sz w:val="22"/>
          <w:szCs w:val="22"/>
          <w:lang w:val="es-ES"/>
        </w:rPr>
        <w:t>ra que el Instituto se convirtiera</w:t>
      </w:r>
      <w:r w:rsidR="00213DC8" w:rsidRPr="00213DC8">
        <w:rPr>
          <w:rFonts w:ascii="ITC Avant Garde" w:hAnsi="ITC Avant Garde"/>
          <w:sz w:val="22"/>
          <w:szCs w:val="22"/>
          <w:lang w:val="es-ES"/>
        </w:rPr>
        <w:t xml:space="preserve"> en organismo de acreditación</w:t>
      </w:r>
      <w:r w:rsidR="00213DC8">
        <w:rPr>
          <w:rFonts w:ascii="ITC Avant Garde" w:hAnsi="ITC Avant Garde"/>
          <w:sz w:val="22"/>
          <w:szCs w:val="22"/>
          <w:lang w:val="es-ES"/>
        </w:rPr>
        <w:t xml:space="preserve">, misma que podría ser de </w:t>
      </w:r>
      <w:r w:rsidR="009D58C3">
        <w:rPr>
          <w:rFonts w:ascii="ITC Avant Garde" w:hAnsi="ITC Avant Garde"/>
          <w:sz w:val="22"/>
          <w:szCs w:val="22"/>
          <w:lang w:val="es-ES"/>
        </w:rPr>
        <w:t>tres años</w:t>
      </w:r>
      <w:r w:rsidR="009A3210">
        <w:rPr>
          <w:rFonts w:ascii="ITC Avant Garde" w:hAnsi="ITC Avant Garde"/>
          <w:sz w:val="22"/>
          <w:szCs w:val="22"/>
          <w:lang w:val="es-ES"/>
        </w:rPr>
        <w:t>.</w:t>
      </w:r>
    </w:p>
    <w:p w:rsidR="009A3210" w:rsidRDefault="009A321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2C75D2">
        <w:rPr>
          <w:rFonts w:ascii="ITC Avant Garde" w:hAnsi="ITC Avant Garde"/>
          <w:sz w:val="22"/>
          <w:szCs w:val="22"/>
          <w:lang w:val="es-ES"/>
        </w:rPr>
        <w:t>El Comisionado Presidente sometió a consideración del Pleno la propuesta formulada por la Comisionad</w:t>
      </w:r>
      <w:r>
        <w:rPr>
          <w:rFonts w:ascii="ITC Avant Garde" w:hAnsi="ITC Avant Garde"/>
          <w:sz w:val="22"/>
          <w:szCs w:val="22"/>
          <w:lang w:val="es-ES"/>
        </w:rPr>
        <w:t>a y con los votos a favor de la</w:t>
      </w:r>
      <w:r w:rsidRPr="002C75D2">
        <w:rPr>
          <w:rFonts w:ascii="ITC Avant Garde" w:hAnsi="ITC Avant Garde"/>
          <w:sz w:val="22"/>
          <w:szCs w:val="22"/>
          <w:lang w:val="es-ES"/>
        </w:rPr>
        <w:t xml:space="preserve"> Comisionada A</w:t>
      </w:r>
      <w:r>
        <w:rPr>
          <w:rFonts w:ascii="ITC Avant Garde" w:hAnsi="ITC Avant Garde"/>
          <w:sz w:val="22"/>
          <w:szCs w:val="22"/>
          <w:lang w:val="es-ES"/>
        </w:rPr>
        <w:t>driana Sofía Labardini Inzunza</w:t>
      </w:r>
      <w:r w:rsidRPr="002C75D2">
        <w:rPr>
          <w:rFonts w:ascii="ITC Avant Garde" w:hAnsi="ITC Avant Garde"/>
          <w:sz w:val="22"/>
          <w:szCs w:val="22"/>
          <w:lang w:val="es-ES"/>
        </w:rPr>
        <w:t xml:space="preserve"> y</w:t>
      </w:r>
      <w:r>
        <w:rPr>
          <w:rFonts w:ascii="ITC Avant Garde" w:hAnsi="ITC Avant Garde"/>
          <w:sz w:val="22"/>
          <w:szCs w:val="22"/>
          <w:lang w:val="es-ES"/>
        </w:rPr>
        <w:t xml:space="preserve"> los votos en contra </w:t>
      </w:r>
      <w:r w:rsidRPr="002C75D2">
        <w:rPr>
          <w:rFonts w:ascii="ITC Avant Garde" w:hAnsi="ITC Avant Garde"/>
          <w:sz w:val="22"/>
          <w:szCs w:val="22"/>
          <w:lang w:val="es-ES"/>
        </w:rPr>
        <w:t>del Comisionado Luis Fernando Borjón Figueroa</w:t>
      </w:r>
      <w:r>
        <w:rPr>
          <w:rFonts w:ascii="ITC Avant Garde" w:hAnsi="ITC Avant Garde"/>
          <w:sz w:val="22"/>
          <w:szCs w:val="22"/>
          <w:lang w:val="es-ES"/>
        </w:rPr>
        <w:t xml:space="preserve">, </w:t>
      </w:r>
      <w:r w:rsidRPr="002C75D2">
        <w:rPr>
          <w:rFonts w:ascii="ITC Avant Garde" w:hAnsi="ITC Avant Garde"/>
          <w:sz w:val="22"/>
          <w:szCs w:val="22"/>
          <w:lang w:val="es-ES"/>
        </w:rPr>
        <w:t>Ernesto Estrada González, María Elena Estavillo Flores</w:t>
      </w:r>
      <w:r>
        <w:rPr>
          <w:rFonts w:ascii="ITC Avant Garde" w:hAnsi="ITC Avant Garde"/>
          <w:sz w:val="22"/>
          <w:szCs w:val="22"/>
          <w:lang w:val="es-ES"/>
        </w:rPr>
        <w:t>,</w:t>
      </w:r>
      <w:r w:rsidRPr="002C75D2">
        <w:rPr>
          <w:rFonts w:ascii="ITC Avant Garde" w:hAnsi="ITC Avant Garde"/>
          <w:sz w:val="22"/>
          <w:szCs w:val="22"/>
          <w:lang w:val="es-ES"/>
        </w:rPr>
        <w:t xml:space="preserve"> Mario Germán Fromow Rangel</w:t>
      </w:r>
      <w:r>
        <w:rPr>
          <w:rFonts w:ascii="ITC Avant Garde" w:hAnsi="ITC Avant Garde"/>
          <w:sz w:val="22"/>
          <w:szCs w:val="22"/>
          <w:lang w:val="es-ES"/>
        </w:rPr>
        <w:t xml:space="preserve">, </w:t>
      </w:r>
      <w:r w:rsidRPr="002C75D2">
        <w:rPr>
          <w:rFonts w:ascii="ITC Avant Garde" w:hAnsi="ITC Avant Garde"/>
          <w:sz w:val="22"/>
          <w:szCs w:val="22"/>
          <w:lang w:val="es-ES"/>
        </w:rPr>
        <w:t xml:space="preserve"> </w:t>
      </w:r>
      <w:r>
        <w:rPr>
          <w:rFonts w:ascii="ITC Avant Garde" w:hAnsi="ITC Avant Garde"/>
          <w:sz w:val="22"/>
          <w:szCs w:val="22"/>
          <w:lang w:val="es-ES"/>
        </w:rPr>
        <w:t xml:space="preserve">Adolfo Cuevas Teja y </w:t>
      </w:r>
      <w:r w:rsidRPr="002C75D2">
        <w:rPr>
          <w:rFonts w:ascii="ITC Avant Garde" w:hAnsi="ITC Avant Garde"/>
          <w:sz w:val="22"/>
          <w:szCs w:val="22"/>
          <w:lang w:val="es-ES"/>
        </w:rPr>
        <w:t>Gabriel Oswaldo Contreras Saldívar no se aprobó.</w:t>
      </w:r>
    </w:p>
    <w:p w:rsidR="00812C05" w:rsidRP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C</w:t>
      </w:r>
      <w:r w:rsidRPr="00812C05">
        <w:rPr>
          <w:rFonts w:ascii="ITC Avant Garde" w:hAnsi="ITC Avant Garde"/>
          <w:sz w:val="22"/>
          <w:szCs w:val="22"/>
          <w:lang w:val="es-ES"/>
        </w:rPr>
        <w:t xml:space="preserve">ambiar el plazo para la presentación de la solicitud </w:t>
      </w:r>
      <w:r>
        <w:rPr>
          <w:rFonts w:ascii="ITC Avant Garde" w:hAnsi="ITC Avant Garde"/>
          <w:sz w:val="22"/>
          <w:szCs w:val="22"/>
          <w:lang w:val="es-ES"/>
        </w:rPr>
        <w:t xml:space="preserve">de prórroga correspondiente </w:t>
      </w:r>
      <w:r w:rsidRPr="00812C05">
        <w:rPr>
          <w:rFonts w:ascii="ITC Avant Garde" w:hAnsi="ITC Avant Garde"/>
          <w:sz w:val="22"/>
          <w:szCs w:val="22"/>
          <w:lang w:val="es-ES"/>
        </w:rPr>
        <w:t>que señala el proyecto, proponiendo que dicha solicitud se presente dentro de los tres meses previos al inicio del último mes de la vigencia.</w:t>
      </w:r>
    </w:p>
    <w:p w:rsid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812C05">
        <w:rPr>
          <w:rFonts w:ascii="ITC Avant Garde" w:hAnsi="ITC Avant Garde"/>
          <w:sz w:val="22"/>
          <w:szCs w:val="22"/>
          <w:lang w:val="es-ES"/>
        </w:rPr>
        <w:t>El Presidente sometió a consideración del Pleno la propuesta formulada por la Comisionada y con los votos a favor de la Comisionada Adriana Sofía Labardini Inzunza y del Comisionado Ernesto Estrada González y con los  votos en contra de los Comisionados Gabriel Oswaldo Contreras Saldívar, Luis Fernando Borjón Figueroa, María Elena Estavillo Flores, Mario Germán Fromow Rangel y Adolfo Cuevas Teja, no se aprobó.</w:t>
      </w:r>
    </w:p>
    <w:p w:rsidR="00D509F8"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Asimismo, </w:t>
      </w:r>
      <w:r w:rsidR="00D509F8">
        <w:rPr>
          <w:rFonts w:ascii="ITC Avant Garde" w:hAnsi="ITC Avant Garde"/>
          <w:sz w:val="22"/>
          <w:szCs w:val="22"/>
          <w:lang w:val="es-ES"/>
        </w:rPr>
        <w:t xml:space="preserve">el Comisionado </w:t>
      </w:r>
      <w:r>
        <w:rPr>
          <w:rFonts w:ascii="ITC Avant Garde" w:hAnsi="ITC Avant Garde"/>
          <w:sz w:val="22"/>
          <w:szCs w:val="22"/>
          <w:lang w:val="es-ES"/>
        </w:rPr>
        <w:t>Presi</w:t>
      </w:r>
      <w:r w:rsidR="001351E1">
        <w:rPr>
          <w:rFonts w:ascii="ITC Avant Garde" w:hAnsi="ITC Avant Garde"/>
          <w:sz w:val="22"/>
          <w:szCs w:val="22"/>
          <w:lang w:val="es-ES"/>
        </w:rPr>
        <w:t>d</w:t>
      </w:r>
      <w:r>
        <w:rPr>
          <w:rFonts w:ascii="ITC Avant Garde" w:hAnsi="ITC Avant Garde"/>
          <w:sz w:val="22"/>
          <w:szCs w:val="22"/>
          <w:lang w:val="es-ES"/>
        </w:rPr>
        <w:t xml:space="preserve">ente </w:t>
      </w:r>
      <w:r w:rsidR="00D509F8">
        <w:rPr>
          <w:rFonts w:ascii="ITC Avant Garde" w:hAnsi="ITC Avant Garde"/>
          <w:sz w:val="22"/>
          <w:szCs w:val="22"/>
          <w:lang w:val="es-ES"/>
        </w:rPr>
        <w:t xml:space="preserve">Gabriel Oswaldo Contreras Saldívar formuló al Pleno </w:t>
      </w:r>
      <w:r w:rsidR="00EA06A9">
        <w:rPr>
          <w:rFonts w:ascii="ITC Avant Garde" w:hAnsi="ITC Avant Garde"/>
          <w:sz w:val="22"/>
          <w:szCs w:val="22"/>
          <w:lang w:val="es-ES"/>
        </w:rPr>
        <w:t>s</w:t>
      </w:r>
      <w:r>
        <w:rPr>
          <w:rFonts w:ascii="ITC Avant Garde" w:hAnsi="ITC Avant Garde"/>
          <w:sz w:val="22"/>
          <w:szCs w:val="22"/>
          <w:lang w:val="es-ES"/>
        </w:rPr>
        <w:t>e adicionara en el</w:t>
      </w:r>
      <w:r w:rsidR="00A45DEF">
        <w:rPr>
          <w:rFonts w:ascii="ITC Avant Garde" w:hAnsi="ITC Avant Garde"/>
          <w:sz w:val="22"/>
          <w:szCs w:val="22"/>
          <w:lang w:val="es-ES"/>
        </w:rPr>
        <w:t xml:space="preserve"> </w:t>
      </w:r>
      <w:r w:rsidRPr="00812C05">
        <w:rPr>
          <w:rFonts w:ascii="ITC Avant Garde" w:hAnsi="ITC Avant Garde"/>
          <w:sz w:val="22"/>
          <w:szCs w:val="22"/>
          <w:lang w:val="es-ES"/>
        </w:rPr>
        <w:t xml:space="preserve">Transitorio Segundo </w:t>
      </w:r>
      <w:r w:rsidR="00EA06A9">
        <w:rPr>
          <w:rFonts w:ascii="ITC Avant Garde" w:hAnsi="ITC Avant Garde"/>
          <w:sz w:val="22"/>
          <w:szCs w:val="22"/>
          <w:lang w:val="es-ES"/>
        </w:rPr>
        <w:t xml:space="preserve">la leyenda, “y así se comunique mediante aviso en el Diario Oficial de la Federación”. </w:t>
      </w:r>
    </w:p>
    <w:p w:rsidR="00CC24D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812C05">
        <w:rPr>
          <w:rFonts w:ascii="ITC Avant Garde" w:hAnsi="ITC Avant Garde"/>
          <w:sz w:val="22"/>
          <w:szCs w:val="22"/>
          <w:lang w:val="es-ES"/>
        </w:rPr>
        <w:t xml:space="preserve">El Presidente sometió a consideración del Pleno su propuesta formulada y con los votos a favor de los Comisionados Gabriel Oswaldo Contreras Saldívar, Luis Fernando Borjón Figueroa, Ernesto </w:t>
      </w:r>
      <w:r w:rsidRPr="00812C05">
        <w:rPr>
          <w:rFonts w:ascii="ITC Avant Garde" w:hAnsi="ITC Avant Garde"/>
          <w:sz w:val="22"/>
          <w:szCs w:val="22"/>
          <w:lang w:val="es-ES"/>
        </w:rPr>
        <w:lastRenderedPageBreak/>
        <w:t>Estrada González, Adriana Sofía Labardini Inzunza, María Elena Estavillo Flores, Mario Germán Fromow Rangel y Adolfo Cuevas Teja, se aprobó.</w:t>
      </w:r>
    </w:p>
    <w:p w:rsidR="00C03CBE"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E43EDA" w:rsidRPr="006665F4" w:rsidRDefault="00E43EDA"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6A4E8F" w:rsidRPr="006665F4" w:rsidRDefault="006A4E8F"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6A4E8F" w:rsidRPr="006665F4" w:rsidRDefault="006A4E8F"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sidR="00812C05">
        <w:rPr>
          <w:rFonts w:ascii="ITC Avant Garde" w:hAnsi="ITC Avant Garde"/>
          <w:sz w:val="22"/>
          <w:szCs w:val="22"/>
          <w:lang w:val="es-ES"/>
        </w:rPr>
        <w:t>el Acuerdo</w:t>
      </w:r>
      <w:r>
        <w:rPr>
          <w:rFonts w:ascii="ITC Avant Garde" w:hAnsi="ITC Avant Garde"/>
          <w:sz w:val="22"/>
          <w:szCs w:val="22"/>
          <w:lang w:val="es-ES"/>
        </w:rPr>
        <w:t xml:space="preserve"> </w:t>
      </w:r>
      <w:r w:rsidR="00812C05" w:rsidRPr="00812C05">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Pr>
          <w:rFonts w:ascii="ITC Avant Garde" w:hAnsi="ITC Avant Garde"/>
          <w:sz w:val="22"/>
          <w:szCs w:val="22"/>
          <w:lang w:val="es-ES"/>
        </w:rPr>
        <w:t>.</w:t>
      </w:r>
    </w:p>
    <w:p w:rsidR="00C03CBE"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Por lo anterior, el Pleno del Instituto Federal de Telecomunicaciones emitió </w:t>
      </w:r>
      <w:r>
        <w:rPr>
          <w:rFonts w:ascii="ITC Avant Garde" w:hAnsi="ITC Avant Garde"/>
          <w:sz w:val="22"/>
          <w:szCs w:val="22"/>
          <w:lang w:val="es-ES"/>
        </w:rPr>
        <w:t xml:space="preserve">con las modificaciones acordadas, </w:t>
      </w:r>
      <w:r w:rsidRPr="006665F4">
        <w:rPr>
          <w:rFonts w:ascii="ITC Avant Garde" w:hAnsi="ITC Avant Garde"/>
          <w:sz w:val="22"/>
          <w:szCs w:val="22"/>
          <w:lang w:val="es-ES"/>
        </w:rPr>
        <w:t>el siguiente:</w:t>
      </w:r>
    </w:p>
    <w:p w:rsidR="00C03CBE" w:rsidRDefault="00E43EDA"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E43EDA" w:rsidRDefault="00E43EDA" w:rsidP="00C03CBE">
      <w:pPr>
        <w:widowControl w:val="0"/>
        <w:tabs>
          <w:tab w:val="left" w:pos="9900"/>
        </w:tabs>
        <w:autoSpaceDE w:val="0"/>
        <w:autoSpaceDN w:val="0"/>
        <w:adjustRightInd w:val="0"/>
        <w:spacing w:after="240" w:line="360" w:lineRule="auto"/>
        <w:ind w:right="72"/>
        <w:rPr>
          <w:rFonts w:ascii="ITC Avant Garde" w:hAnsi="ITC Avant Garde"/>
          <w:b/>
          <w:sz w:val="22"/>
          <w:szCs w:val="22"/>
          <w:lang w:val="es-ES"/>
        </w:rPr>
      </w:pPr>
      <w:r w:rsidRPr="00CC7022">
        <w:rPr>
          <w:rFonts w:ascii="ITC Avant Garde" w:hAnsi="ITC Avant Garde"/>
          <w:b/>
          <w:sz w:val="22"/>
          <w:szCs w:val="22"/>
          <w:lang w:val="es-ES"/>
        </w:rPr>
        <w:t>P/IFT/</w:t>
      </w:r>
      <w:r>
        <w:rPr>
          <w:rFonts w:ascii="ITC Avant Garde" w:hAnsi="ITC Avant Garde"/>
          <w:b/>
          <w:sz w:val="22"/>
          <w:szCs w:val="22"/>
          <w:lang w:val="es-ES"/>
        </w:rPr>
        <w:t>17</w:t>
      </w:r>
      <w:r w:rsidRPr="00CC7022">
        <w:rPr>
          <w:rFonts w:ascii="ITC Avant Garde" w:hAnsi="ITC Avant Garde"/>
          <w:b/>
          <w:sz w:val="22"/>
          <w:szCs w:val="22"/>
          <w:lang w:val="es-ES"/>
        </w:rPr>
        <w:t>0</w:t>
      </w:r>
      <w:r>
        <w:rPr>
          <w:rFonts w:ascii="ITC Avant Garde" w:hAnsi="ITC Avant Garde"/>
          <w:b/>
          <w:sz w:val="22"/>
          <w:szCs w:val="22"/>
          <w:lang w:val="es-ES"/>
        </w:rPr>
        <w:t>2</w:t>
      </w:r>
      <w:r w:rsidRPr="00CC7022">
        <w:rPr>
          <w:rFonts w:ascii="ITC Avant Garde" w:hAnsi="ITC Avant Garde"/>
          <w:b/>
          <w:sz w:val="22"/>
          <w:szCs w:val="22"/>
          <w:lang w:val="es-ES"/>
        </w:rPr>
        <w:t>16/</w:t>
      </w:r>
      <w:r>
        <w:rPr>
          <w:rFonts w:ascii="ITC Avant Garde" w:hAnsi="ITC Avant Garde"/>
          <w:b/>
          <w:sz w:val="22"/>
          <w:szCs w:val="22"/>
          <w:lang w:val="es-ES"/>
        </w:rPr>
        <w:t>3</w:t>
      </w:r>
      <w:r w:rsidR="00322873">
        <w:rPr>
          <w:rFonts w:ascii="ITC Avant Garde" w:hAnsi="ITC Avant Garde"/>
          <w:b/>
          <w:sz w:val="22"/>
          <w:szCs w:val="22"/>
          <w:lang w:val="es-ES"/>
        </w:rPr>
        <w:t>4</w:t>
      </w:r>
    </w:p>
    <w:p w:rsidR="00E43EDA" w:rsidRPr="00A1426E" w:rsidRDefault="00E43EDA" w:rsidP="00A548B1">
      <w:pPr>
        <w:spacing w:after="240" w:line="360" w:lineRule="auto"/>
        <w:jc w:val="both"/>
        <w:rPr>
          <w:rFonts w:ascii="ITC Avant Garde" w:hAnsi="ITC Avant Garde"/>
          <w:b/>
          <w:sz w:val="22"/>
          <w:szCs w:val="22"/>
          <w:lang w:val="es-ES"/>
        </w:rPr>
      </w:pPr>
      <w:r w:rsidRPr="00A1426E">
        <w:rPr>
          <w:rFonts w:ascii="ITC Avant Garde" w:hAnsi="ITC Avant Garde"/>
          <w:b/>
          <w:sz w:val="22"/>
          <w:szCs w:val="22"/>
          <w:lang w:val="es-ES"/>
        </w:rPr>
        <w:t xml:space="preserve">Primero. </w:t>
      </w:r>
      <w:r w:rsidRPr="00A1426E">
        <w:rPr>
          <w:rFonts w:ascii="ITC Avant Garde" w:hAnsi="ITC Avant Garde"/>
          <w:sz w:val="22"/>
          <w:szCs w:val="22"/>
          <w:lang w:val="es-ES"/>
        </w:rPr>
        <w:t xml:space="preserve">Se aprueba </w:t>
      </w:r>
      <w:r>
        <w:rPr>
          <w:rFonts w:ascii="ITC Avant Garde" w:hAnsi="ITC Avant Garde"/>
          <w:sz w:val="22"/>
          <w:szCs w:val="22"/>
          <w:lang w:val="es-ES"/>
        </w:rPr>
        <w:t xml:space="preserve">el </w:t>
      </w:r>
      <w:r w:rsidRPr="00A1426E">
        <w:rPr>
          <w:rFonts w:ascii="ITC Avant Garde" w:hAnsi="ITC Avant Garde"/>
          <w:sz w:val="22"/>
          <w:szCs w:val="22"/>
          <w:lang w:val="es-ES"/>
        </w:rPr>
        <w:t>“</w:t>
      </w:r>
      <w:r w:rsidR="006A4E8F" w:rsidRPr="006A4E8F">
        <w:rPr>
          <w:rFonts w:ascii="ITC Avant Garde" w:hAnsi="ITC Avant Garde"/>
          <w:sz w:val="22"/>
          <w:szCs w:val="22"/>
          <w:lang w:val="es-ES"/>
        </w:rPr>
        <w:t>Acuerdo mediante el cual el Pleno del Instituto Federal de Telecomunicaciones expide los Lineamientos para la acreditación, autorización, designación y reconocimiento de laboratorios de pruebas</w:t>
      </w:r>
      <w:r w:rsidRPr="002C4D61">
        <w:rPr>
          <w:rFonts w:ascii="ITC Avant Garde" w:hAnsi="ITC Avant Garde"/>
          <w:sz w:val="22"/>
          <w:szCs w:val="22"/>
          <w:lang w:val="es-ES"/>
        </w:rPr>
        <w:t>.</w:t>
      </w:r>
      <w:r w:rsidRPr="00A1426E">
        <w:rPr>
          <w:rFonts w:ascii="ITC Avant Garde" w:hAnsi="ITC Avant Garde"/>
          <w:sz w:val="22"/>
          <w:szCs w:val="22"/>
          <w:lang w:val="es-ES"/>
        </w:rPr>
        <w:t>”.</w:t>
      </w:r>
    </w:p>
    <w:p w:rsidR="00954173" w:rsidRDefault="00954173"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Segundo.</w:t>
      </w:r>
      <w:r w:rsidRPr="00C84321">
        <w:rPr>
          <w:rFonts w:ascii="ITC Avant Garde" w:hAnsi="ITC Avant Garde"/>
          <w:sz w:val="22"/>
          <w:szCs w:val="22"/>
          <w:lang w:val="es-ES"/>
        </w:rPr>
        <w:t xml:space="preserve"> Se instruye al Secretario Técnico del Pleno para que turne a firma de los Comisionados </w:t>
      </w:r>
      <w:r>
        <w:rPr>
          <w:rFonts w:ascii="ITC Avant Garde" w:hAnsi="ITC Avant Garde"/>
          <w:sz w:val="22"/>
          <w:szCs w:val="22"/>
          <w:lang w:val="es-ES"/>
        </w:rPr>
        <w:t>el Acuerdo aprobado</w:t>
      </w:r>
      <w:r w:rsidRPr="00C84321">
        <w:rPr>
          <w:rFonts w:ascii="ITC Avant Garde" w:hAnsi="ITC Avant Garde"/>
          <w:sz w:val="22"/>
          <w:szCs w:val="22"/>
          <w:lang w:val="es-ES"/>
        </w:rPr>
        <w:t xml:space="preserve"> por el Pleno.</w:t>
      </w:r>
    </w:p>
    <w:p w:rsidR="00954173" w:rsidRDefault="00954173"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Tercero.</w:t>
      </w:r>
      <w:r w:rsidRPr="00C84321">
        <w:rPr>
          <w:rFonts w:ascii="ITC Avant Garde" w:hAnsi="ITC Avant Garde"/>
          <w:sz w:val="22"/>
          <w:szCs w:val="22"/>
          <w:lang w:val="es-ES"/>
        </w:rPr>
        <w:t xml:space="preserve"> </w:t>
      </w:r>
      <w:r>
        <w:rPr>
          <w:rFonts w:ascii="ITC Avant Garde" w:hAnsi="ITC Avant Garde"/>
          <w:sz w:val="22"/>
          <w:szCs w:val="22"/>
          <w:lang w:val="es-ES"/>
        </w:rPr>
        <w:t>Se instruye al Secretario Técnico del Pleno para que, conforme a sus atribuciones, realice las gestiones para la publicación del mencionado Acuerdo en el Diario Oficial de la Federación.</w:t>
      </w:r>
    </w:p>
    <w:p w:rsidR="00954173" w:rsidRPr="00812C05" w:rsidRDefault="00E43EDA"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8E29DD">
        <w:rPr>
          <w:rFonts w:ascii="ITC Avant Garde" w:hAnsi="ITC Avant Garde"/>
          <w:b/>
          <w:sz w:val="22"/>
          <w:szCs w:val="22"/>
          <w:lang w:val="es-ES"/>
        </w:rPr>
        <w:lastRenderedPageBreak/>
        <w:t>Cuarto.</w:t>
      </w:r>
      <w:r>
        <w:rPr>
          <w:rFonts w:ascii="ITC Avant Garde" w:hAnsi="ITC Avant Garde"/>
          <w:b/>
          <w:sz w:val="22"/>
          <w:szCs w:val="22"/>
          <w:lang w:val="es-ES"/>
        </w:rPr>
        <w:t xml:space="preserve"> </w:t>
      </w:r>
      <w:r w:rsidR="00812C05">
        <w:rPr>
          <w:rFonts w:ascii="ITC Avant Garde" w:hAnsi="ITC Avant Garde"/>
          <w:sz w:val="22"/>
          <w:szCs w:val="22"/>
          <w:lang w:val="es-ES"/>
        </w:rPr>
        <w:t>Notifíquese a la Unidad de Política Regulatoria.</w:t>
      </w:r>
    </w:p>
    <w:p w:rsidR="00C03CBE" w:rsidRDefault="00E43EDA" w:rsidP="00A548B1">
      <w:pPr>
        <w:spacing w:after="240" w:line="360" w:lineRule="auto"/>
        <w:jc w:val="both"/>
        <w:rPr>
          <w:rFonts w:ascii="ITC Avant Garde" w:hAnsi="ITC Avant Garde"/>
          <w:sz w:val="22"/>
          <w:szCs w:val="22"/>
          <w:lang w:val="es-ES"/>
        </w:rPr>
      </w:pPr>
      <w:r>
        <w:rPr>
          <w:rFonts w:ascii="ITC Avant Garde" w:hAnsi="ITC Avant Garde"/>
          <w:b/>
          <w:sz w:val="22"/>
          <w:szCs w:val="22"/>
        </w:rPr>
        <w:t>Quinto</w:t>
      </w:r>
      <w:r w:rsidRPr="00C84321">
        <w:rPr>
          <w:rFonts w:ascii="ITC Avant Garde" w:hAnsi="ITC Avant Garde"/>
          <w:b/>
          <w:sz w:val="22"/>
          <w:szCs w:val="22"/>
        </w:rPr>
        <w:t xml:space="preserve">. </w:t>
      </w:r>
      <w:r w:rsidRPr="00C84321">
        <w:rPr>
          <w:rFonts w:ascii="ITC Avant Garde" w:hAnsi="ITC Avant Garde"/>
          <w:sz w:val="22"/>
          <w:szCs w:val="22"/>
          <w:lang w:val="es-ES"/>
        </w:rPr>
        <w:t xml:space="preserve">Se instruye al Secretario Técnico del Pleno para que agregue al Libro de Actas un original </w:t>
      </w:r>
      <w:r>
        <w:rPr>
          <w:rFonts w:ascii="ITC Avant Garde" w:hAnsi="ITC Avant Garde"/>
          <w:sz w:val="22"/>
          <w:szCs w:val="22"/>
          <w:lang w:val="es-ES"/>
        </w:rPr>
        <w:t>del Acuerdo citado</w:t>
      </w:r>
      <w:r w:rsidRPr="000E0038">
        <w:rPr>
          <w:rFonts w:ascii="ITC Avant Garde" w:hAnsi="ITC Avant Garde"/>
          <w:sz w:val="22"/>
          <w:szCs w:val="22"/>
          <w:lang w:val="es-ES"/>
        </w:rPr>
        <w:t xml:space="preserve"> en el numeral Primero</w:t>
      </w:r>
      <w:r w:rsidRPr="00C84321">
        <w:rPr>
          <w:rFonts w:ascii="ITC Avant Garde" w:hAnsi="ITC Avant Garde"/>
          <w:sz w:val="22"/>
          <w:szCs w:val="22"/>
          <w:lang w:val="es-ES"/>
        </w:rPr>
        <w:t>, para formar parte integrante del mismo.</w:t>
      </w:r>
    </w:p>
    <w:p w:rsidR="00DF7914" w:rsidRPr="00292305" w:rsidRDefault="009A2920" w:rsidP="00C03CBE">
      <w:pPr>
        <w:spacing w:before="240" w:after="240"/>
        <w:jc w:val="both"/>
        <w:rPr>
          <w:rFonts w:ascii="ITC Avant Garde" w:hAnsi="ITC Avant Garde"/>
          <w:b/>
          <w:bCs/>
          <w:color w:val="000000"/>
          <w:sz w:val="22"/>
          <w:szCs w:val="22"/>
          <w:lang w:eastAsia="es-MX"/>
        </w:rPr>
      </w:pPr>
      <w:r>
        <w:rPr>
          <w:rFonts w:ascii="ITC Avant Garde" w:hAnsi="ITC Avant Garde"/>
          <w:b/>
          <w:sz w:val="22"/>
          <w:szCs w:val="22"/>
        </w:rPr>
        <w:t>III.7</w:t>
      </w:r>
      <w:r w:rsidR="00DF7914" w:rsidRPr="00292305">
        <w:rPr>
          <w:rFonts w:ascii="ITC Avant Garde" w:hAnsi="ITC Avant Garde"/>
          <w:b/>
          <w:sz w:val="22"/>
          <w:szCs w:val="22"/>
        </w:rPr>
        <w:t xml:space="preserve">.- </w:t>
      </w:r>
      <w:r w:rsidR="00DF7914" w:rsidRPr="00292305">
        <w:rPr>
          <w:rFonts w:ascii="ITC Avant Garde" w:hAnsi="ITC Avant Garde"/>
          <w:b/>
          <w:bCs/>
          <w:color w:val="000000"/>
          <w:sz w:val="22"/>
          <w:szCs w:val="22"/>
          <w:lang w:eastAsia="es-MX"/>
        </w:rPr>
        <w:t>Acuerdo mediante el cual el Pleno del Instituto Federal de Telecomunicaciones emite los Lineamientos para la comercialización de servicios móviles por parte de operadores móviles virtuales.</w:t>
      </w:r>
    </w:p>
    <w:p w:rsidR="00812C05" w:rsidRDefault="00812C05" w:rsidP="00A548B1">
      <w:pPr>
        <w:spacing w:after="240" w:line="360" w:lineRule="auto"/>
        <w:jc w:val="both"/>
        <w:rPr>
          <w:rFonts w:ascii="ITC Avant Garde" w:eastAsia="Calibri" w:hAnsi="ITC Avant Garde"/>
          <w:bCs/>
          <w:sz w:val="22"/>
          <w:szCs w:val="22"/>
        </w:rPr>
      </w:pPr>
      <w:r w:rsidRPr="00897549">
        <w:rPr>
          <w:rFonts w:ascii="ITC Avant Garde" w:eastAsia="Calibri" w:hAnsi="ITC Avant Garde"/>
          <w:bCs/>
          <w:sz w:val="22"/>
          <w:szCs w:val="22"/>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r>
        <w:rPr>
          <w:rFonts w:ascii="ITC Avant Garde" w:eastAsia="Calibri" w:hAnsi="ITC Avant Garde"/>
          <w:bCs/>
          <w:sz w:val="22"/>
          <w:szCs w:val="22"/>
        </w:rPr>
        <w:t>.</w:t>
      </w:r>
    </w:p>
    <w:p w:rsidR="00812C05" w:rsidRPr="006665F4" w:rsidRDefault="00812C05"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812C05" w:rsidRPr="00AB076D"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AB076D">
        <w:rPr>
          <w:rFonts w:ascii="ITC Avant Garde" w:hAnsi="ITC Avant Garde"/>
          <w:sz w:val="22"/>
          <w:szCs w:val="22"/>
          <w:lang w:val="es-ES"/>
        </w:rPr>
        <w:t xml:space="preserve">El Pleno deliberó sobre el proyecto de acuerdo. </w:t>
      </w:r>
    </w:p>
    <w:p w:rsidR="00812C05" w:rsidRPr="00AB076D" w:rsidRDefault="00812C05" w:rsidP="00A548B1">
      <w:pPr>
        <w:spacing w:after="240" w:line="360" w:lineRule="auto"/>
        <w:jc w:val="both"/>
        <w:rPr>
          <w:rFonts w:ascii="ITC Avant Garde" w:hAnsi="ITC Avant Garde"/>
          <w:bCs/>
          <w:color w:val="000000"/>
          <w:sz w:val="22"/>
          <w:szCs w:val="22"/>
          <w:lang w:eastAsia="es-MX"/>
        </w:rPr>
      </w:pPr>
      <w:r w:rsidRPr="00AB076D">
        <w:rPr>
          <w:rFonts w:ascii="ITC Avant Garde" w:hAnsi="ITC Avant Garde"/>
          <w:bCs/>
          <w:color w:val="000000"/>
          <w:sz w:val="22"/>
          <w:szCs w:val="22"/>
          <w:lang w:eastAsia="es-MX"/>
        </w:rPr>
        <w:t>Siendo las 14 horas con 53 minutos el Pleno decretó un receso y a las 18 horas con 14 minutos se reanudó.</w:t>
      </w:r>
    </w:p>
    <w:p w:rsidR="00812C05" w:rsidRPr="00AB076D" w:rsidRDefault="00812C05" w:rsidP="00A548B1">
      <w:pPr>
        <w:spacing w:after="240" w:line="360" w:lineRule="auto"/>
        <w:jc w:val="both"/>
        <w:rPr>
          <w:rFonts w:ascii="ITC Avant Garde" w:hAnsi="ITC Avant Garde"/>
          <w:bCs/>
          <w:color w:val="000000"/>
          <w:sz w:val="22"/>
          <w:szCs w:val="22"/>
          <w:lang w:eastAsia="es-MX"/>
        </w:rPr>
      </w:pPr>
      <w:r w:rsidRPr="00AB076D">
        <w:rPr>
          <w:rFonts w:ascii="ITC Avant Garde" w:hAnsi="ITC Avant Garde"/>
          <w:bCs/>
          <w:color w:val="000000"/>
          <w:sz w:val="22"/>
          <w:szCs w:val="22"/>
          <w:lang w:eastAsia="es-MX"/>
        </w:rPr>
        <w:t xml:space="preserve">El Comisionado Presidente le solicitó al Secretario Técnico la verificación del quórum y estando presentes los Comisionados Gabriel Oswaldo Contreras Saldívar, Luis Fernando Borjón Figueroa, Ernesto Estrada González, Adriana Sofía Labardini Inzunza, María Elena Estavillo Flores, Mario Germán Fromow Rangel y Adolfo Cuevas Teja, se tiene el quórum legal para sesionar. </w:t>
      </w:r>
    </w:p>
    <w:p w:rsid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En uso de la voz, </w:t>
      </w:r>
      <w:r w:rsidR="00AB076D">
        <w:rPr>
          <w:rFonts w:ascii="ITC Avant Garde" w:hAnsi="ITC Avant Garde"/>
          <w:sz w:val="22"/>
          <w:szCs w:val="22"/>
          <w:lang w:val="es-ES"/>
        </w:rPr>
        <w:t>el Comisionado Ernesto Estrada González</w:t>
      </w:r>
      <w:r>
        <w:rPr>
          <w:rFonts w:ascii="ITC Avant Garde" w:hAnsi="ITC Avant Garde"/>
          <w:sz w:val="22"/>
          <w:szCs w:val="22"/>
          <w:lang w:val="es-ES"/>
        </w:rPr>
        <w:t xml:space="preserve"> formuló al Pleno las siguientes propuestas:</w:t>
      </w:r>
    </w:p>
    <w:p w:rsid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w:t>
      </w:r>
      <w:r w:rsidR="00AB076D" w:rsidRPr="00AB076D">
        <w:rPr>
          <w:rFonts w:ascii="ITC Avant Garde" w:hAnsi="ITC Avant Garde"/>
          <w:sz w:val="22"/>
          <w:szCs w:val="22"/>
          <w:lang w:val="es-ES"/>
        </w:rPr>
        <w:t>Eliminar el primer párrafo del artículo 5°</w:t>
      </w:r>
      <w:r>
        <w:rPr>
          <w:rFonts w:ascii="ITC Avant Garde" w:hAnsi="ITC Avant Garde"/>
          <w:sz w:val="22"/>
          <w:szCs w:val="22"/>
          <w:lang w:val="es-ES"/>
        </w:rPr>
        <w:t>.</w:t>
      </w:r>
    </w:p>
    <w:p w:rsid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2C75D2">
        <w:rPr>
          <w:rFonts w:ascii="ITC Avant Garde" w:hAnsi="ITC Avant Garde"/>
          <w:sz w:val="22"/>
          <w:szCs w:val="22"/>
          <w:lang w:val="es-ES"/>
        </w:rPr>
        <w:t>El</w:t>
      </w:r>
      <w:r w:rsidR="00B12C04">
        <w:rPr>
          <w:rFonts w:ascii="ITC Avant Garde" w:hAnsi="ITC Avant Garde"/>
          <w:sz w:val="22"/>
          <w:szCs w:val="22"/>
          <w:lang w:val="es-ES"/>
        </w:rPr>
        <w:t xml:space="preserve"> </w:t>
      </w:r>
      <w:r w:rsidRPr="002C75D2">
        <w:rPr>
          <w:rFonts w:ascii="ITC Avant Garde" w:hAnsi="ITC Avant Garde"/>
          <w:sz w:val="22"/>
          <w:szCs w:val="22"/>
          <w:lang w:val="es-ES"/>
        </w:rPr>
        <w:t xml:space="preserve">Comisionado Presidente sometió a consideración del Pleno la propuesta formulada por </w:t>
      </w:r>
      <w:r w:rsidR="00AB076D">
        <w:rPr>
          <w:rFonts w:ascii="ITC Avant Garde" w:hAnsi="ITC Avant Garde"/>
          <w:sz w:val="22"/>
          <w:szCs w:val="22"/>
          <w:lang w:val="es-ES"/>
        </w:rPr>
        <w:t xml:space="preserve">el </w:t>
      </w:r>
      <w:r w:rsidRPr="002C75D2">
        <w:rPr>
          <w:rFonts w:ascii="ITC Avant Garde" w:hAnsi="ITC Avant Garde"/>
          <w:sz w:val="22"/>
          <w:szCs w:val="22"/>
          <w:lang w:val="es-ES"/>
        </w:rPr>
        <w:t>Comisionad</w:t>
      </w:r>
      <w:r w:rsidR="00AB076D">
        <w:rPr>
          <w:rFonts w:ascii="ITC Avant Garde" w:hAnsi="ITC Avant Garde"/>
          <w:sz w:val="22"/>
          <w:szCs w:val="22"/>
          <w:lang w:val="es-ES"/>
        </w:rPr>
        <w:t>o</w:t>
      </w:r>
      <w:r>
        <w:rPr>
          <w:rFonts w:ascii="ITC Avant Garde" w:hAnsi="ITC Avant Garde"/>
          <w:sz w:val="22"/>
          <w:szCs w:val="22"/>
          <w:lang w:val="es-ES"/>
        </w:rPr>
        <w:t xml:space="preserve"> y con los votos a favor de </w:t>
      </w:r>
      <w:r w:rsidR="00AB076D">
        <w:rPr>
          <w:rFonts w:ascii="ITC Avant Garde" w:hAnsi="ITC Avant Garde"/>
          <w:sz w:val="22"/>
          <w:szCs w:val="22"/>
          <w:lang w:val="es-ES"/>
        </w:rPr>
        <w:t xml:space="preserve">los Comisionados </w:t>
      </w:r>
      <w:r w:rsidR="00AB076D" w:rsidRPr="002C75D2">
        <w:rPr>
          <w:rFonts w:ascii="ITC Avant Garde" w:hAnsi="ITC Avant Garde"/>
          <w:sz w:val="22"/>
          <w:szCs w:val="22"/>
          <w:lang w:val="es-ES"/>
        </w:rPr>
        <w:t>Gabriel Oswaldo Contreras Saldívar</w:t>
      </w:r>
      <w:r w:rsidR="00AB076D">
        <w:rPr>
          <w:rFonts w:ascii="ITC Avant Garde" w:hAnsi="ITC Avant Garde"/>
          <w:sz w:val="22"/>
          <w:szCs w:val="22"/>
          <w:lang w:val="es-ES"/>
        </w:rPr>
        <w:t>,</w:t>
      </w:r>
      <w:r w:rsidR="00AB076D" w:rsidRPr="002C75D2">
        <w:rPr>
          <w:rFonts w:ascii="ITC Avant Garde" w:hAnsi="ITC Avant Garde"/>
          <w:sz w:val="22"/>
          <w:szCs w:val="22"/>
          <w:lang w:val="es-ES"/>
        </w:rPr>
        <w:t xml:space="preserve"> </w:t>
      </w:r>
      <w:r w:rsidRPr="002C75D2">
        <w:rPr>
          <w:rFonts w:ascii="ITC Avant Garde" w:hAnsi="ITC Avant Garde"/>
          <w:sz w:val="22"/>
          <w:szCs w:val="22"/>
          <w:lang w:val="es-ES"/>
        </w:rPr>
        <w:t>Luis Fernando Borjón Figueroa</w:t>
      </w:r>
      <w:r>
        <w:rPr>
          <w:rFonts w:ascii="ITC Avant Garde" w:hAnsi="ITC Avant Garde"/>
          <w:sz w:val="22"/>
          <w:szCs w:val="22"/>
          <w:lang w:val="es-ES"/>
        </w:rPr>
        <w:t xml:space="preserve">, </w:t>
      </w:r>
      <w:r w:rsidRPr="002C75D2">
        <w:rPr>
          <w:rFonts w:ascii="ITC Avant Garde" w:hAnsi="ITC Avant Garde"/>
          <w:sz w:val="22"/>
          <w:szCs w:val="22"/>
          <w:lang w:val="es-ES"/>
        </w:rPr>
        <w:t xml:space="preserve">Ernesto Estrada González, </w:t>
      </w:r>
      <w:r w:rsidR="00AB076D" w:rsidRPr="002C75D2">
        <w:rPr>
          <w:rFonts w:ascii="ITC Avant Garde" w:hAnsi="ITC Avant Garde"/>
          <w:sz w:val="22"/>
          <w:szCs w:val="22"/>
          <w:lang w:val="es-ES"/>
        </w:rPr>
        <w:t>A</w:t>
      </w:r>
      <w:r w:rsidR="00AB076D">
        <w:rPr>
          <w:rFonts w:ascii="ITC Avant Garde" w:hAnsi="ITC Avant Garde"/>
          <w:sz w:val="22"/>
          <w:szCs w:val="22"/>
          <w:lang w:val="es-ES"/>
        </w:rPr>
        <w:t>driana Sofía Labardini Inzunza</w:t>
      </w:r>
      <w:r w:rsidR="00282720">
        <w:rPr>
          <w:rFonts w:ascii="ITC Avant Garde" w:hAnsi="ITC Avant Garde"/>
          <w:sz w:val="22"/>
          <w:szCs w:val="22"/>
          <w:lang w:val="es-ES"/>
        </w:rPr>
        <w:t>,</w:t>
      </w:r>
      <w:r w:rsidR="00AB076D" w:rsidRPr="002C75D2">
        <w:rPr>
          <w:rFonts w:ascii="ITC Avant Garde" w:hAnsi="ITC Avant Garde"/>
          <w:sz w:val="22"/>
          <w:szCs w:val="22"/>
          <w:lang w:val="es-ES"/>
        </w:rPr>
        <w:t xml:space="preserve"> </w:t>
      </w:r>
      <w:r w:rsidRPr="002C75D2">
        <w:rPr>
          <w:rFonts w:ascii="ITC Avant Garde" w:hAnsi="ITC Avant Garde"/>
          <w:sz w:val="22"/>
          <w:szCs w:val="22"/>
          <w:lang w:val="es-ES"/>
        </w:rPr>
        <w:t xml:space="preserve">Mario </w:t>
      </w:r>
      <w:r w:rsidRPr="002C75D2">
        <w:rPr>
          <w:rFonts w:ascii="ITC Avant Garde" w:hAnsi="ITC Avant Garde"/>
          <w:sz w:val="22"/>
          <w:szCs w:val="22"/>
          <w:lang w:val="es-ES"/>
        </w:rPr>
        <w:lastRenderedPageBreak/>
        <w:t>Germán Fromow Rangel</w:t>
      </w:r>
      <w:r w:rsidR="00AB076D">
        <w:rPr>
          <w:rFonts w:ascii="ITC Avant Garde" w:hAnsi="ITC Avant Garde"/>
          <w:sz w:val="22"/>
          <w:szCs w:val="22"/>
          <w:lang w:val="es-ES"/>
        </w:rPr>
        <w:t xml:space="preserve"> y</w:t>
      </w:r>
      <w:r>
        <w:rPr>
          <w:rFonts w:ascii="ITC Avant Garde" w:hAnsi="ITC Avant Garde"/>
          <w:sz w:val="22"/>
          <w:szCs w:val="22"/>
          <w:lang w:val="es-ES"/>
        </w:rPr>
        <w:t xml:space="preserve"> </w:t>
      </w:r>
      <w:r w:rsidRPr="002C75D2">
        <w:rPr>
          <w:rFonts w:ascii="ITC Avant Garde" w:hAnsi="ITC Avant Garde"/>
          <w:sz w:val="22"/>
          <w:szCs w:val="22"/>
          <w:lang w:val="es-ES"/>
        </w:rPr>
        <w:t xml:space="preserve"> </w:t>
      </w:r>
      <w:r>
        <w:rPr>
          <w:rFonts w:ascii="ITC Avant Garde" w:hAnsi="ITC Avant Garde"/>
          <w:sz w:val="22"/>
          <w:szCs w:val="22"/>
          <w:lang w:val="es-ES"/>
        </w:rPr>
        <w:t xml:space="preserve">Adolfo Cuevas Teja y </w:t>
      </w:r>
      <w:r w:rsidR="00AB076D">
        <w:rPr>
          <w:rFonts w:ascii="ITC Avant Garde" w:hAnsi="ITC Avant Garde"/>
          <w:sz w:val="22"/>
          <w:szCs w:val="22"/>
          <w:lang w:val="es-ES"/>
        </w:rPr>
        <w:t xml:space="preserve">con el voto en contra de la Comisionada </w:t>
      </w:r>
      <w:r w:rsidR="00AB076D" w:rsidRPr="002C75D2">
        <w:rPr>
          <w:rFonts w:ascii="ITC Avant Garde" w:hAnsi="ITC Avant Garde"/>
          <w:sz w:val="22"/>
          <w:szCs w:val="22"/>
          <w:lang w:val="es-ES"/>
        </w:rPr>
        <w:t>María Elena Estavillo Flores</w:t>
      </w:r>
      <w:r w:rsidR="00AB076D">
        <w:rPr>
          <w:rFonts w:ascii="ITC Avant Garde" w:hAnsi="ITC Avant Garde"/>
          <w:sz w:val="22"/>
          <w:szCs w:val="22"/>
          <w:lang w:val="es-ES"/>
        </w:rPr>
        <w:t>,</w:t>
      </w:r>
      <w:r w:rsidR="00AB076D" w:rsidRPr="002C75D2">
        <w:rPr>
          <w:rFonts w:ascii="ITC Avant Garde" w:hAnsi="ITC Avant Garde"/>
          <w:sz w:val="22"/>
          <w:szCs w:val="22"/>
          <w:lang w:val="es-ES"/>
        </w:rPr>
        <w:t xml:space="preserve"> </w:t>
      </w:r>
      <w:r w:rsidRPr="002C75D2">
        <w:rPr>
          <w:rFonts w:ascii="ITC Avant Garde" w:hAnsi="ITC Avant Garde"/>
          <w:sz w:val="22"/>
          <w:szCs w:val="22"/>
          <w:lang w:val="es-ES"/>
        </w:rPr>
        <w:t>se aprobó.</w:t>
      </w:r>
    </w:p>
    <w:p w:rsidR="00812C05" w:rsidRP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w:t>
      </w:r>
      <w:r w:rsidR="00AB076D">
        <w:rPr>
          <w:rFonts w:ascii="ITC Avant Garde" w:hAnsi="ITC Avant Garde"/>
          <w:sz w:val="22"/>
          <w:szCs w:val="22"/>
          <w:lang w:val="es-ES"/>
        </w:rPr>
        <w:t>Eliminación del artículo 6°</w:t>
      </w:r>
      <w:r w:rsidRPr="00812C05">
        <w:rPr>
          <w:rFonts w:ascii="ITC Avant Garde" w:hAnsi="ITC Avant Garde"/>
          <w:sz w:val="22"/>
          <w:szCs w:val="22"/>
          <w:lang w:val="es-ES"/>
        </w:rPr>
        <w:t>.</w:t>
      </w:r>
    </w:p>
    <w:p w:rsidR="00812C05" w:rsidRDefault="00AB076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AB076D">
        <w:rPr>
          <w:rFonts w:ascii="ITC Avant Garde" w:hAnsi="ITC Avant Garde"/>
          <w:sz w:val="22"/>
          <w:szCs w:val="22"/>
          <w:lang w:val="es-ES"/>
        </w:rPr>
        <w:t>El Comisionado Presidente sometió a consideración del Pleno la propuesta formulada por el Comisionado y con los votos a favor de los Comisionados Gabriel Oswaldo Contreras Saldívar, Luis Fernando Borjón Figueroa, Ernesto Estrada González, Adriana Sofía Labardini Inzunza, María Elena Estavillo Flores, Mario Germán Fromow Rangel y Adolfo Cuevas Teja, se aprobó.</w:t>
      </w:r>
    </w:p>
    <w:p w:rsidR="00AB076D" w:rsidRDefault="002827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También</w:t>
      </w:r>
      <w:r w:rsidR="00812C05">
        <w:rPr>
          <w:rFonts w:ascii="ITC Avant Garde" w:hAnsi="ITC Avant Garde"/>
          <w:sz w:val="22"/>
          <w:szCs w:val="22"/>
          <w:lang w:val="es-ES"/>
        </w:rPr>
        <w:t xml:space="preserve">, </w:t>
      </w:r>
      <w:r w:rsidR="00AB076D">
        <w:rPr>
          <w:rFonts w:ascii="ITC Avant Garde" w:hAnsi="ITC Avant Garde"/>
          <w:sz w:val="22"/>
          <w:szCs w:val="22"/>
          <w:lang w:val="es-ES"/>
        </w:rPr>
        <w:t>la Comisionada Adriana Sofía Labardini Inzunza puso a consideración del Pleno las siguientes propuestas:</w:t>
      </w:r>
    </w:p>
    <w:p w:rsidR="00812C05" w:rsidRDefault="00AB076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w:t>
      </w:r>
      <w:r w:rsidR="00812C05">
        <w:rPr>
          <w:rFonts w:ascii="ITC Avant Garde" w:hAnsi="ITC Avant Garde"/>
          <w:sz w:val="22"/>
          <w:szCs w:val="22"/>
          <w:lang w:val="es-ES"/>
        </w:rPr>
        <w:t xml:space="preserve"> </w:t>
      </w:r>
      <w:r w:rsidRPr="00AB076D">
        <w:rPr>
          <w:rFonts w:ascii="ITC Avant Garde" w:hAnsi="ITC Avant Garde"/>
          <w:sz w:val="22"/>
          <w:szCs w:val="22"/>
          <w:lang w:val="es-ES"/>
        </w:rPr>
        <w:t>Artículo 7°, se incluya</w:t>
      </w:r>
      <w:r>
        <w:rPr>
          <w:rFonts w:ascii="ITC Avant Garde" w:hAnsi="ITC Avant Garde"/>
          <w:sz w:val="22"/>
          <w:szCs w:val="22"/>
          <w:lang w:val="es-ES"/>
        </w:rPr>
        <w:t>n</w:t>
      </w:r>
      <w:r w:rsidRPr="00AB076D">
        <w:rPr>
          <w:rFonts w:ascii="ITC Avant Garde" w:hAnsi="ITC Avant Garde"/>
          <w:sz w:val="22"/>
          <w:szCs w:val="22"/>
          <w:lang w:val="es-ES"/>
        </w:rPr>
        <w:t xml:space="preserve"> casos donde se requiera autorización del Instituto en cuanto a la exclusividad</w:t>
      </w:r>
      <w:r>
        <w:rPr>
          <w:rFonts w:ascii="ITC Avant Garde" w:hAnsi="ITC Avant Garde"/>
          <w:sz w:val="22"/>
          <w:szCs w:val="22"/>
          <w:lang w:val="es-ES"/>
        </w:rPr>
        <w:t>.</w:t>
      </w:r>
    </w:p>
    <w:p w:rsid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812C05">
        <w:rPr>
          <w:rFonts w:ascii="ITC Avant Garde" w:hAnsi="ITC Avant Garde"/>
          <w:sz w:val="22"/>
          <w:szCs w:val="22"/>
          <w:lang w:val="es-ES"/>
        </w:rPr>
        <w:t xml:space="preserve">El Presidente sometió a consideración del Pleno </w:t>
      </w:r>
      <w:r w:rsidR="00AB076D">
        <w:rPr>
          <w:rFonts w:ascii="ITC Avant Garde" w:hAnsi="ITC Avant Garde"/>
          <w:sz w:val="22"/>
          <w:szCs w:val="22"/>
          <w:lang w:val="es-ES"/>
        </w:rPr>
        <w:t>la</w:t>
      </w:r>
      <w:r w:rsidRPr="00812C05">
        <w:rPr>
          <w:rFonts w:ascii="ITC Avant Garde" w:hAnsi="ITC Avant Garde"/>
          <w:sz w:val="22"/>
          <w:szCs w:val="22"/>
          <w:lang w:val="es-ES"/>
        </w:rPr>
        <w:t xml:space="preserve"> propuesta formulada</w:t>
      </w:r>
      <w:r w:rsidR="00AB076D">
        <w:rPr>
          <w:rFonts w:ascii="ITC Avant Garde" w:hAnsi="ITC Avant Garde"/>
          <w:sz w:val="22"/>
          <w:szCs w:val="22"/>
          <w:lang w:val="es-ES"/>
        </w:rPr>
        <w:t xml:space="preserve"> por la Comisionada</w:t>
      </w:r>
      <w:r w:rsidRPr="00812C05">
        <w:rPr>
          <w:rFonts w:ascii="ITC Avant Garde" w:hAnsi="ITC Avant Garde"/>
          <w:sz w:val="22"/>
          <w:szCs w:val="22"/>
          <w:lang w:val="es-ES"/>
        </w:rPr>
        <w:t xml:space="preserve"> y con </w:t>
      </w:r>
      <w:r w:rsidR="00AB076D">
        <w:rPr>
          <w:rFonts w:ascii="ITC Avant Garde" w:hAnsi="ITC Avant Garde"/>
          <w:sz w:val="22"/>
          <w:szCs w:val="22"/>
          <w:lang w:val="es-ES"/>
        </w:rPr>
        <w:t>el</w:t>
      </w:r>
      <w:r w:rsidRPr="00812C05">
        <w:rPr>
          <w:rFonts w:ascii="ITC Avant Garde" w:hAnsi="ITC Avant Garde"/>
          <w:sz w:val="22"/>
          <w:szCs w:val="22"/>
          <w:lang w:val="es-ES"/>
        </w:rPr>
        <w:t xml:space="preserve"> voto a favor </w:t>
      </w:r>
      <w:r w:rsidR="00AB076D">
        <w:rPr>
          <w:rFonts w:ascii="ITC Avant Garde" w:hAnsi="ITC Avant Garde"/>
          <w:sz w:val="22"/>
          <w:szCs w:val="22"/>
          <w:lang w:val="es-ES"/>
        </w:rPr>
        <w:t xml:space="preserve">de la Comisionada </w:t>
      </w:r>
      <w:r w:rsidR="00AB076D" w:rsidRPr="00AB076D">
        <w:rPr>
          <w:rFonts w:ascii="ITC Avant Garde" w:hAnsi="ITC Avant Garde"/>
          <w:sz w:val="22"/>
          <w:szCs w:val="22"/>
          <w:lang w:val="es-ES"/>
        </w:rPr>
        <w:t>A</w:t>
      </w:r>
      <w:r w:rsidR="00AB076D">
        <w:rPr>
          <w:rFonts w:ascii="ITC Avant Garde" w:hAnsi="ITC Avant Garde"/>
          <w:sz w:val="22"/>
          <w:szCs w:val="22"/>
          <w:lang w:val="es-ES"/>
        </w:rPr>
        <w:t xml:space="preserve">driana Sofía Labardini Inzunza y con los votos en contra </w:t>
      </w:r>
      <w:r w:rsidRPr="00812C05">
        <w:rPr>
          <w:rFonts w:ascii="ITC Avant Garde" w:hAnsi="ITC Avant Garde"/>
          <w:sz w:val="22"/>
          <w:szCs w:val="22"/>
          <w:lang w:val="es-ES"/>
        </w:rPr>
        <w:t xml:space="preserve">de los Comisionados Gabriel Oswaldo Contreras Saldívar, Luis Fernando Borjón Figueroa, Ernesto Estrada González, María Elena Estavillo Flores, Mario Germán Fromow Rangel y Adolfo Cuevas Teja, </w:t>
      </w:r>
      <w:r w:rsidR="00AB076D">
        <w:rPr>
          <w:rFonts w:ascii="ITC Avant Garde" w:hAnsi="ITC Avant Garde"/>
          <w:sz w:val="22"/>
          <w:szCs w:val="22"/>
          <w:lang w:val="es-ES"/>
        </w:rPr>
        <w:t xml:space="preserve">no </w:t>
      </w:r>
      <w:r w:rsidRPr="00812C05">
        <w:rPr>
          <w:rFonts w:ascii="ITC Avant Garde" w:hAnsi="ITC Avant Garde"/>
          <w:sz w:val="22"/>
          <w:szCs w:val="22"/>
          <w:lang w:val="es-ES"/>
        </w:rPr>
        <w:t>se aprobó.</w:t>
      </w:r>
    </w:p>
    <w:p w:rsidR="00282720" w:rsidRDefault="002827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Asimismo, el Comisionado Ernesto Estrada González puso a consideración del Pleno la eliminación del artículo 7°.</w:t>
      </w:r>
    </w:p>
    <w:p w:rsidR="00282720" w:rsidRDefault="002827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2C75D2">
        <w:rPr>
          <w:rFonts w:ascii="ITC Avant Garde" w:hAnsi="ITC Avant Garde"/>
          <w:sz w:val="22"/>
          <w:szCs w:val="22"/>
          <w:lang w:val="es-ES"/>
        </w:rPr>
        <w:t xml:space="preserve">El Comisionado Presidente sometió a consideración del Pleno la propuesta formulada por </w:t>
      </w:r>
      <w:r>
        <w:rPr>
          <w:rFonts w:ascii="ITC Avant Garde" w:hAnsi="ITC Avant Garde"/>
          <w:sz w:val="22"/>
          <w:szCs w:val="22"/>
          <w:lang w:val="es-ES"/>
        </w:rPr>
        <w:t xml:space="preserve">el </w:t>
      </w:r>
      <w:r w:rsidRPr="002C75D2">
        <w:rPr>
          <w:rFonts w:ascii="ITC Avant Garde" w:hAnsi="ITC Avant Garde"/>
          <w:sz w:val="22"/>
          <w:szCs w:val="22"/>
          <w:lang w:val="es-ES"/>
        </w:rPr>
        <w:t>Comisionad</w:t>
      </w:r>
      <w:r>
        <w:rPr>
          <w:rFonts w:ascii="ITC Avant Garde" w:hAnsi="ITC Avant Garde"/>
          <w:sz w:val="22"/>
          <w:szCs w:val="22"/>
          <w:lang w:val="es-ES"/>
        </w:rPr>
        <w:t xml:space="preserve">o y con los votos a favor de los Comisionados </w:t>
      </w:r>
      <w:r w:rsidRPr="002C75D2">
        <w:rPr>
          <w:rFonts w:ascii="ITC Avant Garde" w:hAnsi="ITC Avant Garde"/>
          <w:sz w:val="22"/>
          <w:szCs w:val="22"/>
          <w:lang w:val="es-ES"/>
        </w:rPr>
        <w:t>Gabriel Oswaldo Contreras Saldívar</w:t>
      </w:r>
      <w:r>
        <w:rPr>
          <w:rFonts w:ascii="ITC Avant Garde" w:hAnsi="ITC Avant Garde"/>
          <w:sz w:val="22"/>
          <w:szCs w:val="22"/>
          <w:lang w:val="es-ES"/>
        </w:rPr>
        <w:t>,</w:t>
      </w:r>
      <w:r w:rsidRPr="002C75D2">
        <w:rPr>
          <w:rFonts w:ascii="ITC Avant Garde" w:hAnsi="ITC Avant Garde"/>
          <w:sz w:val="22"/>
          <w:szCs w:val="22"/>
          <w:lang w:val="es-ES"/>
        </w:rPr>
        <w:t xml:space="preserve"> Luis Fernando Borjón Figueroa</w:t>
      </w:r>
      <w:r>
        <w:rPr>
          <w:rFonts w:ascii="ITC Avant Garde" w:hAnsi="ITC Avant Garde"/>
          <w:sz w:val="22"/>
          <w:szCs w:val="22"/>
          <w:lang w:val="es-ES"/>
        </w:rPr>
        <w:t xml:space="preserve">, </w:t>
      </w:r>
      <w:r w:rsidRPr="002C75D2">
        <w:rPr>
          <w:rFonts w:ascii="ITC Avant Garde" w:hAnsi="ITC Avant Garde"/>
          <w:sz w:val="22"/>
          <w:szCs w:val="22"/>
          <w:lang w:val="es-ES"/>
        </w:rPr>
        <w:t>Ernesto Estrada González, Mario Germán Fromow Rangel</w:t>
      </w:r>
      <w:r>
        <w:rPr>
          <w:rFonts w:ascii="ITC Avant Garde" w:hAnsi="ITC Avant Garde"/>
          <w:sz w:val="22"/>
          <w:szCs w:val="22"/>
          <w:lang w:val="es-ES"/>
        </w:rPr>
        <w:t xml:space="preserve"> y </w:t>
      </w:r>
      <w:r w:rsidRPr="002C75D2">
        <w:rPr>
          <w:rFonts w:ascii="ITC Avant Garde" w:hAnsi="ITC Avant Garde"/>
          <w:sz w:val="22"/>
          <w:szCs w:val="22"/>
          <w:lang w:val="es-ES"/>
        </w:rPr>
        <w:t xml:space="preserve"> </w:t>
      </w:r>
      <w:r>
        <w:rPr>
          <w:rFonts w:ascii="ITC Avant Garde" w:hAnsi="ITC Avant Garde"/>
          <w:sz w:val="22"/>
          <w:szCs w:val="22"/>
          <w:lang w:val="es-ES"/>
        </w:rPr>
        <w:t xml:space="preserve">Adolfo Cuevas Teja y con los votos en contra de las Comisionadas </w:t>
      </w:r>
      <w:r w:rsidRPr="002C75D2">
        <w:rPr>
          <w:rFonts w:ascii="ITC Avant Garde" w:hAnsi="ITC Avant Garde"/>
          <w:sz w:val="22"/>
          <w:szCs w:val="22"/>
          <w:lang w:val="es-ES"/>
        </w:rPr>
        <w:t>A</w:t>
      </w:r>
      <w:r>
        <w:rPr>
          <w:rFonts w:ascii="ITC Avant Garde" w:hAnsi="ITC Avant Garde"/>
          <w:sz w:val="22"/>
          <w:szCs w:val="22"/>
          <w:lang w:val="es-ES"/>
        </w:rPr>
        <w:t xml:space="preserve">driana Sofía Labardini Inzunza y </w:t>
      </w:r>
      <w:r w:rsidRPr="002C75D2">
        <w:rPr>
          <w:rFonts w:ascii="ITC Avant Garde" w:hAnsi="ITC Avant Garde"/>
          <w:sz w:val="22"/>
          <w:szCs w:val="22"/>
          <w:lang w:val="es-ES"/>
        </w:rPr>
        <w:t>María Elena Estavillo Flores</w:t>
      </w:r>
      <w:r>
        <w:rPr>
          <w:rFonts w:ascii="ITC Avant Garde" w:hAnsi="ITC Avant Garde"/>
          <w:sz w:val="22"/>
          <w:szCs w:val="22"/>
          <w:lang w:val="es-ES"/>
        </w:rPr>
        <w:t>,</w:t>
      </w:r>
      <w:r w:rsidRPr="002C75D2">
        <w:rPr>
          <w:rFonts w:ascii="ITC Avant Garde" w:hAnsi="ITC Avant Garde"/>
          <w:sz w:val="22"/>
          <w:szCs w:val="22"/>
          <w:lang w:val="es-ES"/>
        </w:rPr>
        <w:t xml:space="preserve"> se aprobó.</w:t>
      </w:r>
    </w:p>
    <w:p w:rsidR="00282720" w:rsidRDefault="002827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Por otro lado, el Comisionado Presidente </w:t>
      </w:r>
      <w:r w:rsidRPr="00282720">
        <w:rPr>
          <w:rFonts w:ascii="ITC Avant Garde" w:hAnsi="ITC Avant Garde"/>
          <w:sz w:val="22"/>
          <w:szCs w:val="22"/>
          <w:lang w:val="es-ES"/>
        </w:rPr>
        <w:t>Gabriel Oswaldo Contreras Saldívar</w:t>
      </w:r>
      <w:r>
        <w:rPr>
          <w:rFonts w:ascii="ITC Avant Garde" w:hAnsi="ITC Avant Garde"/>
          <w:sz w:val="22"/>
          <w:szCs w:val="22"/>
          <w:lang w:val="es-ES"/>
        </w:rPr>
        <w:t xml:space="preserve"> puso a consideración del Pleno la eliminación del artículo 22.</w:t>
      </w:r>
    </w:p>
    <w:p w:rsidR="00282720" w:rsidRDefault="002827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2C75D2">
        <w:rPr>
          <w:rFonts w:ascii="ITC Avant Garde" w:hAnsi="ITC Avant Garde"/>
          <w:sz w:val="22"/>
          <w:szCs w:val="22"/>
          <w:lang w:val="es-ES"/>
        </w:rPr>
        <w:lastRenderedPageBreak/>
        <w:t xml:space="preserve">El Comisionado Presidente sometió a consideración del Pleno </w:t>
      </w:r>
      <w:r>
        <w:rPr>
          <w:rFonts w:ascii="ITC Avant Garde" w:hAnsi="ITC Avant Garde"/>
          <w:sz w:val="22"/>
          <w:szCs w:val="22"/>
          <w:lang w:val="es-ES"/>
        </w:rPr>
        <w:t>su</w:t>
      </w:r>
      <w:r w:rsidRPr="002C75D2">
        <w:rPr>
          <w:rFonts w:ascii="ITC Avant Garde" w:hAnsi="ITC Avant Garde"/>
          <w:sz w:val="22"/>
          <w:szCs w:val="22"/>
          <w:lang w:val="es-ES"/>
        </w:rPr>
        <w:t xml:space="preserve"> propuesta formulada </w:t>
      </w:r>
      <w:r>
        <w:rPr>
          <w:rFonts w:ascii="ITC Avant Garde" w:hAnsi="ITC Avant Garde"/>
          <w:sz w:val="22"/>
          <w:szCs w:val="22"/>
          <w:lang w:val="es-ES"/>
        </w:rPr>
        <w:t xml:space="preserve">y con los votos a favor de los Comisionados </w:t>
      </w:r>
      <w:r w:rsidRPr="002C75D2">
        <w:rPr>
          <w:rFonts w:ascii="ITC Avant Garde" w:hAnsi="ITC Avant Garde"/>
          <w:sz w:val="22"/>
          <w:szCs w:val="22"/>
          <w:lang w:val="es-ES"/>
        </w:rPr>
        <w:t>Gabriel Oswaldo Contreras Saldívar</w:t>
      </w:r>
      <w:r>
        <w:rPr>
          <w:rFonts w:ascii="ITC Avant Garde" w:hAnsi="ITC Avant Garde"/>
          <w:sz w:val="22"/>
          <w:szCs w:val="22"/>
          <w:lang w:val="es-ES"/>
        </w:rPr>
        <w:t>,</w:t>
      </w:r>
      <w:r w:rsidRPr="002C75D2">
        <w:rPr>
          <w:rFonts w:ascii="ITC Avant Garde" w:hAnsi="ITC Avant Garde"/>
          <w:sz w:val="22"/>
          <w:szCs w:val="22"/>
          <w:lang w:val="es-ES"/>
        </w:rPr>
        <w:t xml:space="preserve"> Luis Fernando Borjón Figueroa</w:t>
      </w:r>
      <w:r>
        <w:rPr>
          <w:rFonts w:ascii="ITC Avant Garde" w:hAnsi="ITC Avant Garde"/>
          <w:sz w:val="22"/>
          <w:szCs w:val="22"/>
          <w:lang w:val="es-ES"/>
        </w:rPr>
        <w:t xml:space="preserve">, </w:t>
      </w:r>
      <w:r w:rsidRPr="002C75D2">
        <w:rPr>
          <w:rFonts w:ascii="ITC Avant Garde" w:hAnsi="ITC Avant Garde"/>
          <w:sz w:val="22"/>
          <w:szCs w:val="22"/>
          <w:lang w:val="es-ES"/>
        </w:rPr>
        <w:t>Ernesto Estrada González, A</w:t>
      </w:r>
      <w:r>
        <w:rPr>
          <w:rFonts w:ascii="ITC Avant Garde" w:hAnsi="ITC Avant Garde"/>
          <w:sz w:val="22"/>
          <w:szCs w:val="22"/>
          <w:lang w:val="es-ES"/>
        </w:rPr>
        <w:t xml:space="preserve">driana Sofía Labardini Inzunza, </w:t>
      </w:r>
      <w:r w:rsidRPr="002C75D2">
        <w:rPr>
          <w:rFonts w:ascii="ITC Avant Garde" w:hAnsi="ITC Avant Garde"/>
          <w:sz w:val="22"/>
          <w:szCs w:val="22"/>
          <w:lang w:val="es-ES"/>
        </w:rPr>
        <w:t>Mario Germán Fromow Rangel</w:t>
      </w:r>
      <w:r>
        <w:rPr>
          <w:rFonts w:ascii="ITC Avant Garde" w:hAnsi="ITC Avant Garde"/>
          <w:sz w:val="22"/>
          <w:szCs w:val="22"/>
          <w:lang w:val="es-ES"/>
        </w:rPr>
        <w:t xml:space="preserve"> y </w:t>
      </w:r>
      <w:r w:rsidRPr="002C75D2">
        <w:rPr>
          <w:rFonts w:ascii="ITC Avant Garde" w:hAnsi="ITC Avant Garde"/>
          <w:sz w:val="22"/>
          <w:szCs w:val="22"/>
          <w:lang w:val="es-ES"/>
        </w:rPr>
        <w:t xml:space="preserve"> </w:t>
      </w:r>
      <w:r>
        <w:rPr>
          <w:rFonts w:ascii="ITC Avant Garde" w:hAnsi="ITC Avant Garde"/>
          <w:sz w:val="22"/>
          <w:szCs w:val="22"/>
          <w:lang w:val="es-ES"/>
        </w:rPr>
        <w:t xml:space="preserve">Adolfo Cuevas Teja y con el voto en contra de la Comisionada </w:t>
      </w:r>
      <w:r w:rsidRPr="002C75D2">
        <w:rPr>
          <w:rFonts w:ascii="ITC Avant Garde" w:hAnsi="ITC Avant Garde"/>
          <w:sz w:val="22"/>
          <w:szCs w:val="22"/>
          <w:lang w:val="es-ES"/>
        </w:rPr>
        <w:t>María Elena Estavillo Flores</w:t>
      </w:r>
      <w:r>
        <w:rPr>
          <w:rFonts w:ascii="ITC Avant Garde" w:hAnsi="ITC Avant Garde"/>
          <w:sz w:val="22"/>
          <w:szCs w:val="22"/>
          <w:lang w:val="es-ES"/>
        </w:rPr>
        <w:t>,</w:t>
      </w:r>
      <w:r w:rsidRPr="002C75D2">
        <w:rPr>
          <w:rFonts w:ascii="ITC Avant Garde" w:hAnsi="ITC Avant Garde"/>
          <w:sz w:val="22"/>
          <w:szCs w:val="22"/>
          <w:lang w:val="es-ES"/>
        </w:rPr>
        <w:t xml:space="preserve"> se aprobó.</w:t>
      </w:r>
    </w:p>
    <w:p w:rsidR="00282720" w:rsidRDefault="002827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Del mismo modo, el Comisionado Mario Germán Fromow Rangel puso a consideración del Pleno la eliminación del segundo párrafo del artículo 22.</w:t>
      </w:r>
    </w:p>
    <w:p w:rsidR="009A2920"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A2920">
        <w:rPr>
          <w:rFonts w:ascii="ITC Avant Garde" w:hAnsi="ITC Avant Garde"/>
          <w:sz w:val="22"/>
          <w:szCs w:val="22"/>
          <w:lang w:val="es-ES"/>
        </w:rPr>
        <w:t>El Comisionado Presidente sometió a consideración del Pleno la propuesta formulada por el Comisionado y con los votos a favor de los Comisionados Gabriel Oswaldo Contreras Saldívar, Luis Fernando Borjón Figueroa, Ernesto Estrada González, Adriana Sofía Labardini Inzunza, María Elena Estavillo Flores, Mario Germán Fromow Rangel y Adolfo Cuevas Teja, se aprobó.</w:t>
      </w:r>
    </w:p>
    <w:p w:rsidR="00282720"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Igualmente, la Comisionada María Elena Estavillo Flores puso a consideración del Pleno la modificación al artículo 4°, en cuanto a que se diera mayor claridad </w:t>
      </w:r>
      <w:r w:rsidRPr="009A2920">
        <w:rPr>
          <w:rFonts w:ascii="ITC Avant Garde" w:hAnsi="ITC Avant Garde"/>
          <w:sz w:val="22"/>
          <w:szCs w:val="22"/>
          <w:lang w:val="es-ES"/>
        </w:rPr>
        <w:t>de que tratándose de Agente Económico Preponderante</w:t>
      </w:r>
      <w:r>
        <w:rPr>
          <w:rFonts w:ascii="ITC Avant Garde" w:hAnsi="ITC Avant Garde"/>
          <w:sz w:val="22"/>
          <w:szCs w:val="22"/>
          <w:lang w:val="es-ES"/>
        </w:rPr>
        <w:t>,</w:t>
      </w:r>
      <w:r w:rsidRPr="009A2920">
        <w:rPr>
          <w:rFonts w:ascii="ITC Avant Garde" w:hAnsi="ITC Avant Garde"/>
          <w:sz w:val="22"/>
          <w:szCs w:val="22"/>
          <w:lang w:val="es-ES"/>
        </w:rPr>
        <w:t xml:space="preserve"> en su caso</w:t>
      </w:r>
      <w:r>
        <w:rPr>
          <w:rFonts w:ascii="ITC Avant Garde" w:hAnsi="ITC Avant Garde"/>
          <w:sz w:val="22"/>
          <w:szCs w:val="22"/>
          <w:lang w:val="es-ES"/>
        </w:rPr>
        <w:t>,</w:t>
      </w:r>
      <w:r w:rsidRPr="009A2920">
        <w:rPr>
          <w:rFonts w:ascii="ITC Avant Garde" w:hAnsi="ITC Avant Garde"/>
          <w:sz w:val="22"/>
          <w:szCs w:val="22"/>
          <w:lang w:val="es-ES"/>
        </w:rPr>
        <w:t xml:space="preserve"> agente económico con poder sustancial o dominante y redes mayoristas, la aplica</w:t>
      </w:r>
      <w:r>
        <w:rPr>
          <w:rFonts w:ascii="ITC Avant Garde" w:hAnsi="ITC Avant Garde"/>
          <w:sz w:val="22"/>
          <w:szCs w:val="22"/>
          <w:lang w:val="es-ES"/>
        </w:rPr>
        <w:t>ción de las presentes normas, serían</w:t>
      </w:r>
      <w:r w:rsidRPr="009A2920">
        <w:rPr>
          <w:rFonts w:ascii="ITC Avant Garde" w:hAnsi="ITC Avant Garde"/>
          <w:sz w:val="22"/>
          <w:szCs w:val="22"/>
          <w:lang w:val="es-ES"/>
        </w:rPr>
        <w:t xml:space="preserve"> sin perjuicio de las obligaciones específicas que les deriven de tal carácter</w:t>
      </w:r>
    </w:p>
    <w:p w:rsidR="009A2920"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A2920">
        <w:rPr>
          <w:rFonts w:ascii="ITC Avant Garde" w:hAnsi="ITC Avant Garde"/>
          <w:sz w:val="22"/>
          <w:szCs w:val="22"/>
          <w:lang w:val="es-ES"/>
        </w:rPr>
        <w:t xml:space="preserve">El Comisionado Presidente sometió a consideración del Pleno la propuesta formulada por </w:t>
      </w:r>
      <w:r>
        <w:rPr>
          <w:rFonts w:ascii="ITC Avant Garde" w:hAnsi="ITC Avant Garde"/>
          <w:sz w:val="22"/>
          <w:szCs w:val="22"/>
          <w:lang w:val="es-ES"/>
        </w:rPr>
        <w:t>la Comisionada</w:t>
      </w:r>
      <w:r w:rsidRPr="009A2920">
        <w:rPr>
          <w:rFonts w:ascii="ITC Avant Garde" w:hAnsi="ITC Avant Garde"/>
          <w:sz w:val="22"/>
          <w:szCs w:val="22"/>
          <w:lang w:val="es-ES"/>
        </w:rPr>
        <w:t xml:space="preserve"> y con los votos a favor de los Comisionados Gabriel Oswaldo Contreras Saldívar, Luis Fernando Borjón Figueroa, Ernesto Estrada González, Adriana Sofía Labardini Inzunza, María Elena Estavillo Flores, Mario Germán Fromow Rangel y Adolfo Cuevas Teja, se aprobó.</w:t>
      </w:r>
    </w:p>
    <w:p w:rsidR="009A2920"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Por último, el Comisionado Adolfo Cuevas Teja puspo a consideración del Pleno la modificación al artículo 8°.</w:t>
      </w:r>
    </w:p>
    <w:p w:rsidR="009A2920"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AB076D">
        <w:rPr>
          <w:rFonts w:ascii="ITC Avant Garde" w:hAnsi="ITC Avant Garde"/>
          <w:sz w:val="22"/>
          <w:szCs w:val="22"/>
          <w:lang w:val="es-ES"/>
        </w:rPr>
        <w:t>El Comisionado Presidente sometió a consideración del Pleno la propuesta formulada por el Comisionado y con los votos a favor de los Comisionados Gabriel Oswaldo Contreras Saldívar, Luis Fernando Borjón Figueroa, Ernesto Estrada González, Adriana Sofía Labardini Inzunza, María Elena Estavillo Flores, Mario Germán Fromow Rangel y Adolfo Cuevas Teja, se aprobó.</w:t>
      </w:r>
    </w:p>
    <w:p w:rsid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812C05" w:rsidRPr="006665F4" w:rsidRDefault="00812C05"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812C05" w:rsidRPr="006665F4"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9A2920">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9A2920" w:rsidRPr="009A2920"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 xml:space="preserve">el Acuerdo </w:t>
      </w:r>
      <w:r w:rsidR="009A2920" w:rsidRPr="009A2920">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812C05" w:rsidRPr="006665F4"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A2920">
        <w:rPr>
          <w:rFonts w:ascii="ITC Avant Garde" w:hAnsi="ITC Avant Garde"/>
          <w:sz w:val="22"/>
          <w:szCs w:val="22"/>
          <w:lang w:val="es-ES"/>
        </w:rPr>
        <w:t xml:space="preserve">La Comisionada María Elena Estavillo Flores manifestó su voto en contra de </w:t>
      </w:r>
      <w:r w:rsidR="006E0A0A" w:rsidRPr="006E0A0A">
        <w:rPr>
          <w:rFonts w:ascii="ITC Avant Garde" w:hAnsi="ITC Avant Garde"/>
          <w:sz w:val="22"/>
          <w:szCs w:val="22"/>
          <w:lang w:val="es-ES"/>
        </w:rPr>
        <w:t>permitir el establecimiento de cláusulas de exclusividad y condiciones discriminatorias entre concesionarios mayoristas móviles y operadores móviles virtuales</w:t>
      </w:r>
      <w:r w:rsidR="00812C05">
        <w:rPr>
          <w:rFonts w:ascii="ITC Avant Garde" w:hAnsi="ITC Avant Garde"/>
          <w:sz w:val="22"/>
          <w:szCs w:val="22"/>
          <w:lang w:val="es-ES"/>
        </w:rPr>
        <w:t>.</w:t>
      </w:r>
    </w:p>
    <w:p w:rsidR="00812C05" w:rsidRPr="006665F4"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Por lo anterior, el Pleno del Instituto Federal de Telecomunicaciones emitió </w:t>
      </w:r>
      <w:r>
        <w:rPr>
          <w:rFonts w:ascii="ITC Avant Garde" w:hAnsi="ITC Avant Garde"/>
          <w:sz w:val="22"/>
          <w:szCs w:val="22"/>
          <w:lang w:val="es-ES"/>
        </w:rPr>
        <w:t xml:space="preserve">con las modificaciones acordadas, </w:t>
      </w:r>
      <w:r w:rsidRPr="006665F4">
        <w:rPr>
          <w:rFonts w:ascii="ITC Avant Garde" w:hAnsi="ITC Avant Garde"/>
          <w:sz w:val="22"/>
          <w:szCs w:val="22"/>
          <w:lang w:val="es-ES"/>
        </w:rPr>
        <w:t>el siguiente:</w:t>
      </w:r>
    </w:p>
    <w:p w:rsidR="00C03CBE" w:rsidRDefault="00812C05"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812C05" w:rsidRDefault="00812C05" w:rsidP="00C03CBE">
      <w:pPr>
        <w:widowControl w:val="0"/>
        <w:tabs>
          <w:tab w:val="left" w:pos="9900"/>
        </w:tabs>
        <w:autoSpaceDE w:val="0"/>
        <w:autoSpaceDN w:val="0"/>
        <w:adjustRightInd w:val="0"/>
        <w:spacing w:after="240" w:line="360" w:lineRule="auto"/>
        <w:ind w:right="72"/>
        <w:rPr>
          <w:rFonts w:ascii="ITC Avant Garde" w:hAnsi="ITC Avant Garde"/>
          <w:b/>
          <w:sz w:val="22"/>
          <w:szCs w:val="22"/>
          <w:lang w:val="es-ES"/>
        </w:rPr>
      </w:pPr>
      <w:r w:rsidRPr="00CC7022">
        <w:rPr>
          <w:rFonts w:ascii="ITC Avant Garde" w:hAnsi="ITC Avant Garde"/>
          <w:b/>
          <w:sz w:val="22"/>
          <w:szCs w:val="22"/>
          <w:lang w:val="es-ES"/>
        </w:rPr>
        <w:t>P/IFT/</w:t>
      </w:r>
      <w:r>
        <w:rPr>
          <w:rFonts w:ascii="ITC Avant Garde" w:hAnsi="ITC Avant Garde"/>
          <w:b/>
          <w:sz w:val="22"/>
          <w:szCs w:val="22"/>
          <w:lang w:val="es-ES"/>
        </w:rPr>
        <w:t>17</w:t>
      </w:r>
      <w:r w:rsidRPr="00CC7022">
        <w:rPr>
          <w:rFonts w:ascii="ITC Avant Garde" w:hAnsi="ITC Avant Garde"/>
          <w:b/>
          <w:sz w:val="22"/>
          <w:szCs w:val="22"/>
          <w:lang w:val="es-ES"/>
        </w:rPr>
        <w:t>0</w:t>
      </w:r>
      <w:r>
        <w:rPr>
          <w:rFonts w:ascii="ITC Avant Garde" w:hAnsi="ITC Avant Garde"/>
          <w:b/>
          <w:sz w:val="22"/>
          <w:szCs w:val="22"/>
          <w:lang w:val="es-ES"/>
        </w:rPr>
        <w:t>2</w:t>
      </w:r>
      <w:r w:rsidRPr="00CC7022">
        <w:rPr>
          <w:rFonts w:ascii="ITC Avant Garde" w:hAnsi="ITC Avant Garde"/>
          <w:b/>
          <w:sz w:val="22"/>
          <w:szCs w:val="22"/>
          <w:lang w:val="es-ES"/>
        </w:rPr>
        <w:t>16/</w:t>
      </w:r>
      <w:r>
        <w:rPr>
          <w:rFonts w:ascii="ITC Avant Garde" w:hAnsi="ITC Avant Garde"/>
          <w:b/>
          <w:sz w:val="22"/>
          <w:szCs w:val="22"/>
          <w:lang w:val="es-ES"/>
        </w:rPr>
        <w:t>3</w:t>
      </w:r>
      <w:r w:rsidR="009A2920">
        <w:rPr>
          <w:rFonts w:ascii="ITC Avant Garde" w:hAnsi="ITC Avant Garde"/>
          <w:b/>
          <w:sz w:val="22"/>
          <w:szCs w:val="22"/>
          <w:lang w:val="es-ES"/>
        </w:rPr>
        <w:t>5</w:t>
      </w:r>
    </w:p>
    <w:p w:rsidR="00812C05" w:rsidRPr="00A1426E" w:rsidRDefault="00812C05" w:rsidP="00A548B1">
      <w:pPr>
        <w:spacing w:after="240" w:line="360" w:lineRule="auto"/>
        <w:jc w:val="both"/>
        <w:rPr>
          <w:rFonts w:ascii="ITC Avant Garde" w:hAnsi="ITC Avant Garde"/>
          <w:b/>
          <w:sz w:val="22"/>
          <w:szCs w:val="22"/>
          <w:lang w:val="es-ES"/>
        </w:rPr>
      </w:pPr>
      <w:r w:rsidRPr="00A1426E">
        <w:rPr>
          <w:rFonts w:ascii="ITC Avant Garde" w:hAnsi="ITC Avant Garde"/>
          <w:b/>
          <w:sz w:val="22"/>
          <w:szCs w:val="22"/>
          <w:lang w:val="es-ES"/>
        </w:rPr>
        <w:t xml:space="preserve">Primero. </w:t>
      </w:r>
      <w:r w:rsidRPr="00A1426E">
        <w:rPr>
          <w:rFonts w:ascii="ITC Avant Garde" w:hAnsi="ITC Avant Garde"/>
          <w:sz w:val="22"/>
          <w:szCs w:val="22"/>
          <w:lang w:val="es-ES"/>
        </w:rPr>
        <w:t xml:space="preserve">Se aprueba </w:t>
      </w:r>
      <w:r>
        <w:rPr>
          <w:rFonts w:ascii="ITC Avant Garde" w:hAnsi="ITC Avant Garde"/>
          <w:sz w:val="22"/>
          <w:szCs w:val="22"/>
          <w:lang w:val="es-ES"/>
        </w:rPr>
        <w:t xml:space="preserve">el </w:t>
      </w:r>
      <w:r w:rsidRPr="00A1426E">
        <w:rPr>
          <w:rFonts w:ascii="ITC Avant Garde" w:hAnsi="ITC Avant Garde"/>
          <w:sz w:val="22"/>
          <w:szCs w:val="22"/>
          <w:lang w:val="es-ES"/>
        </w:rPr>
        <w:t>“</w:t>
      </w:r>
      <w:r w:rsidR="009A2920" w:rsidRPr="009A2920">
        <w:rPr>
          <w:rFonts w:ascii="ITC Avant Garde" w:hAnsi="ITC Avant Garde"/>
          <w:sz w:val="22"/>
          <w:szCs w:val="22"/>
          <w:lang w:val="es-ES"/>
        </w:rPr>
        <w:t>Acuerdo mediante el cual el Pleno del Instituto Federal de Telecomunicaciones emite los Lineamientos para la comercialización de servicios móviles por parte de operadores móviles virtuales</w:t>
      </w:r>
      <w:r w:rsidRPr="00A1426E">
        <w:rPr>
          <w:rFonts w:ascii="ITC Avant Garde" w:hAnsi="ITC Avant Garde"/>
          <w:sz w:val="22"/>
          <w:szCs w:val="22"/>
          <w:lang w:val="es-ES"/>
        </w:rPr>
        <w:t>”.</w:t>
      </w:r>
    </w:p>
    <w:p w:rsidR="00812C05" w:rsidRDefault="00812C05"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Segundo.</w:t>
      </w:r>
      <w:r w:rsidRPr="00C84321">
        <w:rPr>
          <w:rFonts w:ascii="ITC Avant Garde" w:hAnsi="ITC Avant Garde"/>
          <w:sz w:val="22"/>
          <w:szCs w:val="22"/>
          <w:lang w:val="es-ES"/>
        </w:rPr>
        <w:t xml:space="preserve"> Se instruye al Secretario Técnico del Pleno para que turne a firma de los Comisionados </w:t>
      </w:r>
      <w:r>
        <w:rPr>
          <w:rFonts w:ascii="ITC Avant Garde" w:hAnsi="ITC Avant Garde"/>
          <w:sz w:val="22"/>
          <w:szCs w:val="22"/>
          <w:lang w:val="es-ES"/>
        </w:rPr>
        <w:t>el Acuerdo aprobado</w:t>
      </w:r>
      <w:r w:rsidRPr="00C84321">
        <w:rPr>
          <w:rFonts w:ascii="ITC Avant Garde" w:hAnsi="ITC Avant Garde"/>
          <w:sz w:val="22"/>
          <w:szCs w:val="22"/>
          <w:lang w:val="es-ES"/>
        </w:rPr>
        <w:t xml:space="preserve"> por el Pleno.</w:t>
      </w:r>
    </w:p>
    <w:p w:rsidR="00812C05" w:rsidRDefault="00812C05" w:rsidP="00A548B1">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lastRenderedPageBreak/>
        <w:t>Tercero.</w:t>
      </w:r>
      <w:r w:rsidRPr="00C84321">
        <w:rPr>
          <w:rFonts w:ascii="ITC Avant Garde" w:hAnsi="ITC Avant Garde"/>
          <w:sz w:val="22"/>
          <w:szCs w:val="22"/>
          <w:lang w:val="es-ES"/>
        </w:rPr>
        <w:t xml:space="preserve"> </w:t>
      </w:r>
      <w:r>
        <w:rPr>
          <w:rFonts w:ascii="ITC Avant Garde" w:hAnsi="ITC Avant Garde"/>
          <w:sz w:val="22"/>
          <w:szCs w:val="22"/>
          <w:lang w:val="es-ES"/>
        </w:rPr>
        <w:t>Se instruye al Secretario Técnico del Pleno para que, conforme a sus atribuciones, realice las gestiones para la publicación del mencionado Acuerdo en el Diario Oficial de la Federación.</w:t>
      </w:r>
    </w:p>
    <w:p w:rsidR="00812C05" w:rsidRPr="00812C05" w:rsidRDefault="00812C05"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8E29DD">
        <w:rPr>
          <w:rFonts w:ascii="ITC Avant Garde" w:hAnsi="ITC Avant Garde"/>
          <w:b/>
          <w:sz w:val="22"/>
          <w:szCs w:val="22"/>
          <w:lang w:val="es-ES"/>
        </w:rPr>
        <w:t>Cuarto.</w:t>
      </w:r>
      <w:r>
        <w:rPr>
          <w:rFonts w:ascii="ITC Avant Garde" w:hAnsi="ITC Avant Garde"/>
          <w:b/>
          <w:sz w:val="22"/>
          <w:szCs w:val="22"/>
          <w:lang w:val="es-ES"/>
        </w:rPr>
        <w:t xml:space="preserve"> </w:t>
      </w:r>
      <w:r>
        <w:rPr>
          <w:rFonts w:ascii="ITC Avant Garde" w:hAnsi="ITC Avant Garde"/>
          <w:sz w:val="22"/>
          <w:szCs w:val="22"/>
          <w:lang w:val="es-ES"/>
        </w:rPr>
        <w:t>Notifíquese a la Unidad de Política Regulatoria.</w:t>
      </w:r>
    </w:p>
    <w:p w:rsidR="00C03CBE" w:rsidRDefault="00812C05" w:rsidP="00A548B1">
      <w:pPr>
        <w:spacing w:after="240" w:line="360" w:lineRule="auto"/>
        <w:jc w:val="both"/>
        <w:rPr>
          <w:rFonts w:ascii="ITC Avant Garde" w:hAnsi="ITC Avant Garde"/>
          <w:i/>
          <w:sz w:val="22"/>
          <w:szCs w:val="22"/>
        </w:rPr>
      </w:pPr>
      <w:r>
        <w:rPr>
          <w:rFonts w:ascii="ITC Avant Garde" w:hAnsi="ITC Avant Garde"/>
          <w:b/>
          <w:sz w:val="22"/>
          <w:szCs w:val="22"/>
        </w:rPr>
        <w:t>Quinto</w:t>
      </w:r>
      <w:r w:rsidRPr="00C84321">
        <w:rPr>
          <w:rFonts w:ascii="ITC Avant Garde" w:hAnsi="ITC Avant Garde"/>
          <w:b/>
          <w:sz w:val="22"/>
          <w:szCs w:val="22"/>
        </w:rPr>
        <w:t xml:space="preserve">. </w:t>
      </w:r>
      <w:r w:rsidRPr="00C84321">
        <w:rPr>
          <w:rFonts w:ascii="ITC Avant Garde" w:hAnsi="ITC Avant Garde"/>
          <w:sz w:val="22"/>
          <w:szCs w:val="22"/>
          <w:lang w:val="es-ES"/>
        </w:rPr>
        <w:t xml:space="preserve">Se instruye al Secretario Técnico del Pleno para que agregue al Libro de Actas un original </w:t>
      </w:r>
      <w:r>
        <w:rPr>
          <w:rFonts w:ascii="ITC Avant Garde" w:hAnsi="ITC Avant Garde"/>
          <w:sz w:val="22"/>
          <w:szCs w:val="22"/>
          <w:lang w:val="es-ES"/>
        </w:rPr>
        <w:t>del Acuerdo citado</w:t>
      </w:r>
      <w:r w:rsidRPr="000E0038">
        <w:rPr>
          <w:rFonts w:ascii="ITC Avant Garde" w:hAnsi="ITC Avant Garde"/>
          <w:sz w:val="22"/>
          <w:szCs w:val="22"/>
          <w:lang w:val="es-ES"/>
        </w:rPr>
        <w:t xml:space="preserve"> en el numeral Primero</w:t>
      </w:r>
      <w:r w:rsidRPr="00C84321">
        <w:rPr>
          <w:rFonts w:ascii="ITC Avant Garde" w:hAnsi="ITC Avant Garde"/>
          <w:sz w:val="22"/>
          <w:szCs w:val="22"/>
          <w:lang w:val="es-ES"/>
        </w:rPr>
        <w:t>, para formar parte integrante del mismo.</w:t>
      </w:r>
    </w:p>
    <w:p w:rsidR="00C03CBE" w:rsidRDefault="009A2920"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III.8</w:t>
      </w:r>
      <w:r w:rsidR="007A2471" w:rsidRPr="006665F4">
        <w:rPr>
          <w:rFonts w:ascii="ITC Avant Garde" w:eastAsia="Calibri" w:hAnsi="ITC Avant Garde"/>
          <w:b/>
          <w:bCs/>
          <w:sz w:val="22"/>
          <w:szCs w:val="22"/>
        </w:rPr>
        <w:t xml:space="preserve">.- </w:t>
      </w:r>
      <w:r w:rsidRPr="009A2920">
        <w:rPr>
          <w:rFonts w:ascii="ITC Avant Garde" w:eastAsia="Calibri" w:hAnsi="ITC Avant Garde"/>
          <w:b/>
          <w:bCs/>
          <w:sz w:val="22"/>
          <w:szCs w:val="22"/>
        </w:rPr>
        <w:t>Resolución mediante la cual el Pleno del Instituto Federal de Telecomunicaciones determina las condiciones de interconexión no convenidas entre la empresa Total Play Telecomunicaciones S.A. de C.V., y las empresas AT&amp;T Opco Une Mex, S. de R.L. de C.V., AT&amp;T Desarrollo en Comunicaciones de México, S. de R.L. de C.V., AT&amp;T del Golfo, S. de R.L. de C.V., AT&amp;T Comcentro, S. de R.L. de C.V., AT&amp;T del Occidente, S. de R.L. de C.V., AT&amp;T Sureste, S. de R.L. de C.V., AT&amp;T Norte, S. de R.L. de C.V. y AT&amp;T Central, S. de R.L. de C.V., aplicables del 1 de enero al 31 de diciembre de 2016</w:t>
      </w:r>
      <w:r w:rsidR="007A2471" w:rsidRPr="006665F4">
        <w:rPr>
          <w:rFonts w:ascii="ITC Avant Garde" w:eastAsia="Calibri" w:hAnsi="ITC Avant Garde"/>
          <w:b/>
          <w:bCs/>
          <w:sz w:val="22"/>
          <w:szCs w:val="22"/>
        </w:rPr>
        <w:t>.</w:t>
      </w:r>
    </w:p>
    <w:p w:rsidR="007A2471" w:rsidRPr="006665F4" w:rsidRDefault="007A2471"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3CBE" w:rsidRDefault="007A247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A2471" w:rsidRPr="006665F4" w:rsidRDefault="007A2471"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7A2471" w:rsidRPr="006665F4" w:rsidRDefault="007A247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F35D31">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9A2920" w:rsidRPr="009A2920" w:rsidRDefault="007A247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9A2920" w:rsidRPr="009A2920">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9A2920" w:rsidRPr="009A2920"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A2920">
        <w:rPr>
          <w:rFonts w:ascii="ITC Avant Garde" w:hAnsi="ITC Avant Garde"/>
          <w:sz w:val="22"/>
          <w:szCs w:val="22"/>
          <w:lang w:val="es-ES"/>
        </w:rPr>
        <w:t xml:space="preserve">El Comisionado Luis Fernando Borjón Figueroa manifestó voto en contra de los Resolutivos Primero y Segundo; así como del Resolutivo Tercero en lo conducente a los Resolutivos Primero y Segundo. </w:t>
      </w:r>
    </w:p>
    <w:p w:rsidR="009A2920" w:rsidRPr="009A2920"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A2920">
        <w:rPr>
          <w:rFonts w:ascii="ITC Avant Garde" w:hAnsi="ITC Avant Garde"/>
          <w:sz w:val="22"/>
          <w:szCs w:val="22"/>
          <w:lang w:val="es-ES"/>
        </w:rPr>
        <w:lastRenderedPageBreak/>
        <w:t>La Comisionada María Elena Estavillo Flores manifestó su voto en contra del Resolutivo Primero en relación con la determinación de las tarifas 2016; del Resolutivo Segundo por lo que hace a la determinación de las tarifas 2016 y por apartarse de la modalidad “El que llama paga”; así como del Resolutivo Tercero en lo que se refiere a la celebración del convenio con las tarifas determinadas para 2016.</w:t>
      </w:r>
    </w:p>
    <w:p w:rsidR="007A2471" w:rsidRPr="006665F4" w:rsidRDefault="009A2920"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A2920">
        <w:rPr>
          <w:rFonts w:ascii="ITC Avant Garde" w:hAnsi="ITC Avant Garde"/>
          <w:sz w:val="22"/>
          <w:szCs w:val="22"/>
          <w:lang w:val="es-ES"/>
        </w:rPr>
        <w:t>El Comisionado Adolfo Cuevas Teja manifestó voto en contra de los Resolutivos Primero y Segundo por lo que hace a las tarifas establecidas; así como del Resolutivo Tercero, en lo referente a ordenar la celebración de los convenios de interconexión conforme a las tarifas señaladas en los Resolutivos Primero y Segundo</w:t>
      </w:r>
      <w:r w:rsidR="007A2471" w:rsidRPr="006665F4">
        <w:rPr>
          <w:rFonts w:ascii="ITC Avant Garde" w:hAnsi="ITC Avant Garde"/>
          <w:sz w:val="22"/>
          <w:szCs w:val="22"/>
          <w:lang w:val="es-ES"/>
        </w:rPr>
        <w:t>.</w:t>
      </w:r>
    </w:p>
    <w:p w:rsidR="00C03CBE" w:rsidRDefault="007A247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7A2471"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F35D31" w:rsidRDefault="009A2920"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9A2920">
        <w:rPr>
          <w:rFonts w:ascii="ITC Avant Garde" w:hAnsi="ITC Avant Garde"/>
          <w:b/>
          <w:bCs/>
          <w:sz w:val="22"/>
          <w:szCs w:val="22"/>
          <w:lang w:val="es-ES_tradnl"/>
        </w:rPr>
        <w:t>P/IFT/170216/36</w:t>
      </w:r>
    </w:p>
    <w:p w:rsidR="007A2471" w:rsidRPr="006665F4" w:rsidRDefault="007A2471"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9A2920" w:rsidRPr="009A2920">
        <w:rPr>
          <w:rFonts w:ascii="ITC Avant Garde" w:hAnsi="ITC Avant Garde"/>
          <w:sz w:val="22"/>
          <w:szCs w:val="22"/>
          <w:lang w:val="es-ES"/>
        </w:rPr>
        <w:t>Resolución mediante la cual el Pleno del Instituto Federal de Telecomunicaciones determina las condiciones de interconexión no convenidas entre la empresa Total Play Telecomunicaciones S.A. de C.V., y las empresas AT&amp;T Opco Une Mex, S. de R.L. de C.V., AT&amp;T Desarrollo en Comunicaciones de México, S. de R.L. de C.V., AT&amp;T del Golfo, S. de R.L. de C.V., AT&amp;T Comcentro, S. de R.L. de C.V., AT&amp;T del Occidente, S. de R.L. de C.V., AT&amp;T Sureste, S. de R.L. de C.V., AT&amp;T Norte, S. de R.L. de C.V. y AT&amp;T Central, S. de R.L. de C.V., aplicables del 1 de enero al 31 de diciembre de 2016</w:t>
      </w:r>
      <w:r w:rsidRPr="006665F4">
        <w:rPr>
          <w:rFonts w:ascii="ITC Avant Garde" w:eastAsia="Calibri" w:hAnsi="ITC Avant Garde"/>
          <w:bCs/>
          <w:i/>
          <w:sz w:val="22"/>
          <w:szCs w:val="22"/>
        </w:rPr>
        <w:t>”.</w:t>
      </w:r>
    </w:p>
    <w:p w:rsidR="007A2471" w:rsidRPr="006665F4" w:rsidRDefault="007A2471"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7A2471" w:rsidRPr="006665F4" w:rsidRDefault="007A2471"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F35D31">
        <w:rPr>
          <w:rFonts w:ascii="ITC Avant Garde" w:hAnsi="ITC Avant Garde"/>
          <w:sz w:val="22"/>
          <w:szCs w:val="22"/>
          <w:lang w:val="es-ES"/>
        </w:rPr>
        <w:t>Política Regulatoria</w:t>
      </w:r>
      <w:r w:rsidRPr="006665F4">
        <w:rPr>
          <w:rFonts w:ascii="ITC Avant Garde" w:hAnsi="ITC Avant Garde"/>
          <w:sz w:val="22"/>
          <w:szCs w:val="22"/>
          <w:lang w:val="es-ES"/>
        </w:rPr>
        <w:t>.</w:t>
      </w:r>
    </w:p>
    <w:p w:rsidR="00C03CBE" w:rsidRDefault="007A2471"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7A2471"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lastRenderedPageBreak/>
        <w:t xml:space="preserve">III.9.- </w:t>
      </w:r>
      <w:r w:rsidR="00EE7AEB" w:rsidRPr="00EE7AEB">
        <w:rPr>
          <w:rFonts w:ascii="ITC Avant Garde" w:eastAsia="Calibri" w:hAnsi="ITC Avant Garde"/>
          <w:b/>
          <w:bCs/>
          <w:sz w:val="22"/>
          <w:szCs w:val="22"/>
        </w:rPr>
        <w:t>Resolución mediante la cual el Pleno del Instituto Federal de Telecomunicaciones determina las condiciones de interconexión no convenidas entre Marcatel Com, S.A. de C.V., y las empresas Grupo de Telecomunicaciones Mexicanas, S.A. de C.V. y Pegaso PCS, S.A. de C.V., aplicables del 1 de enero al 31 de diciembre de 2016</w:t>
      </w:r>
      <w:r w:rsidRPr="006665F4">
        <w:rPr>
          <w:rFonts w:ascii="ITC Avant Garde" w:eastAsia="Calibri" w:hAnsi="ITC Avant Garde"/>
          <w:b/>
          <w:bCs/>
          <w:sz w:val="22"/>
          <w:szCs w:val="22"/>
        </w:rPr>
        <w:t>.</w:t>
      </w:r>
    </w:p>
    <w:p w:rsidR="007A2471" w:rsidRPr="006665F4" w:rsidRDefault="007A2471"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3CBE" w:rsidRDefault="007A247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A2471" w:rsidRPr="006665F4" w:rsidRDefault="007A2471"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AF4A5E" w:rsidRPr="006665F4" w:rsidRDefault="00AF4A5E"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EE7AEB">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EE7AEB" w:rsidRPr="00EE7AEB" w:rsidRDefault="0094178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E7AEB" w:rsidRPr="00EE7AEB">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EE7AEB" w:rsidRPr="00EE7AEB" w:rsidRDefault="00EE7AEB"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E7AEB">
        <w:rPr>
          <w:rFonts w:ascii="ITC Avant Garde" w:hAnsi="ITC Avant Garde"/>
          <w:sz w:val="22"/>
          <w:szCs w:val="22"/>
          <w:lang w:val="es-ES"/>
        </w:rPr>
        <w:t xml:space="preserve">El Comisionado Luis Fernando Borjón Figueroa manifestó voto en contra de los Resolutivos Primero y Segundo; así como del Resolutivo Tercero en lo conducente a los Resolutivos Primero y Segundo. </w:t>
      </w:r>
    </w:p>
    <w:p w:rsidR="00EE7AEB" w:rsidRPr="00EE7AEB" w:rsidRDefault="00EE7AEB"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E7AEB">
        <w:rPr>
          <w:rFonts w:ascii="ITC Avant Garde" w:hAnsi="ITC Avant Garde"/>
          <w:sz w:val="22"/>
          <w:szCs w:val="22"/>
          <w:lang w:val="es-ES"/>
        </w:rPr>
        <w:t>La Comisionada María Elena Estavillo Flores manifestó su voto en contra del Resolutivo Primero en relación con la determinación de las tarifas 2016 y por no definir las tarifas de manera recíproca; del Resolutivo Segundo por lo que hace a la determinación de las tarifas 2016 y por apartarse de la modalidad “El que llama paga”; así como del Resolutivo Tercero en lo que se refiere a la celebración del convenio con las tarifas determinadas para 2016.</w:t>
      </w:r>
    </w:p>
    <w:p w:rsidR="00941784" w:rsidRPr="00441AAF" w:rsidRDefault="00EE7AEB"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E7AEB">
        <w:rPr>
          <w:rFonts w:ascii="ITC Avant Garde" w:hAnsi="ITC Avant Garde"/>
          <w:sz w:val="22"/>
          <w:szCs w:val="22"/>
          <w:lang w:val="es-ES"/>
        </w:rPr>
        <w:t>El Comisionado Adolfo Cuevas Teja manifestó voto en contra de los Resolutivos Primero y Segundo por lo que hace a las tarifas establecidas; así como del Resolutivo Tercero, en lo referente a ordenar la celebración de los convenios de interconexión conforme a las tarifas señaladas en los Resolutivos Primero y Segundo</w:t>
      </w:r>
      <w:r w:rsidR="00941784">
        <w:rPr>
          <w:rFonts w:ascii="ITC Avant Garde" w:hAnsi="ITC Avant Garde"/>
          <w:sz w:val="22"/>
          <w:szCs w:val="22"/>
          <w:lang w:val="es-ES"/>
        </w:rPr>
        <w:t xml:space="preserve">. </w:t>
      </w:r>
    </w:p>
    <w:p w:rsidR="00C03CBE" w:rsidRDefault="007A2471"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Por lo anterior, el Pleno del Instituto Federal de Telecomunicaciones emitió el siguiente:</w:t>
      </w:r>
    </w:p>
    <w:p w:rsidR="00C03CBE" w:rsidRDefault="007A2471"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941784" w:rsidRDefault="00EE7AEB"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EE7AEB">
        <w:rPr>
          <w:rFonts w:ascii="ITC Avant Garde" w:hAnsi="ITC Avant Garde"/>
          <w:b/>
          <w:bCs/>
          <w:sz w:val="22"/>
          <w:szCs w:val="22"/>
          <w:lang w:val="es-ES_tradnl"/>
        </w:rPr>
        <w:t>P/IFT/170216/37</w:t>
      </w:r>
    </w:p>
    <w:p w:rsidR="00C03CBE" w:rsidRDefault="007A2471"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E7AEB" w:rsidRPr="00EE7AEB">
        <w:rPr>
          <w:rFonts w:ascii="ITC Avant Garde" w:hAnsi="ITC Avant Garde"/>
          <w:sz w:val="22"/>
          <w:szCs w:val="22"/>
          <w:lang w:val="es-ES"/>
        </w:rPr>
        <w:t>Resolución mediante la cual el Pleno del Instituto Federal de Telecomunicaciones determina las condiciones de interconexión no convenidas entre Marcatel Com, S.A. de C.V., y las empresas Grupo de Telecomunicaciones Mexicanas, S.A. de C.V. y Pegaso PCS, S.A. de C.V., aplicables del 1 de enero al 31 de diciembre de 2016</w:t>
      </w:r>
      <w:r w:rsidRPr="006665F4">
        <w:rPr>
          <w:rFonts w:ascii="ITC Avant Garde" w:eastAsia="Calibri" w:hAnsi="ITC Avant Garde"/>
          <w:bCs/>
          <w:i/>
          <w:sz w:val="22"/>
          <w:szCs w:val="22"/>
        </w:rPr>
        <w:t>”.</w:t>
      </w:r>
    </w:p>
    <w:p w:rsidR="007A2471" w:rsidRPr="006665F4" w:rsidRDefault="007A2471"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7A2471" w:rsidRPr="006665F4" w:rsidRDefault="007A2471"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EE7AEB">
        <w:rPr>
          <w:rFonts w:ascii="ITC Avant Garde" w:hAnsi="ITC Avant Garde"/>
          <w:sz w:val="22"/>
          <w:szCs w:val="22"/>
          <w:lang w:val="es-ES"/>
        </w:rPr>
        <w:t>Política Regulatoria</w:t>
      </w:r>
      <w:r w:rsidRPr="006665F4">
        <w:rPr>
          <w:rFonts w:ascii="ITC Avant Garde" w:hAnsi="ITC Avant Garde"/>
          <w:sz w:val="22"/>
          <w:szCs w:val="22"/>
          <w:lang w:val="es-ES"/>
        </w:rPr>
        <w:t>.</w:t>
      </w:r>
    </w:p>
    <w:p w:rsidR="00C03CBE" w:rsidRDefault="007A2471"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8713BD"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III.10.- </w:t>
      </w:r>
      <w:r w:rsidR="00EE7AEB" w:rsidRPr="00EE7AEB">
        <w:rPr>
          <w:rFonts w:ascii="ITC Avant Garde" w:eastAsia="Calibri" w:hAnsi="ITC Avant Garde"/>
          <w:b/>
          <w:bCs/>
          <w:sz w:val="22"/>
          <w:szCs w:val="22"/>
        </w:rPr>
        <w:t>Resolución mediante la cual el Pleno del Instituto Federal de Telecomunicaciones impone una multa y declara la pérdida de bienes en beneficio de la Nación, derivado del procedimiento administrativo iniciado en contra de Nueva Red Internet de México, S. de R.L. de C.V., por prestar servicios de telecomunicaciones sin contar con la respectiva concesión, permiso o autorización en la Ciudad de Guadalajara, Jalisco</w:t>
      </w:r>
      <w:r w:rsidRPr="006665F4">
        <w:rPr>
          <w:rFonts w:ascii="ITC Avant Garde" w:eastAsia="Calibri" w:hAnsi="ITC Avant Garde"/>
          <w:b/>
          <w:bCs/>
          <w:sz w:val="22"/>
          <w:szCs w:val="22"/>
        </w:rPr>
        <w:t>.</w:t>
      </w:r>
    </w:p>
    <w:p w:rsidR="00941784" w:rsidRPr="006665F4" w:rsidRDefault="00941784"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3CBE" w:rsidRDefault="0094178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34DA7">
        <w:rPr>
          <w:rFonts w:ascii="ITC Avant Garde" w:hAnsi="ITC Avant Garde"/>
          <w:sz w:val="22"/>
          <w:szCs w:val="22"/>
          <w:lang w:val="es-ES"/>
        </w:rPr>
        <w:t xml:space="preserve">El Pleno deliberó sobre el proyecto de resolución. </w:t>
      </w:r>
      <w:r w:rsidRPr="006665F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941784" w:rsidRPr="006665F4" w:rsidRDefault="0094178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AF4A5E" w:rsidRPr="006665F4" w:rsidRDefault="00AF4A5E"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EE7AEB" w:rsidRPr="00EE7AEB" w:rsidRDefault="0094178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E7AEB" w:rsidRPr="00EE7AEB">
        <w:rPr>
          <w:rFonts w:ascii="ITC Avant Garde" w:hAnsi="ITC Avant Garde"/>
          <w:sz w:val="22"/>
          <w:szCs w:val="22"/>
          <w:lang w:val="es-ES"/>
        </w:rPr>
        <w:t xml:space="preserve">en lo general por mayoría de votos de los Comisionados Gabriel Oswaldo Contreras Saldívar, Luis Fernando Borjón Figueroa, </w:t>
      </w:r>
      <w:r w:rsidR="00EE7AEB" w:rsidRPr="00EE7AEB">
        <w:rPr>
          <w:rFonts w:ascii="ITC Avant Garde" w:hAnsi="ITC Avant Garde"/>
          <w:sz w:val="22"/>
          <w:szCs w:val="22"/>
          <w:lang w:val="es-ES"/>
        </w:rPr>
        <w:lastRenderedPageBreak/>
        <w:t>Ernesto Estrada González, María Elena Estavillo Flores, Mario Germán Fromow Rangel y Adolfo Cuevas Teja; y con el voto en contra de la Comisionada Adriana Sofía Labardini Inzunza.</w:t>
      </w:r>
    </w:p>
    <w:p w:rsidR="00EE7AEB" w:rsidRPr="00EE7AEB" w:rsidRDefault="00EE7AEB"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E7AEB">
        <w:rPr>
          <w:rFonts w:ascii="ITC Avant Garde" w:hAnsi="ITC Avant Garde"/>
          <w:sz w:val="22"/>
          <w:szCs w:val="22"/>
          <w:lang w:val="es-ES"/>
        </w:rPr>
        <w:t>El Comisionado Luis Fernando Borjón Figueroa y el Comisionado Mario Germán Fromow Rangel, manifestaron voto en contra del Resolutivo Segundo por lo que se refiere al monto de la multa y la metodología aplicada para su cálculo.</w:t>
      </w:r>
    </w:p>
    <w:p w:rsidR="00941784" w:rsidRPr="00441AAF" w:rsidRDefault="00EE7AEB"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E7AEB">
        <w:rPr>
          <w:rFonts w:ascii="ITC Avant Garde" w:hAnsi="ITC Avant Garde"/>
          <w:sz w:val="22"/>
          <w:szCs w:val="22"/>
          <w:lang w:val="es-ES"/>
        </w:rPr>
        <w:t>La Comisionada María Elena Estavillo Flores manifestó voto concurrente pues si bien coincide con el monto de la multa impuesta, no así con todos los aspectos de la metodología empleada El Comisionado Adolfo Cuevas Teja manifestó voto concurrente respecto del Resolutivo Segundo, pues si bien coincide con el monto de la multa impuesta, no así con la metodología aplicada para su determinación</w:t>
      </w:r>
      <w:r w:rsidR="00941784">
        <w:rPr>
          <w:rFonts w:ascii="ITC Avant Garde" w:hAnsi="ITC Avant Garde"/>
          <w:sz w:val="22"/>
          <w:szCs w:val="22"/>
          <w:lang w:val="es-ES"/>
        </w:rPr>
        <w:t xml:space="preserve">. </w:t>
      </w:r>
    </w:p>
    <w:p w:rsidR="00941784" w:rsidRPr="006665F4" w:rsidRDefault="0094178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94178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941784" w:rsidRDefault="00EE7AEB"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EE7AEB">
        <w:rPr>
          <w:rFonts w:ascii="ITC Avant Garde" w:hAnsi="ITC Avant Garde"/>
          <w:b/>
          <w:bCs/>
          <w:sz w:val="22"/>
          <w:szCs w:val="22"/>
          <w:lang w:val="es-ES_tradnl"/>
        </w:rPr>
        <w:t>P/IFT/170216/38</w:t>
      </w:r>
    </w:p>
    <w:p w:rsidR="00941784" w:rsidRPr="006665F4" w:rsidRDefault="00941784"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E7AEB" w:rsidRPr="00EE7AEB">
        <w:rPr>
          <w:rFonts w:ascii="ITC Avant Garde" w:hAnsi="ITC Avant Garde"/>
          <w:sz w:val="22"/>
          <w:szCs w:val="22"/>
          <w:lang w:val="es-ES"/>
        </w:rPr>
        <w:t>Resolución mediante la cual el Pleno del Instituto Federal de Telecomunicaciones impone una multa y declara la pérdida de bienes en beneficio de la Nación, derivado del procedimiento administrativo iniciado en contra de Nueva Red Internet de México, S. de R.L. de C.V., por prestar servicios de telecomunicaciones sin contar con la respectiva concesión, permiso o autorización en la Ciudad de Guadalajara, Jalisco</w:t>
      </w:r>
      <w:r w:rsidRPr="006665F4">
        <w:rPr>
          <w:rFonts w:ascii="ITC Avant Garde" w:eastAsia="Calibri" w:hAnsi="ITC Avant Garde"/>
          <w:bCs/>
          <w:i/>
          <w:sz w:val="22"/>
          <w:szCs w:val="22"/>
        </w:rPr>
        <w:t>”.</w:t>
      </w:r>
    </w:p>
    <w:p w:rsidR="00941784" w:rsidRPr="006665F4" w:rsidRDefault="0094178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941784" w:rsidRPr="006665F4" w:rsidRDefault="0094178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EE7AEB">
        <w:rPr>
          <w:rFonts w:ascii="ITC Avant Garde" w:hAnsi="ITC Avant Garde"/>
          <w:sz w:val="22"/>
          <w:szCs w:val="22"/>
          <w:lang w:val="es-ES"/>
        </w:rPr>
        <w:t>Cumplimiento</w:t>
      </w:r>
      <w:r w:rsidRPr="006665F4">
        <w:rPr>
          <w:rFonts w:ascii="ITC Avant Garde" w:hAnsi="ITC Avant Garde"/>
          <w:sz w:val="22"/>
          <w:szCs w:val="22"/>
          <w:lang w:val="es-ES"/>
        </w:rPr>
        <w:t>.</w:t>
      </w:r>
    </w:p>
    <w:p w:rsidR="00C03CBE" w:rsidRDefault="0094178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8713BD"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lastRenderedPageBreak/>
        <w:t xml:space="preserve">III.11.- </w:t>
      </w:r>
      <w:r w:rsidR="00EE7AEB" w:rsidRPr="00EE7AEB">
        <w:rPr>
          <w:rFonts w:ascii="ITC Avant Garde" w:eastAsia="Calibri" w:hAnsi="ITC Avant Garde"/>
          <w:b/>
          <w:bCs/>
          <w:sz w:val="22"/>
          <w:szCs w:val="22"/>
        </w:rPr>
        <w:t>Resolución mediante la cual el Pleno del Instituto Federal de Telecomunicaciones declara la pérdida de bienes en beneficio de la Nación, derivado del procedimiento administrativo iniciado en contra de EGS México, S. de R.L. de C.V., por invasión del espectro radioeléctrico en la frecuencia 1735 a 1835 MHz, sin contar con la respectiva concesión o autorización</w:t>
      </w:r>
      <w:r w:rsidRPr="006665F4">
        <w:rPr>
          <w:rFonts w:ascii="ITC Avant Garde" w:eastAsia="Calibri" w:hAnsi="ITC Avant Garde"/>
          <w:b/>
          <w:bCs/>
          <w:sz w:val="22"/>
          <w:szCs w:val="22"/>
        </w:rPr>
        <w:t>.</w:t>
      </w:r>
    </w:p>
    <w:p w:rsidR="005E457D" w:rsidRDefault="00AF4A5E" w:rsidP="00A548B1">
      <w:pPr>
        <w:spacing w:after="240" w:line="360" w:lineRule="auto"/>
        <w:jc w:val="both"/>
        <w:rPr>
          <w:rFonts w:ascii="ITC Avant Garde" w:hAnsi="ITC Avant Garde"/>
          <w:sz w:val="22"/>
          <w:szCs w:val="22"/>
          <w:lang w:val="es-ES"/>
        </w:rPr>
      </w:pPr>
      <w:r>
        <w:rPr>
          <w:rFonts w:ascii="ITC Avant Garde" w:hAnsi="ITC Avant Garde"/>
          <w:sz w:val="22"/>
          <w:szCs w:val="22"/>
          <w:lang w:val="es-ES"/>
        </w:rPr>
        <w:t>Se retiró al inicio de la sesión.</w:t>
      </w:r>
    </w:p>
    <w:p w:rsidR="00C03CBE" w:rsidRDefault="008713BD"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III.12.- </w:t>
      </w:r>
      <w:r w:rsidR="00EE7AEB" w:rsidRPr="00EE7AEB">
        <w:rPr>
          <w:rFonts w:ascii="ITC Avant Garde" w:eastAsia="Calibri" w:hAnsi="ITC Avant Garde"/>
          <w:b/>
          <w:bCs/>
          <w:sz w:val="22"/>
          <w:szCs w:val="22"/>
        </w:rPr>
        <w:t xml:space="preserve">Resolución mediante la cual el Pleno del Instituto Federal de Telecomunicaciones impone una sanción y declara la pérdida de bienes en beneficio de la Nación, derivado del procedimiento administrativo iniciado en contra de </w:t>
      </w:r>
      <w:r w:rsidR="00C03CBE" w:rsidRPr="00C03CBE">
        <w:rPr>
          <w:rFonts w:ascii="ITC Avant Garde" w:eastAsia="Calibri" w:hAnsi="ITC Avant Garde"/>
          <w:b/>
          <w:bCs/>
          <w:color w:val="0000FF"/>
          <w:sz w:val="22"/>
          <w:szCs w:val="22"/>
        </w:rPr>
        <w:t>RESERVADO POR LEY</w:t>
      </w:r>
      <w:r w:rsidR="00EE7AEB" w:rsidRPr="00EE7AEB">
        <w:rPr>
          <w:rFonts w:ascii="ITC Avant Garde" w:eastAsia="Calibri" w:hAnsi="ITC Avant Garde"/>
          <w:b/>
          <w:bCs/>
          <w:sz w:val="22"/>
          <w:szCs w:val="22"/>
        </w:rPr>
        <w:t>, por usar el espectro radioeléctrico operando en la frecuencia 158.8625 MHz, en el municipio de Apodaca, Nuevo León, sin contar con la respectiva concesión o permiso</w:t>
      </w:r>
      <w:r w:rsidRPr="006665F4">
        <w:rPr>
          <w:rFonts w:ascii="ITC Avant Garde" w:eastAsia="Calibri" w:hAnsi="ITC Avant Garde"/>
          <w:b/>
          <w:bCs/>
          <w:sz w:val="22"/>
          <w:szCs w:val="22"/>
        </w:rPr>
        <w:t>.</w:t>
      </w:r>
    </w:p>
    <w:p w:rsidR="008713BD" w:rsidRPr="006665F4" w:rsidRDefault="008713BD"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3CBE" w:rsidRDefault="008713B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8713BD" w:rsidRPr="006665F4" w:rsidRDefault="008713BD"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8713BD" w:rsidRPr="006665F4" w:rsidRDefault="008713B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EA3F22" w:rsidRDefault="008713B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E7AEB" w:rsidRPr="00EE7AEB">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sidR="00EA3F22" w:rsidRPr="00EA3F22">
        <w:rPr>
          <w:rFonts w:ascii="ITC Avant Garde" w:hAnsi="ITC Avant Garde"/>
          <w:sz w:val="22"/>
          <w:szCs w:val="22"/>
          <w:lang w:val="es-ES"/>
        </w:rPr>
        <w:t xml:space="preserve">. </w:t>
      </w:r>
    </w:p>
    <w:p w:rsidR="00C03CBE" w:rsidRDefault="008713BD" w:rsidP="00A548B1">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w:t>
      </w:r>
      <w:r w:rsidR="00EA3F22">
        <w:rPr>
          <w:rFonts w:ascii="ITC Avant Garde" w:hAnsi="ITC Avant Garde"/>
          <w:sz w:val="22"/>
          <w:szCs w:val="22"/>
          <w:lang w:val="es-ES"/>
        </w:rPr>
        <w:t>,</w:t>
      </w:r>
      <w:r w:rsidRPr="006665F4">
        <w:rPr>
          <w:rFonts w:ascii="ITC Avant Garde" w:hAnsi="ITC Avant Garde"/>
          <w:sz w:val="22"/>
          <w:szCs w:val="22"/>
          <w:lang w:val="es-ES"/>
        </w:rPr>
        <w:t xml:space="preserve"> el siguiente:</w:t>
      </w:r>
    </w:p>
    <w:p w:rsidR="00C03CBE" w:rsidRDefault="008713BD"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EA3F22" w:rsidRDefault="00EE7AEB"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EE7AEB">
        <w:rPr>
          <w:rFonts w:ascii="ITC Avant Garde" w:hAnsi="ITC Avant Garde"/>
          <w:b/>
          <w:bCs/>
          <w:sz w:val="22"/>
          <w:szCs w:val="22"/>
          <w:lang w:val="es-ES_tradnl"/>
        </w:rPr>
        <w:t>P/IFT/170216/39</w:t>
      </w:r>
    </w:p>
    <w:p w:rsidR="008713BD" w:rsidRPr="006665F4" w:rsidRDefault="008713BD"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E7AEB" w:rsidRPr="00EE7AEB">
        <w:rPr>
          <w:rFonts w:ascii="ITC Avant Garde" w:hAnsi="ITC Avant Garde"/>
          <w:sz w:val="22"/>
          <w:szCs w:val="22"/>
          <w:lang w:val="es-ES"/>
        </w:rPr>
        <w:t xml:space="preserve">Resolución mediante la cual el Pleno del Instituto Federal de Telecomunicaciones impone una sanción y declara la pérdida de bienes en beneficio de la Nación, derivado del procedimiento administrativo iniciado en contra de </w:t>
      </w:r>
      <w:r w:rsidR="00C03CBE" w:rsidRPr="00C03CBE">
        <w:rPr>
          <w:rFonts w:ascii="ITC Avant Garde" w:eastAsia="Calibri" w:hAnsi="ITC Avant Garde"/>
          <w:b/>
          <w:bCs/>
          <w:color w:val="0000FF"/>
          <w:sz w:val="22"/>
          <w:szCs w:val="22"/>
        </w:rPr>
        <w:t>RESERVADO POR LEY</w:t>
      </w:r>
      <w:r w:rsidR="00EE7AEB" w:rsidRPr="00EE7AEB">
        <w:rPr>
          <w:rFonts w:ascii="ITC Avant Garde" w:hAnsi="ITC Avant Garde"/>
          <w:sz w:val="22"/>
          <w:szCs w:val="22"/>
          <w:lang w:val="es-ES"/>
        </w:rPr>
        <w:t xml:space="preserve">, </w:t>
      </w:r>
      <w:r w:rsidR="00EE7AEB" w:rsidRPr="00EE7AEB">
        <w:rPr>
          <w:rFonts w:ascii="ITC Avant Garde" w:hAnsi="ITC Avant Garde"/>
          <w:sz w:val="22"/>
          <w:szCs w:val="22"/>
          <w:lang w:val="es-ES"/>
        </w:rPr>
        <w:lastRenderedPageBreak/>
        <w:t>por usar el espectro radioeléctrico operando en la frecuencia 158.8625 MHz, en el municipio de Apodaca, Nuevo León, sin contar con la respectiva concesión o permiso</w:t>
      </w:r>
      <w:r w:rsidRPr="006665F4">
        <w:rPr>
          <w:rFonts w:ascii="ITC Avant Garde" w:eastAsia="Calibri" w:hAnsi="ITC Avant Garde"/>
          <w:bCs/>
          <w:i/>
          <w:sz w:val="22"/>
          <w:szCs w:val="22"/>
        </w:rPr>
        <w:t>”.</w:t>
      </w:r>
    </w:p>
    <w:p w:rsidR="008713BD" w:rsidRPr="006665F4" w:rsidRDefault="008713BD"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8713BD" w:rsidRPr="006665F4" w:rsidRDefault="008713BD"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EE7AEB">
        <w:rPr>
          <w:rFonts w:ascii="ITC Avant Garde" w:hAnsi="ITC Avant Garde"/>
          <w:sz w:val="22"/>
          <w:szCs w:val="22"/>
          <w:lang w:val="es-ES"/>
        </w:rPr>
        <w:t>Cumplimiento</w:t>
      </w:r>
      <w:r w:rsidRPr="006665F4">
        <w:rPr>
          <w:rFonts w:ascii="ITC Avant Garde" w:hAnsi="ITC Avant Garde"/>
          <w:sz w:val="22"/>
          <w:szCs w:val="22"/>
          <w:lang w:val="es-ES"/>
        </w:rPr>
        <w:t>.</w:t>
      </w:r>
    </w:p>
    <w:p w:rsidR="00C03CBE" w:rsidRDefault="008713BD"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8B228D"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III.13.- </w:t>
      </w:r>
      <w:r w:rsidR="00EE7AEB" w:rsidRPr="00EE7AEB">
        <w:rPr>
          <w:rFonts w:ascii="ITC Avant Garde" w:eastAsia="Calibri" w:hAnsi="ITC Avant Garde"/>
          <w:b/>
          <w:bCs/>
          <w:sz w:val="22"/>
          <w:szCs w:val="22"/>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105.3 MHz, en los Reyes La Paz, Estado de México, sin contar con la respectiva concesión o autorización</w:t>
      </w:r>
      <w:r w:rsidRPr="006665F4">
        <w:rPr>
          <w:rFonts w:ascii="ITC Avant Garde" w:eastAsia="Calibri" w:hAnsi="ITC Avant Garde"/>
          <w:b/>
          <w:bCs/>
          <w:sz w:val="22"/>
          <w:szCs w:val="22"/>
        </w:rPr>
        <w:t>.</w:t>
      </w:r>
    </w:p>
    <w:p w:rsidR="008B228D" w:rsidRPr="006665F4" w:rsidRDefault="008B228D"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8B228D" w:rsidRPr="006665F4" w:rsidRDefault="008B228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8B228D" w:rsidRPr="006665F4" w:rsidRDefault="008B228D"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8B228D" w:rsidRPr="006665F4" w:rsidRDefault="008B228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EA3F22" w:rsidRDefault="008B228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E7AEB" w:rsidRPr="00EE7AEB">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sidR="00EE7AEB">
        <w:rPr>
          <w:rFonts w:ascii="ITC Avant Garde" w:hAnsi="ITC Avant Garde"/>
          <w:sz w:val="22"/>
          <w:szCs w:val="22"/>
          <w:lang w:val="es-ES"/>
        </w:rPr>
        <w:t>.</w:t>
      </w:r>
      <w:r w:rsidR="00EA3F22" w:rsidRPr="00EA3F22">
        <w:rPr>
          <w:rFonts w:ascii="ITC Avant Garde" w:hAnsi="ITC Avant Garde"/>
          <w:sz w:val="22"/>
          <w:szCs w:val="22"/>
          <w:lang w:val="es-ES"/>
        </w:rPr>
        <w:t xml:space="preserve"> </w:t>
      </w:r>
    </w:p>
    <w:p w:rsidR="008B228D" w:rsidRPr="006665F4" w:rsidRDefault="008B228D"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8B228D"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EA3F22" w:rsidRDefault="00EE7AEB"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EE7AEB">
        <w:rPr>
          <w:rFonts w:ascii="ITC Avant Garde" w:hAnsi="ITC Avant Garde"/>
          <w:b/>
          <w:bCs/>
          <w:sz w:val="22"/>
          <w:szCs w:val="22"/>
          <w:lang w:val="es-ES_tradnl"/>
        </w:rPr>
        <w:t>P/IFT/170216/40</w:t>
      </w:r>
    </w:p>
    <w:p w:rsidR="008B228D" w:rsidRPr="006665F4" w:rsidRDefault="008B228D"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lastRenderedPageBreak/>
        <w:t xml:space="preserve">Primero. </w:t>
      </w:r>
      <w:r w:rsidRPr="006665F4">
        <w:rPr>
          <w:rFonts w:ascii="ITC Avant Garde" w:hAnsi="ITC Avant Garde"/>
          <w:sz w:val="22"/>
          <w:szCs w:val="22"/>
          <w:lang w:val="es-ES"/>
        </w:rPr>
        <w:t>Se aprueba la “</w:t>
      </w:r>
      <w:r w:rsidR="00EE7AEB" w:rsidRPr="00EE7AEB">
        <w:rPr>
          <w:rFonts w:ascii="ITC Avant Garde" w:hAnsi="ITC Avant Garde"/>
          <w:sz w:val="22"/>
          <w:szCs w:val="22"/>
          <w:lang w:val="es-ES"/>
        </w:rPr>
        <w:t>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105.3 MHz, en los Reyes La Paz, Estado de México, sin contar con la respectiva concesión o autorización</w:t>
      </w:r>
      <w:r w:rsidRPr="006665F4">
        <w:rPr>
          <w:rFonts w:ascii="ITC Avant Garde" w:eastAsia="Calibri" w:hAnsi="ITC Avant Garde"/>
          <w:bCs/>
          <w:i/>
          <w:sz w:val="22"/>
          <w:szCs w:val="22"/>
        </w:rPr>
        <w:t>”.</w:t>
      </w:r>
    </w:p>
    <w:p w:rsidR="008B228D" w:rsidRPr="006665F4" w:rsidRDefault="008B228D"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8B228D" w:rsidRPr="006665F4" w:rsidRDefault="008B228D"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EE7AEB">
        <w:rPr>
          <w:rFonts w:ascii="ITC Avant Garde" w:hAnsi="ITC Avant Garde"/>
          <w:sz w:val="22"/>
          <w:szCs w:val="22"/>
          <w:lang w:val="es-ES"/>
        </w:rPr>
        <w:t>Cumplimiento</w:t>
      </w:r>
      <w:r w:rsidRPr="006665F4">
        <w:rPr>
          <w:rFonts w:ascii="ITC Avant Garde" w:hAnsi="ITC Avant Garde"/>
          <w:sz w:val="22"/>
          <w:szCs w:val="22"/>
          <w:lang w:val="es-ES"/>
        </w:rPr>
        <w:t>.</w:t>
      </w:r>
    </w:p>
    <w:p w:rsidR="00C03CBE" w:rsidRDefault="008B228D"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C04144"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III.14.- </w:t>
      </w:r>
      <w:r w:rsidR="00EE7AEB" w:rsidRPr="00EE7AEB">
        <w:rPr>
          <w:rFonts w:ascii="ITC Avant Garde" w:eastAsia="Calibri" w:hAnsi="ITC Avant Garde"/>
          <w:b/>
          <w:bCs/>
          <w:sz w:val="22"/>
          <w:szCs w:val="22"/>
        </w:rPr>
        <w:t>Resolución mediante la cual el Pleno del Instituto Federal de Telecomunicaciones, otorga a la Secretaría de Comunicaciones y Transportes un título de concesión para usar y aprovechar bandas de frecuencias del espectro radioeléctrico, así como un título de concesión única, ambos para uso privado con propósitos de experimentación</w:t>
      </w:r>
      <w:r w:rsidRPr="006665F4">
        <w:rPr>
          <w:rFonts w:ascii="ITC Avant Garde" w:eastAsia="Calibri" w:hAnsi="ITC Avant Garde"/>
          <w:b/>
          <w:bCs/>
          <w:sz w:val="22"/>
          <w:szCs w:val="22"/>
        </w:rPr>
        <w:t>.</w:t>
      </w:r>
    </w:p>
    <w:p w:rsidR="00C04144" w:rsidRPr="006665F4" w:rsidRDefault="00C04144"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EA3F22"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E7AEB" w:rsidRPr="00EE7AEB">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sidR="00EE7AEB">
        <w:rPr>
          <w:rFonts w:ascii="ITC Avant Garde" w:hAnsi="ITC Avant Garde"/>
          <w:sz w:val="22"/>
          <w:szCs w:val="22"/>
          <w:lang w:val="es-ES"/>
        </w:rPr>
        <w:t>.</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Por lo anterior, el Pleno del Instituto Federal de Telecomunicaciones emitió el siguiente:</w:t>
      </w:r>
    </w:p>
    <w:p w:rsidR="00C03CBE" w:rsidRDefault="00C0414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EA3F22" w:rsidRDefault="00EE7AEB"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EE7AEB">
        <w:rPr>
          <w:rFonts w:ascii="ITC Avant Garde" w:hAnsi="ITC Avant Garde"/>
          <w:b/>
          <w:bCs/>
          <w:sz w:val="22"/>
          <w:szCs w:val="22"/>
          <w:lang w:val="es-ES_tradnl"/>
        </w:rPr>
        <w:t>P/IFT/170216/41</w:t>
      </w:r>
    </w:p>
    <w:p w:rsidR="00C04144" w:rsidRPr="006665F4" w:rsidRDefault="00C04144"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E7AEB" w:rsidRPr="00EE7AEB">
        <w:rPr>
          <w:rFonts w:ascii="ITC Avant Garde" w:hAnsi="ITC Avant Garde"/>
          <w:sz w:val="22"/>
          <w:szCs w:val="22"/>
          <w:lang w:val="es-ES"/>
        </w:rPr>
        <w:t>Resolución mediante la cual el Pleno del Instituto Federal de Telecomunicaciones, otorga a la Secretaría de Comunicaciones y Transportes un título de concesión para usar y aprovechar bandas de frecuencias del espectro radioeléctrico, así como un título de concesión única, ambos para uso privado con propósitos de experimentación</w:t>
      </w:r>
      <w:r w:rsidRPr="006665F4">
        <w:rPr>
          <w:rFonts w:ascii="ITC Avant Garde" w:eastAsia="Calibri" w:hAnsi="ITC Avant Garde"/>
          <w:bCs/>
          <w:i/>
          <w:sz w:val="22"/>
          <w:szCs w:val="22"/>
        </w:rPr>
        <w:t>”.</w:t>
      </w:r>
    </w:p>
    <w:p w:rsidR="00C04144"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C03CBE"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C04144"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III.15.- </w:t>
      </w:r>
      <w:r w:rsidR="00EE7AEB" w:rsidRPr="00EE7AEB">
        <w:rPr>
          <w:rFonts w:ascii="ITC Avant Garde" w:eastAsia="Calibri" w:hAnsi="ITC Avant Garde"/>
          <w:b/>
          <w:bCs/>
          <w:sz w:val="22"/>
          <w:szCs w:val="22"/>
        </w:rPr>
        <w:t>Resolución mediante la cual el Pleno del Instituto Federal de Telecomunicaciones otorga al Servicio de Transportes Eléctricos del Distrito Federal, Organismo Público Descentralizado del Gobierno de la Ciudad de México, un título de concesión para usar y aprovechar bandas de frecuencias del espectro radioeléctrico, así como un título de concesión única, ambos para uso público</w:t>
      </w:r>
      <w:r w:rsidRPr="006665F4">
        <w:rPr>
          <w:rFonts w:ascii="ITC Avant Garde" w:eastAsia="Calibri" w:hAnsi="ITC Avant Garde"/>
          <w:b/>
          <w:bCs/>
          <w:sz w:val="22"/>
          <w:szCs w:val="22"/>
        </w:rPr>
        <w:t>.</w:t>
      </w:r>
    </w:p>
    <w:p w:rsidR="00C04144" w:rsidRPr="006665F4" w:rsidRDefault="00C04144"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EE7AEB"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Pleno deliberó sobre el proyecto de resolución. </w:t>
      </w:r>
      <w:r w:rsidR="00EE7AEB">
        <w:rPr>
          <w:rFonts w:ascii="ITC Avant Garde" w:hAnsi="ITC Avant Garde"/>
          <w:sz w:val="22"/>
          <w:szCs w:val="22"/>
          <w:lang w:val="es-ES"/>
        </w:rPr>
        <w:t>En uso de la voz, el Comisionado Mario Germán Fromow Rangel puso a consideración del Pleno se incorporara en el título de espectro, la D</w:t>
      </w:r>
      <w:r w:rsidR="00EE7AEB" w:rsidRPr="00EE7AEB">
        <w:rPr>
          <w:rFonts w:ascii="ITC Avant Garde" w:hAnsi="ITC Avant Garde"/>
          <w:sz w:val="22"/>
          <w:szCs w:val="22"/>
          <w:lang w:val="es-ES"/>
        </w:rPr>
        <w:t xml:space="preserve">elegación </w:t>
      </w:r>
      <w:r w:rsidR="00EE7AEB">
        <w:rPr>
          <w:rFonts w:ascii="ITC Avant Garde" w:hAnsi="ITC Avant Garde"/>
          <w:sz w:val="22"/>
          <w:szCs w:val="22"/>
          <w:lang w:val="es-ES"/>
        </w:rPr>
        <w:t xml:space="preserve">por donde pasa la ruta </w:t>
      </w:r>
      <w:r w:rsidR="00EE7AEB" w:rsidRPr="00EE7AEB">
        <w:rPr>
          <w:rFonts w:ascii="ITC Avant Garde" w:hAnsi="ITC Avant Garde"/>
          <w:sz w:val="22"/>
          <w:szCs w:val="22"/>
          <w:lang w:val="es-ES"/>
        </w:rPr>
        <w:t>correspondiente</w:t>
      </w:r>
      <w:r w:rsidR="00EE7AEB">
        <w:rPr>
          <w:rFonts w:ascii="ITC Avant Garde" w:hAnsi="ITC Avant Garde"/>
          <w:sz w:val="22"/>
          <w:szCs w:val="22"/>
          <w:lang w:val="es-ES"/>
        </w:rPr>
        <w:t>.</w:t>
      </w:r>
    </w:p>
    <w:p w:rsidR="00EE7AEB" w:rsidRPr="00EE7AEB" w:rsidRDefault="00EE7AEB"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E7AEB">
        <w:rPr>
          <w:rFonts w:ascii="ITC Avant Garde" w:hAnsi="ITC Avant Garde"/>
          <w:sz w:val="22"/>
          <w:szCs w:val="22"/>
          <w:lang w:val="es-ES"/>
        </w:rPr>
        <w:t>El Presidente sometió a consideración del Pleno la propuesta formulada por el Comisionado y con los votos a favor de los Comisionados Gabriel Oswaldo Contreras Saldívar, Luis Fernando Borjón Figueroa, Ernesto Estrada González, Adriana Sofía Labardini Inzunza, María Elena Estavillo Flores, Mario Germán Fromow Rangel y Adolfo Cuevas Teja, se aprobó.</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C04144" w:rsidRPr="006665F4" w:rsidRDefault="00C0414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EE7AEB"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EA3F22"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E7AEB" w:rsidRPr="00EE7AEB">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sidR="00EA3F22" w:rsidRPr="00EA3F22">
        <w:rPr>
          <w:rFonts w:ascii="ITC Avant Garde" w:hAnsi="ITC Avant Garde"/>
          <w:sz w:val="22"/>
          <w:szCs w:val="22"/>
          <w:lang w:val="es-ES"/>
        </w:rPr>
        <w:t xml:space="preserve">. </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C0414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EA3F22" w:rsidRDefault="004F690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4F6902">
        <w:rPr>
          <w:rFonts w:ascii="ITC Avant Garde" w:hAnsi="ITC Avant Garde"/>
          <w:b/>
          <w:bCs/>
          <w:sz w:val="22"/>
          <w:szCs w:val="22"/>
          <w:lang w:val="es-ES_tradnl"/>
        </w:rPr>
        <w:t>P/IFT/170216/42</w:t>
      </w:r>
    </w:p>
    <w:p w:rsidR="00C04144" w:rsidRDefault="00C04144"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6902" w:rsidRPr="004F6902">
        <w:rPr>
          <w:rFonts w:ascii="ITC Avant Garde" w:hAnsi="ITC Avant Garde"/>
          <w:sz w:val="22"/>
          <w:szCs w:val="22"/>
          <w:lang w:val="es-ES"/>
        </w:rPr>
        <w:t>Resolución mediante la cual el Pleno del Instituto Federal de Telecomunicaciones otorga al Servicio de Transportes Eléctricos del Distrito Federal, Organismo Público Descentralizado del Gobierno de la Ciudad de México, un título de concesión para usar y aprovechar bandas de frecuencias del espectro radioeléctrico, así como un título de concesión única, ambos para uso público</w:t>
      </w:r>
      <w:r w:rsidRPr="006665F4">
        <w:rPr>
          <w:rFonts w:ascii="ITC Avant Garde" w:eastAsia="Calibri" w:hAnsi="ITC Avant Garde"/>
          <w:bCs/>
          <w:i/>
          <w:sz w:val="22"/>
          <w:szCs w:val="22"/>
        </w:rPr>
        <w:t>”.</w:t>
      </w:r>
    </w:p>
    <w:p w:rsidR="00C04144" w:rsidRPr="006665F4"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C03CBE"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C04144"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III.16.- </w:t>
      </w:r>
      <w:r w:rsidR="004F6902" w:rsidRPr="004F6902">
        <w:rPr>
          <w:rFonts w:ascii="ITC Avant Garde" w:eastAsia="Calibri" w:hAnsi="ITC Avant Garde"/>
          <w:b/>
          <w:bCs/>
          <w:sz w:val="22"/>
          <w:szCs w:val="22"/>
        </w:rPr>
        <w:t>Resolución mediante la cual el Pleno del Instituto Federal de Telecomunicaciones otorga a Cedsamóvil, S.A. de C.V., un título de concesión única para uso comercial</w:t>
      </w:r>
      <w:r w:rsidRPr="006665F4">
        <w:rPr>
          <w:rFonts w:ascii="ITC Avant Garde" w:eastAsia="Calibri" w:hAnsi="ITC Avant Garde"/>
          <w:b/>
          <w:bCs/>
          <w:sz w:val="22"/>
          <w:szCs w:val="22"/>
        </w:rPr>
        <w:t>.</w:t>
      </w:r>
    </w:p>
    <w:p w:rsidR="00C04144" w:rsidRPr="006665F4" w:rsidRDefault="00C04144"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lastRenderedPageBreak/>
        <w:t>Deliberación</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4F6902" w:rsidRPr="004F6902"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4F6902" w:rsidRPr="004F6902">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EA3F22"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4F6902">
        <w:rPr>
          <w:rFonts w:ascii="ITC Avant Garde" w:hAnsi="ITC Avant Garde"/>
          <w:sz w:val="22"/>
          <w:szCs w:val="22"/>
          <w:lang w:val="es-ES"/>
        </w:rPr>
        <w:t>El Comisionado Adolfo Cuevas Teja manifestó voto en contra de fundamentar la Resolución con el Acuerdo P/IFT/EXT/131114/228 de fecha 13 de noviembre de 2014, en lo relativo al cobro sobre del pago de aprovechamientos</w:t>
      </w:r>
      <w:r>
        <w:rPr>
          <w:rFonts w:ascii="ITC Avant Garde" w:hAnsi="ITC Avant Garde"/>
          <w:sz w:val="22"/>
          <w:szCs w:val="22"/>
          <w:lang w:val="es-ES"/>
        </w:rPr>
        <w:t>.</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C0414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4F6902" w:rsidRDefault="004F690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4F6902">
        <w:rPr>
          <w:rFonts w:ascii="ITC Avant Garde" w:hAnsi="ITC Avant Garde"/>
          <w:b/>
          <w:bCs/>
          <w:sz w:val="22"/>
          <w:szCs w:val="22"/>
          <w:lang w:val="es-ES_tradnl"/>
        </w:rPr>
        <w:t>P/IFT/170216/43</w:t>
      </w:r>
    </w:p>
    <w:p w:rsidR="00C04144" w:rsidRPr="006665F4" w:rsidRDefault="00C04144"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6902" w:rsidRPr="004F6902">
        <w:rPr>
          <w:rFonts w:ascii="ITC Avant Garde" w:hAnsi="ITC Avant Garde"/>
          <w:sz w:val="22"/>
          <w:szCs w:val="22"/>
          <w:lang w:val="es-ES"/>
        </w:rPr>
        <w:t>Resolución mediante la cual el Pleno del Instituto Federal de Telecomunicaciones otorga a Cedsamóvil, S.A. de C.V., un título de concesión única para uso comercial</w:t>
      </w:r>
      <w:r w:rsidRPr="006665F4">
        <w:rPr>
          <w:rFonts w:ascii="ITC Avant Garde" w:eastAsia="Calibri" w:hAnsi="ITC Avant Garde"/>
          <w:bCs/>
          <w:i/>
          <w:sz w:val="22"/>
          <w:szCs w:val="22"/>
        </w:rPr>
        <w:t>”.</w:t>
      </w:r>
    </w:p>
    <w:p w:rsidR="00C04144" w:rsidRPr="006665F4"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C03CBE"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lastRenderedPageBreak/>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C04144"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III.17.- </w:t>
      </w:r>
      <w:r w:rsidR="004F6902" w:rsidRPr="004F6902">
        <w:rPr>
          <w:rFonts w:ascii="ITC Avant Garde" w:eastAsia="Calibri" w:hAnsi="ITC Avant Garde"/>
          <w:b/>
          <w:bCs/>
          <w:sz w:val="22"/>
          <w:szCs w:val="22"/>
        </w:rPr>
        <w:t>Resolución mediante la cual el Pleno del Instituto Federal de Telecomunicaciones otorga a Intelvid, S.A. de C.V., un título de concesión única para uso comercial</w:t>
      </w:r>
      <w:r w:rsidRPr="006665F4">
        <w:rPr>
          <w:rFonts w:ascii="ITC Avant Garde" w:eastAsia="Calibri" w:hAnsi="ITC Avant Garde"/>
          <w:b/>
          <w:bCs/>
          <w:sz w:val="22"/>
          <w:szCs w:val="22"/>
        </w:rPr>
        <w:t>.</w:t>
      </w:r>
    </w:p>
    <w:p w:rsidR="004F6902" w:rsidRPr="006665F4" w:rsidRDefault="004F6902" w:rsidP="00A548B1">
      <w:pPr>
        <w:spacing w:line="360" w:lineRule="auto"/>
        <w:jc w:val="both"/>
        <w:rPr>
          <w:rFonts w:ascii="ITC Avant Garde" w:hAnsi="ITC Avant Garde"/>
          <w:sz w:val="22"/>
          <w:szCs w:val="22"/>
          <w:lang w:val="es-ES"/>
        </w:rPr>
      </w:pPr>
      <w:r>
        <w:rPr>
          <w:rFonts w:ascii="ITC Avant Garde" w:hAnsi="ITC Avant Garde"/>
          <w:sz w:val="22"/>
          <w:szCs w:val="22"/>
          <w:lang w:val="es-ES"/>
        </w:rPr>
        <w:t>Se retiró al inicio de la sesión</w:t>
      </w:r>
      <w:r w:rsidRPr="006665F4">
        <w:rPr>
          <w:rFonts w:ascii="ITC Avant Garde" w:hAnsi="ITC Avant Garde"/>
          <w:sz w:val="22"/>
          <w:szCs w:val="22"/>
          <w:lang w:val="es-ES"/>
        </w:rPr>
        <w:t>.</w:t>
      </w:r>
    </w:p>
    <w:p w:rsidR="00C04144" w:rsidRPr="00C03CBE" w:rsidRDefault="00C04144"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III.18.- </w:t>
      </w:r>
      <w:r w:rsidR="004F6902" w:rsidRPr="004F6902">
        <w:rPr>
          <w:rFonts w:ascii="ITC Avant Garde" w:eastAsia="Calibri" w:hAnsi="ITC Avant Garde"/>
          <w:b/>
          <w:bCs/>
          <w:sz w:val="22"/>
          <w:szCs w:val="22"/>
        </w:rPr>
        <w:t>Resolución mediante la cual el Pleno del Instituto Federal de Telecomunicaciones otorga a Next Telekom, S.A.P.I. de C.V., un título de concesión única para uso comercial</w:t>
      </w:r>
      <w:r w:rsidRPr="006665F4">
        <w:rPr>
          <w:rFonts w:ascii="ITC Avant Garde" w:eastAsia="Calibri" w:hAnsi="ITC Avant Garde"/>
          <w:b/>
          <w:bCs/>
          <w:sz w:val="22"/>
          <w:szCs w:val="22"/>
        </w:rPr>
        <w:t>.</w:t>
      </w:r>
    </w:p>
    <w:p w:rsidR="004F6902" w:rsidRPr="006665F4" w:rsidRDefault="004F6902"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4F6902" w:rsidRPr="006665F4"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F6902" w:rsidRPr="006665F4" w:rsidRDefault="004F6902"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4F6902" w:rsidRPr="006665F4"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4F6902" w:rsidRPr="004F6902"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Pr="004F6902">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4F6902"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4F6902">
        <w:rPr>
          <w:rFonts w:ascii="ITC Avant Garde" w:hAnsi="ITC Avant Garde"/>
          <w:sz w:val="22"/>
          <w:szCs w:val="22"/>
          <w:lang w:val="es-ES"/>
        </w:rPr>
        <w:t>El Comisionado Adolfo Cuevas Teja manifestó voto en contra de fundamentar la Resolución con el Acuerdo P/IFT/EXT/131114/228 de fecha 13 de noviembre de 2014, en lo relativo al cobro sobre del pago de aprovechamientos.</w:t>
      </w:r>
    </w:p>
    <w:p w:rsidR="004F6902" w:rsidRPr="006665F4"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4F6902"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4F6902" w:rsidRDefault="00B12C04"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w:t>
      </w:r>
      <w:r w:rsidR="004F6902" w:rsidRPr="004F6902">
        <w:rPr>
          <w:rFonts w:ascii="ITC Avant Garde" w:hAnsi="ITC Avant Garde"/>
          <w:b/>
          <w:bCs/>
          <w:sz w:val="22"/>
          <w:szCs w:val="22"/>
          <w:lang w:val="es-ES_tradnl"/>
        </w:rPr>
        <w:t>/IFT/170216/44</w:t>
      </w:r>
    </w:p>
    <w:p w:rsidR="004F6902" w:rsidRPr="006665F4" w:rsidRDefault="004F6902"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lastRenderedPageBreak/>
        <w:t xml:space="preserve">Primero. </w:t>
      </w:r>
      <w:r w:rsidRPr="006665F4">
        <w:rPr>
          <w:rFonts w:ascii="ITC Avant Garde" w:hAnsi="ITC Avant Garde"/>
          <w:sz w:val="22"/>
          <w:szCs w:val="22"/>
          <w:lang w:val="es-ES"/>
        </w:rPr>
        <w:t>Se aprueba la “</w:t>
      </w:r>
      <w:r w:rsidRPr="004F6902">
        <w:rPr>
          <w:rFonts w:ascii="ITC Avant Garde" w:hAnsi="ITC Avant Garde"/>
          <w:sz w:val="22"/>
          <w:szCs w:val="22"/>
          <w:lang w:val="es-ES"/>
        </w:rPr>
        <w:t>Resolución mediante la cual el Pleno del Instituto Federal de Telecomunicaciones otorga a Next Telekom, S.A.P.I. de C.V., un título de concesión única para uso comercial</w:t>
      </w:r>
      <w:r w:rsidRPr="006665F4">
        <w:rPr>
          <w:rFonts w:ascii="ITC Avant Garde" w:eastAsia="Calibri" w:hAnsi="ITC Avant Garde"/>
          <w:bCs/>
          <w:i/>
          <w:sz w:val="22"/>
          <w:szCs w:val="22"/>
        </w:rPr>
        <w:t>”.</w:t>
      </w:r>
    </w:p>
    <w:p w:rsidR="004F6902" w:rsidRPr="006665F4" w:rsidRDefault="004F6902"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4F6902" w:rsidRPr="006665F4" w:rsidRDefault="004F6902"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C03CBE" w:rsidRDefault="004F6902"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C04144"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III.19.- </w:t>
      </w:r>
      <w:r w:rsidR="004F6902" w:rsidRPr="004F6902">
        <w:rPr>
          <w:rFonts w:ascii="ITC Avant Garde" w:eastAsia="Calibri" w:hAnsi="ITC Avant Garde"/>
          <w:b/>
          <w:bCs/>
          <w:sz w:val="22"/>
          <w:szCs w:val="22"/>
        </w:rPr>
        <w:t>Resolución mediante la cual el Pleno del Instituto Federal de Telecomunicaciones otorga a Rignet de México, S. de R.L. de C.V, un título de concesión única para uso comercial</w:t>
      </w:r>
      <w:r w:rsidRPr="006665F4">
        <w:rPr>
          <w:rFonts w:ascii="ITC Avant Garde" w:eastAsia="Calibri" w:hAnsi="ITC Avant Garde"/>
          <w:b/>
          <w:bCs/>
          <w:sz w:val="22"/>
          <w:szCs w:val="22"/>
        </w:rPr>
        <w:t>.</w:t>
      </w:r>
    </w:p>
    <w:p w:rsidR="004F6902" w:rsidRPr="006665F4" w:rsidRDefault="004F6902"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4F6902" w:rsidRPr="006665F4"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F6902" w:rsidRPr="006665F4" w:rsidRDefault="004F6902"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4F6902" w:rsidRPr="006665F4"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4F6902"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Pr="004F6902">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4F6902"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4F6902">
        <w:rPr>
          <w:rFonts w:ascii="ITC Avant Garde" w:hAnsi="ITC Avant Garde"/>
          <w:sz w:val="22"/>
          <w:szCs w:val="22"/>
          <w:lang w:val="es-ES"/>
        </w:rPr>
        <w:t>El Comisionado Adolfo Cuevas Teja manifestó voto en contra de fundamentar la Resolución con el Acuerdo P/IFT/EXT/131114/228 de fecha 13 de noviembre de 2014, en lo relativo al cobro sobre del pago de aprovechamientos.</w:t>
      </w:r>
    </w:p>
    <w:p w:rsidR="004F6902" w:rsidRPr="006665F4"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4F6902"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Acuerdo</w:t>
      </w:r>
    </w:p>
    <w:p w:rsidR="004F6902" w:rsidRDefault="004F690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P/IFT/170216/45</w:t>
      </w:r>
    </w:p>
    <w:p w:rsidR="004F6902" w:rsidRPr="006665F4" w:rsidRDefault="004F6902"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Pr="004F6902">
        <w:rPr>
          <w:rFonts w:ascii="ITC Avant Garde" w:hAnsi="ITC Avant Garde"/>
          <w:sz w:val="22"/>
          <w:szCs w:val="22"/>
          <w:lang w:val="es-ES"/>
        </w:rPr>
        <w:t>Resolución mediante la cual el Pleno del Instituto Federal de Telecomunicaciones otorga a Rignet de México, S. de R.L. de C.V, un título de concesión única para uso comercial</w:t>
      </w:r>
      <w:r w:rsidRPr="006665F4">
        <w:rPr>
          <w:rFonts w:ascii="ITC Avant Garde" w:eastAsia="Calibri" w:hAnsi="ITC Avant Garde"/>
          <w:bCs/>
          <w:i/>
          <w:sz w:val="22"/>
          <w:szCs w:val="22"/>
        </w:rPr>
        <w:t>”.</w:t>
      </w:r>
    </w:p>
    <w:p w:rsidR="004F6902" w:rsidRPr="006665F4" w:rsidRDefault="004F6902"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4F6902" w:rsidRPr="006665F4" w:rsidRDefault="004F6902"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C03CBE" w:rsidRDefault="004F6902"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C04144" w:rsidP="00C03CBE">
      <w:pPr>
        <w:spacing w:before="240" w:after="240"/>
        <w:jc w:val="both"/>
        <w:rPr>
          <w:rFonts w:ascii="ITC Avant Garde" w:eastAsia="Calibri" w:hAnsi="ITC Avant Garde"/>
          <w:bCs/>
          <w:sz w:val="22"/>
          <w:szCs w:val="22"/>
        </w:rPr>
      </w:pPr>
      <w:r w:rsidRPr="006665F4">
        <w:rPr>
          <w:rFonts w:ascii="ITC Avant Garde" w:eastAsia="Calibri" w:hAnsi="ITC Avant Garde"/>
          <w:b/>
          <w:bCs/>
          <w:sz w:val="22"/>
          <w:szCs w:val="22"/>
        </w:rPr>
        <w:t xml:space="preserve">III.20.- </w:t>
      </w:r>
      <w:r w:rsidR="004F6902" w:rsidRPr="004F6902">
        <w:rPr>
          <w:rFonts w:ascii="ITC Avant Garde" w:eastAsia="Calibri" w:hAnsi="ITC Avant Garde"/>
          <w:b/>
          <w:bCs/>
          <w:sz w:val="22"/>
          <w:szCs w:val="22"/>
        </w:rPr>
        <w:t>Resolución mediante la cual el Pleno del Instituto Federal de Telecomunicaciones otorga a Siscomsat, S. de R.L. de C.V., un título de concesión única para uso comercial</w:t>
      </w:r>
      <w:r w:rsidRPr="006665F4">
        <w:rPr>
          <w:rFonts w:ascii="ITC Avant Garde" w:eastAsia="Calibri" w:hAnsi="ITC Avant Garde"/>
          <w:b/>
          <w:bCs/>
          <w:sz w:val="22"/>
          <w:szCs w:val="22"/>
        </w:rPr>
        <w:t>.</w:t>
      </w:r>
    </w:p>
    <w:p w:rsidR="00C04144" w:rsidRPr="006665F4" w:rsidRDefault="00C04144" w:rsidP="00A548B1">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4F6902" w:rsidRPr="004F6902"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4F6902" w:rsidRPr="004F6902">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5F6A9D" w:rsidRDefault="004F6902"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4F6902">
        <w:rPr>
          <w:rFonts w:ascii="ITC Avant Garde" w:hAnsi="ITC Avant Garde"/>
          <w:sz w:val="22"/>
          <w:szCs w:val="22"/>
          <w:lang w:val="es-ES"/>
        </w:rPr>
        <w:lastRenderedPageBreak/>
        <w:t>El Comisionado Adolfo Cuevas Teja manifestó voto en contra de fundamentar la Resolución con el Acuerdo P/IFT/EXT/131114/228 de fecha 13 de noviembre de 2014, en lo relativo al cobro sobre del pago de aprovechamientos</w:t>
      </w:r>
      <w:r w:rsidR="005F6A9D" w:rsidRPr="00F26B00">
        <w:rPr>
          <w:rFonts w:ascii="ITC Avant Garde" w:hAnsi="ITC Avant Garde"/>
          <w:sz w:val="22"/>
          <w:szCs w:val="22"/>
          <w:lang w:val="es-ES"/>
        </w:rPr>
        <w:t>.</w:t>
      </w:r>
    </w:p>
    <w:p w:rsidR="00C04144" w:rsidRPr="006665F4" w:rsidRDefault="00C04144" w:rsidP="00A548B1">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C04144" w:rsidP="00A548B1">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5F6A9D" w:rsidRDefault="004F690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4F6902">
        <w:rPr>
          <w:rFonts w:ascii="ITC Avant Garde" w:hAnsi="ITC Avant Garde"/>
          <w:b/>
          <w:bCs/>
          <w:sz w:val="22"/>
          <w:szCs w:val="22"/>
          <w:lang w:val="es-ES_tradnl"/>
        </w:rPr>
        <w:t>P/IFT/170216/46</w:t>
      </w:r>
    </w:p>
    <w:p w:rsidR="00C04144" w:rsidRPr="006665F4" w:rsidRDefault="00C04144" w:rsidP="00A548B1">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6902" w:rsidRPr="004F6902">
        <w:rPr>
          <w:rFonts w:ascii="ITC Avant Garde" w:hAnsi="ITC Avant Garde"/>
          <w:sz w:val="22"/>
          <w:szCs w:val="22"/>
          <w:lang w:val="es-ES"/>
        </w:rPr>
        <w:t>Resolución mediante la cual el Pleno del Instituto Federal de Telecomunicaciones otorga a Siscomsat, S. de R.L. de C.V., un título de concesión única para uso comercial</w:t>
      </w:r>
      <w:r w:rsidRPr="006665F4">
        <w:rPr>
          <w:rFonts w:ascii="ITC Avant Garde" w:eastAsia="Calibri" w:hAnsi="ITC Avant Garde"/>
          <w:bCs/>
          <w:i/>
          <w:sz w:val="22"/>
          <w:szCs w:val="22"/>
        </w:rPr>
        <w:t>”.</w:t>
      </w:r>
    </w:p>
    <w:p w:rsidR="00C04144" w:rsidRPr="006665F4"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5F6A9D">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C04144" w:rsidP="00A548B1">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C04144"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III.21.- </w:t>
      </w:r>
      <w:r w:rsidR="00D07BB6" w:rsidRPr="00D07BB6">
        <w:rPr>
          <w:rFonts w:ascii="ITC Avant Garde" w:eastAsia="Calibri" w:hAnsi="ITC Avant Garde"/>
          <w:b/>
          <w:bCs/>
          <w:sz w:val="22"/>
          <w:szCs w:val="22"/>
        </w:rPr>
        <w:t>Resolución mediante la cual el Pleno del Instituto Federal de Telecomunicaciones otorga a Promoción y Asesoría Integral de Telecomunicaciones, S.C., un título de concesión única para uso comercial</w:t>
      </w:r>
      <w:r w:rsidRPr="006665F4">
        <w:rPr>
          <w:rFonts w:ascii="ITC Avant Garde" w:eastAsia="Calibri" w:hAnsi="ITC Avant Garde"/>
          <w:b/>
          <w:bCs/>
          <w:sz w:val="22"/>
          <w:szCs w:val="22"/>
        </w:rPr>
        <w:t>.</w:t>
      </w:r>
    </w:p>
    <w:p w:rsidR="00C04144" w:rsidRPr="006665F4" w:rsidRDefault="00C04144"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Pr="00D07BB6" w:rsidRDefault="00C04144"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 xml:space="preserve">El Instituto Federal de Telecomunicaciones aprobó la Resolución </w:t>
      </w:r>
      <w:r w:rsidR="00D07BB6" w:rsidRPr="00D07BB6">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5F6A9D"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D07BB6">
        <w:rPr>
          <w:rFonts w:ascii="ITC Avant Garde" w:hAnsi="ITC Avant Garde"/>
          <w:sz w:val="22"/>
          <w:szCs w:val="22"/>
          <w:lang w:val="es-ES"/>
        </w:rPr>
        <w:t>El Comisionado Adolfo Cuevas Teja manifestó voto en contra de fundamentar la Resolución con el Acuerdo P/IFT/EXT/131114/228 de fecha 13 de noviembre de 2014, en lo relativo al cobro sobre del pago de aprovechamientos</w:t>
      </w:r>
      <w:r w:rsidR="005F6A9D" w:rsidRPr="00F26B00">
        <w:rPr>
          <w:rFonts w:ascii="ITC Avant Garde" w:hAnsi="ITC Avant Garde"/>
          <w:sz w:val="22"/>
          <w:szCs w:val="22"/>
          <w:lang w:val="es-ES"/>
        </w:rPr>
        <w:t>.</w:t>
      </w:r>
    </w:p>
    <w:p w:rsidR="00C04144" w:rsidRPr="006665F4" w:rsidRDefault="00C04144"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C04144"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5F6A9D" w:rsidRDefault="00D07BB6"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D07BB6">
        <w:rPr>
          <w:rFonts w:ascii="ITC Avant Garde" w:hAnsi="ITC Avant Garde"/>
          <w:b/>
          <w:bCs/>
          <w:sz w:val="22"/>
          <w:szCs w:val="22"/>
          <w:lang w:val="es-ES_tradnl"/>
        </w:rPr>
        <w:t>P/IFT/170216/47</w:t>
      </w:r>
    </w:p>
    <w:p w:rsidR="00C04144" w:rsidRPr="006665F4" w:rsidRDefault="00C04144"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D07BB6" w:rsidRPr="00D07BB6">
        <w:rPr>
          <w:rFonts w:ascii="ITC Avant Garde" w:hAnsi="ITC Avant Garde"/>
          <w:sz w:val="22"/>
          <w:szCs w:val="22"/>
          <w:lang w:val="es-ES"/>
        </w:rPr>
        <w:t>Resolución mediante la cual el Pleno del Instituto Federal de Telecomunicaciones otorga a Promoción y Asesoría Integral de Telecomunicaciones, S.C., un título de concesión única para uso comercial</w:t>
      </w:r>
      <w:r w:rsidRPr="006665F4">
        <w:rPr>
          <w:rFonts w:ascii="ITC Avant Garde" w:eastAsia="Calibri" w:hAnsi="ITC Avant Garde"/>
          <w:bCs/>
          <w:i/>
          <w:sz w:val="22"/>
          <w:szCs w:val="22"/>
        </w:rPr>
        <w:t>”.</w:t>
      </w:r>
    </w:p>
    <w:p w:rsidR="00C04144" w:rsidRPr="006665F4" w:rsidRDefault="00C04144"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Default="00C04144"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5F6A9D">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C04144" w:rsidP="00D274AF">
      <w:pPr>
        <w:spacing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D07BB6" w:rsidP="00C03CBE">
      <w:pPr>
        <w:spacing w:before="240" w:after="240"/>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III.22.- </w:t>
      </w:r>
      <w:r w:rsidRPr="00D07BB6">
        <w:rPr>
          <w:rFonts w:ascii="ITC Avant Garde" w:eastAsia="Calibri" w:hAnsi="ITC Avant Garde"/>
          <w:b/>
          <w:bCs/>
          <w:sz w:val="22"/>
          <w:szCs w:val="22"/>
        </w:rPr>
        <w:t>Resolución mediante la cual el Pleno del Instituto Federal de Telecomunicaciones otorga a la C. María del Rosario Manuel Pineda, un título de concesión única para uso comercial</w:t>
      </w:r>
      <w:r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P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Pr="00D07BB6">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D07BB6"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P/IFT/170216/48</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Pr="00D07BB6">
        <w:rPr>
          <w:rFonts w:ascii="ITC Avant Garde" w:hAnsi="ITC Avant Garde"/>
          <w:sz w:val="22"/>
          <w:szCs w:val="22"/>
          <w:lang w:val="es-ES"/>
        </w:rPr>
        <w:t>Resolución mediante la cual el Pleno del Instituto Federal de Telecomunicaciones otorga a la C. María del Rosario Manuel Pineda, un título de concesión única para uso comercial</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D07BB6"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III.23</w:t>
      </w:r>
      <w:r w:rsidRPr="006665F4">
        <w:rPr>
          <w:rFonts w:ascii="ITC Avant Garde" w:eastAsia="Calibri" w:hAnsi="ITC Avant Garde"/>
          <w:b/>
          <w:bCs/>
          <w:sz w:val="22"/>
          <w:szCs w:val="22"/>
        </w:rPr>
        <w:t xml:space="preserve">.- </w:t>
      </w:r>
      <w:r w:rsidRPr="00D07BB6">
        <w:rPr>
          <w:rFonts w:ascii="ITC Avant Garde" w:eastAsia="Calibri" w:hAnsi="ITC Avant Garde"/>
          <w:b/>
          <w:bCs/>
          <w:sz w:val="22"/>
          <w:szCs w:val="22"/>
        </w:rPr>
        <w:t>Resolución mediante la cual el Pleno del Instituto Federal de Telecomunicaciones otorga a Hermovisión, S. de R.L. de C.V., un título de concesión única para uso comercial</w:t>
      </w:r>
      <w:r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Votación</w:t>
      </w:r>
    </w:p>
    <w:p w:rsidR="00F259B5"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P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Pr="00D07BB6">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D07BB6">
        <w:rPr>
          <w:rFonts w:ascii="ITC Avant Garde" w:hAnsi="ITC Avant Garde"/>
          <w:sz w:val="22"/>
          <w:szCs w:val="22"/>
          <w:lang w:val="es-ES"/>
        </w:rPr>
        <w:t>El Comisionado Adolfo Cuevas Teja manifestó voto en contra de fundamentar la Resolución con el Acuerdo P/IFT/EXT/131114/228 de fecha 13 de noviembre de 2014, en lo relativo al cobro sobre del pago de aprovechamientos</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D07BB6"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P/IFT/170216/49</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Pr="00D07BB6">
        <w:rPr>
          <w:rFonts w:ascii="ITC Avant Garde" w:hAnsi="ITC Avant Garde"/>
          <w:sz w:val="22"/>
          <w:szCs w:val="22"/>
          <w:lang w:val="es-ES"/>
        </w:rPr>
        <w:t>Resolución mediante la cual el Pleno del Instituto Federal de Telecomunicaciones otorga a Hermovisión, S. de R.L. de C.V., un título de concesión única para uso comercial</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D07BB6"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III.24</w:t>
      </w:r>
      <w:r w:rsidRPr="006665F4">
        <w:rPr>
          <w:rFonts w:ascii="ITC Avant Garde" w:eastAsia="Calibri" w:hAnsi="ITC Avant Garde"/>
          <w:b/>
          <w:bCs/>
          <w:sz w:val="22"/>
          <w:szCs w:val="22"/>
        </w:rPr>
        <w:t xml:space="preserve">.- </w:t>
      </w:r>
      <w:r w:rsidRPr="00D07BB6">
        <w:rPr>
          <w:rFonts w:ascii="ITC Avant Garde" w:eastAsia="Calibri" w:hAnsi="ITC Avant Garde"/>
          <w:b/>
          <w:bCs/>
          <w:sz w:val="22"/>
          <w:szCs w:val="22"/>
        </w:rPr>
        <w:t>Resolución mediante la cual el Pleno del Instituto Federal de Telecomunicaciones otorga a Visión del Sureste, S.A. de C.V., un título de concesión única para uso comercial</w:t>
      </w:r>
      <w:r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P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Pr="00D07BB6">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D07BB6">
        <w:rPr>
          <w:rFonts w:ascii="ITC Avant Garde" w:hAnsi="ITC Avant Garde"/>
          <w:sz w:val="22"/>
          <w:szCs w:val="22"/>
          <w:lang w:val="es-ES"/>
        </w:rPr>
        <w:t>El Comisionado Adolfo Cuevas Teja manifestó voto en contra de fundamentar la Resolución con el Acuerdo P/IFT/EXT/131114/228 de fecha 13 de noviembre de 2014, en lo relativo al cobro sobre del pago de aprovechamientos</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D07BB6"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P/IFT/170216/50</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Pr="00D07BB6">
        <w:rPr>
          <w:rFonts w:ascii="ITC Avant Garde" w:hAnsi="ITC Avant Garde"/>
          <w:sz w:val="22"/>
          <w:szCs w:val="22"/>
          <w:lang w:val="es-ES"/>
        </w:rPr>
        <w:t>Resolución mediante la cual el Pleno del Instituto Federal de Telecomunicaciones otorga a Visión del Sureste, S.A. de C.V., un título de concesión única para uso comercial</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D07BB6"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lastRenderedPageBreak/>
        <w:t>III.25</w:t>
      </w:r>
      <w:r w:rsidRPr="006665F4">
        <w:rPr>
          <w:rFonts w:ascii="ITC Avant Garde" w:eastAsia="Calibri" w:hAnsi="ITC Avant Garde"/>
          <w:b/>
          <w:bCs/>
          <w:sz w:val="22"/>
          <w:szCs w:val="22"/>
        </w:rPr>
        <w:t xml:space="preserve">.- </w:t>
      </w:r>
      <w:r w:rsidRPr="00D07BB6">
        <w:rPr>
          <w:rFonts w:ascii="ITC Avant Garde" w:eastAsia="Calibri" w:hAnsi="ITC Avant Garde"/>
          <w:b/>
          <w:bCs/>
          <w:sz w:val="22"/>
          <w:szCs w:val="22"/>
        </w:rPr>
        <w:t>Resolución mediante la cual el Pleno del Instituto Federal de Telecomunicaciones otorga a Promotora Mercantil Escogar de La Frailesca, S.A. de C.V., un título de concesión única para uso comercial</w:t>
      </w:r>
      <w:r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P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Pr="00D07BB6">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D07BB6">
        <w:rPr>
          <w:rFonts w:ascii="ITC Avant Garde" w:hAnsi="ITC Avant Garde"/>
          <w:sz w:val="22"/>
          <w:szCs w:val="22"/>
          <w:lang w:val="es-ES"/>
        </w:rPr>
        <w:t>El Comisionado Adolfo Cuevas Teja manifestó voto en contra de fundamentar la Resolución con el Acuerdo P/IFT/EXT/131114/228 de fecha 13 de noviembre de 2014, en lo relativo al cobro sobre del pago de aprovechamientos</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w:t>
      </w:r>
      <w:r w:rsidR="004C3774">
        <w:rPr>
          <w:rFonts w:ascii="ITC Avant Garde" w:hAnsi="ITC Avant Garde"/>
          <w:b/>
          <w:bCs/>
          <w:sz w:val="22"/>
          <w:szCs w:val="22"/>
          <w:lang w:val="es-ES_tradnl"/>
        </w:rPr>
        <w:t>cuerdo</w:t>
      </w:r>
    </w:p>
    <w:p w:rsidR="00D07BB6" w:rsidRDefault="00D07BB6"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P/IFT/170216/51</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Pr="00D07BB6">
        <w:rPr>
          <w:rFonts w:ascii="ITC Avant Garde" w:hAnsi="ITC Avant Garde"/>
          <w:sz w:val="22"/>
          <w:szCs w:val="22"/>
          <w:lang w:val="es-ES"/>
        </w:rPr>
        <w:t>Resolución mediante la cual el Pleno del Instituto Federal de Telecomunicaciones otorga a Promotora Mercantil Escogar de La Frailesca, S.A. de C.V., un título de concesión única para uso comercial</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lastRenderedPageBreak/>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D07BB6"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III.26</w:t>
      </w:r>
      <w:r w:rsidRPr="006665F4">
        <w:rPr>
          <w:rFonts w:ascii="ITC Avant Garde" w:eastAsia="Calibri" w:hAnsi="ITC Avant Garde"/>
          <w:b/>
          <w:bCs/>
          <w:sz w:val="22"/>
          <w:szCs w:val="22"/>
        </w:rPr>
        <w:t xml:space="preserve">.- </w:t>
      </w:r>
      <w:r w:rsidRPr="00D07BB6">
        <w:rPr>
          <w:rFonts w:ascii="ITC Avant Garde" w:eastAsia="Calibri" w:hAnsi="ITC Avant Garde"/>
          <w:b/>
          <w:bCs/>
          <w:sz w:val="22"/>
          <w:szCs w:val="22"/>
        </w:rPr>
        <w:t>Resolución mediante la cual el Pleno del Instituto Federal de Telecomunicaciones otorga al C. Carlos Barrios Pérez, un título de concesión única para uso comercial</w:t>
      </w:r>
      <w:r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P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Pr="00D07BB6">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D07BB6"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P/IFT/170216/52</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Pr="00D07BB6">
        <w:rPr>
          <w:rFonts w:ascii="ITC Avant Garde" w:hAnsi="ITC Avant Garde"/>
          <w:sz w:val="22"/>
          <w:szCs w:val="22"/>
          <w:lang w:val="es-ES"/>
        </w:rPr>
        <w:t>Resolución mediante la cual el Pleno del Instituto Federal de Telecomunicaciones otorga al C. Carlos Barrios Pérez, un título de concesión única para uso comercial</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lastRenderedPageBreak/>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D07BB6"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III.27</w:t>
      </w:r>
      <w:r w:rsidRPr="006665F4">
        <w:rPr>
          <w:rFonts w:ascii="ITC Avant Garde" w:eastAsia="Calibri" w:hAnsi="ITC Avant Garde"/>
          <w:b/>
          <w:bCs/>
          <w:sz w:val="22"/>
          <w:szCs w:val="22"/>
        </w:rPr>
        <w:t xml:space="preserve">.- </w:t>
      </w:r>
      <w:r w:rsidRPr="00D07BB6">
        <w:rPr>
          <w:rFonts w:ascii="ITC Avant Garde" w:eastAsia="Calibri" w:hAnsi="ITC Avant Garde"/>
          <w:b/>
          <w:bCs/>
          <w:sz w:val="22"/>
          <w:szCs w:val="22"/>
        </w:rPr>
        <w:t>Resolución mediante la cual el Pleno del Instituto Federal de Telecomunicaciones otorga a Valle TV S.A. de C.V., un título de concesión única para uso comercial</w:t>
      </w:r>
      <w:r w:rsidRPr="006665F4">
        <w:rPr>
          <w:rFonts w:ascii="ITC Avant Garde" w:eastAsia="Calibri" w:hAnsi="ITC Avant Garde"/>
          <w:b/>
          <w:bCs/>
          <w:sz w:val="22"/>
          <w:szCs w:val="22"/>
        </w:rPr>
        <w:t>.</w:t>
      </w:r>
    </w:p>
    <w:p w:rsidR="00D07BB6" w:rsidRPr="006665F4" w:rsidRDefault="00D07BB6" w:rsidP="00A548B1">
      <w:pPr>
        <w:spacing w:line="360" w:lineRule="auto"/>
        <w:jc w:val="both"/>
        <w:rPr>
          <w:rFonts w:ascii="ITC Avant Garde" w:hAnsi="ITC Avant Garde"/>
          <w:sz w:val="22"/>
          <w:szCs w:val="22"/>
          <w:lang w:val="es-ES"/>
        </w:rPr>
      </w:pPr>
      <w:r>
        <w:rPr>
          <w:rFonts w:ascii="ITC Avant Garde" w:hAnsi="ITC Avant Garde"/>
          <w:sz w:val="22"/>
          <w:szCs w:val="22"/>
          <w:lang w:val="es-ES"/>
        </w:rPr>
        <w:t>Se retiró al inicio de la sesión</w:t>
      </w:r>
      <w:r w:rsidRPr="006665F4">
        <w:rPr>
          <w:rFonts w:ascii="ITC Avant Garde" w:hAnsi="ITC Avant Garde"/>
          <w:sz w:val="22"/>
          <w:szCs w:val="22"/>
          <w:lang w:val="es-ES"/>
        </w:rPr>
        <w:t>.</w:t>
      </w:r>
    </w:p>
    <w:p w:rsidR="00C03CBE" w:rsidRDefault="00D07BB6"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III.28</w:t>
      </w:r>
      <w:r w:rsidRPr="006665F4">
        <w:rPr>
          <w:rFonts w:ascii="ITC Avant Garde" w:eastAsia="Calibri" w:hAnsi="ITC Avant Garde"/>
          <w:b/>
          <w:bCs/>
          <w:sz w:val="22"/>
          <w:szCs w:val="22"/>
        </w:rPr>
        <w:t xml:space="preserve">.- </w:t>
      </w:r>
      <w:r w:rsidRPr="00D07BB6">
        <w:rPr>
          <w:rFonts w:ascii="ITC Avant Garde" w:eastAsia="Calibri" w:hAnsi="ITC Avant Garde"/>
          <w:b/>
          <w:bCs/>
          <w:sz w:val="22"/>
          <w:szCs w:val="22"/>
        </w:rPr>
        <w:t>Resolución mediante la cual el Pleno del Instituto Federal de Telecomunicaciones otorga a Altata Telecomunicaciones de México, S.A.P.I. de C.V., un título de concesión única para uso comercial</w:t>
      </w:r>
      <w:r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P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Pr="00D07BB6">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D07BB6">
        <w:rPr>
          <w:rFonts w:ascii="ITC Avant Garde" w:hAnsi="ITC Avant Garde"/>
          <w:sz w:val="22"/>
          <w:szCs w:val="22"/>
          <w:lang w:val="es-ES"/>
        </w:rPr>
        <w:t>El Comisionado Adolfo Cuevas Teja manifestó voto en contra de fundamentar la Resolución con el Acuerdo P/IFT/EXT/131114/228 de fecha 13 de noviembre de 2014, en lo relativo al cobro sobre del pago de aprovechamientos</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D07BB6"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lastRenderedPageBreak/>
        <w:t>P/IFT/170216/53</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Pr="00D07BB6">
        <w:rPr>
          <w:rFonts w:ascii="ITC Avant Garde" w:hAnsi="ITC Avant Garde"/>
          <w:sz w:val="22"/>
          <w:szCs w:val="22"/>
          <w:lang w:val="es-ES"/>
        </w:rPr>
        <w:t>Resolución mediante la cual el Pleno del Instituto Federal de Telecomunicaciones otorga a Altata Telecomunicaciones de México, S.A.P.I. de C.V., un título de concesión única para uso comercial</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D07BB6"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III.29</w:t>
      </w:r>
      <w:r w:rsidRPr="006665F4">
        <w:rPr>
          <w:rFonts w:ascii="ITC Avant Garde" w:eastAsia="Calibri" w:hAnsi="ITC Avant Garde"/>
          <w:b/>
          <w:bCs/>
          <w:sz w:val="22"/>
          <w:szCs w:val="22"/>
        </w:rPr>
        <w:t xml:space="preserve">.- </w:t>
      </w:r>
      <w:r w:rsidR="004F3472" w:rsidRPr="004F3472">
        <w:rPr>
          <w:rFonts w:ascii="ITC Avant Garde" w:eastAsia="Calibri" w:hAnsi="ITC Avant Garde"/>
          <w:b/>
          <w:bCs/>
          <w:sz w:val="22"/>
          <w:szCs w:val="22"/>
        </w:rPr>
        <w:t>Resolución mediante la cual el Pleno del Instituto Federal de Telecomunicaciones autoriza a Grupo Servyk, S.A. de C.V.,  la cesión de derechos y obligaciones en favor de Braskem Idesa, S.A.P.I., respecto del permiso número 227, de fecha 12 de julio de 1993, para instalar y operar un sistema de radiocomunicación privada en el Estado de Veracruz, otorgando a esta última, una concesión para usar y aprovechar bandas de frecuencias del espectro radioeléctrico y una concesión única, ambas para uso privado</w:t>
      </w:r>
      <w:r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4F3472" w:rsidRPr="004F3472"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4F3472" w:rsidRPr="004F3472">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w:t>
      </w:r>
    </w:p>
    <w:p w:rsidR="00D07BB6" w:rsidRDefault="004F3472"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4F3472">
        <w:rPr>
          <w:rFonts w:ascii="ITC Avant Garde" w:hAnsi="ITC Avant Garde"/>
          <w:sz w:val="22"/>
          <w:szCs w:val="22"/>
          <w:lang w:val="es-ES"/>
        </w:rPr>
        <w:lastRenderedPageBreak/>
        <w:t>Los Comisionados Ernesto Estrada González y Adolfo Cuevas Teja manifestaron voto en contra del otorgamiento de la concesión única y de la limitación de vigencia; con voto por escrito del Comisionado Adolfo Cuevas Teja</w:t>
      </w:r>
      <w:r w:rsidR="00D07BB6"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4F347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P/IFT/170216/54</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3472" w:rsidRPr="004F3472">
        <w:rPr>
          <w:rFonts w:ascii="ITC Avant Garde" w:hAnsi="ITC Avant Garde"/>
          <w:sz w:val="22"/>
          <w:szCs w:val="22"/>
          <w:lang w:val="es-ES"/>
        </w:rPr>
        <w:t>Resolución mediante la cual el Pleno del Instituto Federal de Telecomunicaciones autoriza a Grupo Servyk, S.A. de C.V.,  la cesión de derechos y obligaciones en favor de Braskem Idesa, S.A.P.I., respecto del permiso número 227, de fecha 12 de julio de 1993, para instalar y operar un sistema de radiocomunicación privada en el Estado de Veracruz, otorgando a esta última, una concesión para usar y aprovechar bandas de frecuencias del espectro radioeléctrico y una concesión única, ambas para uso privado</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D07BB6"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III.30</w:t>
      </w:r>
      <w:r w:rsidRPr="006665F4">
        <w:rPr>
          <w:rFonts w:ascii="ITC Avant Garde" w:eastAsia="Calibri" w:hAnsi="ITC Avant Garde"/>
          <w:b/>
          <w:bCs/>
          <w:sz w:val="22"/>
          <w:szCs w:val="22"/>
        </w:rPr>
        <w:t xml:space="preserve">.- </w:t>
      </w:r>
      <w:r w:rsidR="004F3472" w:rsidRPr="004F3472">
        <w:rPr>
          <w:rFonts w:ascii="ITC Avant Garde" w:eastAsia="Calibri" w:hAnsi="ITC Avant Garde"/>
          <w:b/>
          <w:bCs/>
          <w:sz w:val="22"/>
          <w:szCs w:val="22"/>
        </w:rPr>
        <w:t>Resolución mediante la cual el Pleno del Instituto Federal de Telecomunicaciones autoriza la cesión de los derechos y obligaciones del título de concesión otorgado el 27 de marzo de 2006 al C. Víctor Joaquín Rodríguez Trujillo, para instalar, operar y explotar una red pública de telecomunicaciones en diversas localidades del Estado de México, a favor de Ciber Cable, S.A. de C.V</w:t>
      </w:r>
      <w:r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4F3472" w:rsidRPr="004F3472">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4F347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P/IFT/170216/55</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3472" w:rsidRPr="004F3472">
        <w:rPr>
          <w:rFonts w:ascii="ITC Avant Garde" w:hAnsi="ITC Avant Garde"/>
          <w:sz w:val="22"/>
          <w:szCs w:val="22"/>
          <w:lang w:val="es-ES"/>
        </w:rPr>
        <w:t>Resolución mediante la cual el Pleno del Instituto Federal de Telecomunicaciones autoriza la cesión de los derechos y obligaciones del título de concesión otorgado el 27 de marzo de 2006 al C. Víctor Joaquín Rodríguez Trujillo, para instalar, operar y explotar una red pública de telecomunicaciones en diversas localidades del Estado de México, a favor de Ciber Cable, S.A. de C.V</w:t>
      </w:r>
      <w:r w:rsidR="004F3472">
        <w:rPr>
          <w:rFonts w:ascii="ITC Avant Garde" w:hAnsi="ITC Avant Garde"/>
          <w:sz w:val="22"/>
          <w:szCs w:val="22"/>
          <w:lang w:val="es-ES"/>
        </w:rPr>
        <w:t>.</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4F3472"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III.31</w:t>
      </w:r>
      <w:r w:rsidR="00D07BB6" w:rsidRPr="006665F4">
        <w:rPr>
          <w:rFonts w:ascii="ITC Avant Garde" w:eastAsia="Calibri" w:hAnsi="ITC Avant Garde"/>
          <w:b/>
          <w:bCs/>
          <w:sz w:val="22"/>
          <w:szCs w:val="22"/>
        </w:rPr>
        <w:t xml:space="preserve">.- </w:t>
      </w:r>
      <w:r w:rsidRPr="004F3472">
        <w:rPr>
          <w:rFonts w:ascii="ITC Avant Garde" w:eastAsia="Calibri" w:hAnsi="ITC Avant Garde"/>
          <w:b/>
          <w:bCs/>
          <w:sz w:val="22"/>
          <w:szCs w:val="22"/>
        </w:rPr>
        <w:t>Resolución mediante la cual el Pleno del Instituto Federal de Telecomunicaciones autoriza la cesión de los derechos y obligaciones del título de concesión otorgado el 15 de diciembre de 2010 al C. Cuauhtémoc Unda Argüelles, para instalar, operar y explotar una red pública de telecomunicaciones en Tianguistengo, Santa Mónica, Soyatla y Pemuxco, Municipio de Tianguistengo, en el Estado de Hidalgo, a favor del C. Moisés Carpio Alarcón</w:t>
      </w:r>
      <w:r w:rsidR="00D07BB6"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4F3472" w:rsidRPr="004F3472">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4F347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P/IFT/170216/56</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3472" w:rsidRPr="004F3472">
        <w:rPr>
          <w:rFonts w:ascii="ITC Avant Garde" w:hAnsi="ITC Avant Garde"/>
          <w:sz w:val="22"/>
          <w:szCs w:val="22"/>
          <w:lang w:val="es-ES"/>
        </w:rPr>
        <w:t>Resolución mediante la cual el Pleno del Instituto Federal de Telecomunicaciones autoriza la cesión de los derechos y obligaciones del título de concesión otorgado el 15 de diciembre de 2010 al C. Cuauhtémoc Unda Argüelles, para instalar, operar y explotar una red pública de telecomunicaciones en Tianguistengo, Santa Mónica, Soyatla y Pemuxco, Municipio de Tianguistengo, en el Estado de Hidalgo, a favor del C. Moisés Carpio Alarcón</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4F3472"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lastRenderedPageBreak/>
        <w:t>III.3</w:t>
      </w:r>
      <w:r w:rsidR="00D07BB6" w:rsidRPr="006665F4">
        <w:rPr>
          <w:rFonts w:ascii="ITC Avant Garde" w:eastAsia="Calibri" w:hAnsi="ITC Avant Garde"/>
          <w:b/>
          <w:bCs/>
          <w:sz w:val="22"/>
          <w:szCs w:val="22"/>
        </w:rPr>
        <w:t xml:space="preserve">2.- </w:t>
      </w:r>
      <w:r w:rsidRPr="004F3472">
        <w:rPr>
          <w:rFonts w:ascii="ITC Avant Garde" w:eastAsia="Calibri" w:hAnsi="ITC Avant Garde"/>
          <w:b/>
          <w:bCs/>
          <w:sz w:val="22"/>
          <w:szCs w:val="22"/>
        </w:rPr>
        <w:t>Resolución mediante la cual el Pleno del Instituto Federal de Telecomunicaciones autoriza la cesión parcial de los derechos y obligaciones del título de concesión otorgado el 25 de noviembre de 2008 a Econo Cable S.A. de C.V., para instalar, operar y explotar una red pública de telecomunicaciones, a favor de Unet Telecomunicaciones, S.A. de C.V., únicamente por lo que respecta a las localidades de Monclova, Municipio de Monclova; Frontera, Municipio de Frontera; Castaños, Municipio de Castaños; San Buenaventura, Municipio de San Buenaventura; Cuatro Ciénegas de Carranza, Municipio de Cuatro Ciénegas; Ciudad Melchor Múzquiz, Municipio de Múzquiz; San Juan de Sabinas, Municipio de San Juan de Sabinas; Piedras Negras, Municipio de Piedras Negras; Nava, Municipio de Nava; Allende, Municipio de Allende; Morelos, Municipio de Morelos; Zaragoza, Municipio de Zaragoza; Ramos Arizpe, Municipio de Ramos Arizpe; Arteaga, Municipio de Arteaga, y Parras de la Fuente, Municipio de Parras, en el Estado de Coahuila</w:t>
      </w:r>
      <w:r w:rsidR="00D07BB6"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4F3472" w:rsidRPr="004F3472">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4F347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P/IFT/170216/57</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3472" w:rsidRPr="004F3472">
        <w:rPr>
          <w:rFonts w:ascii="ITC Avant Garde" w:hAnsi="ITC Avant Garde"/>
          <w:sz w:val="22"/>
          <w:szCs w:val="22"/>
          <w:lang w:val="es-ES"/>
        </w:rPr>
        <w:t xml:space="preserve">Resolución mediante la cual el Pleno del Instituto Federal de Telecomunicaciones autoriza la cesión parcial de los derechos y obligaciones del título de concesión otorgado el 25 de noviembre de 2008 a Econo Cable S.A. de C.V., para instalar, operar y explotar una red pública de telecomunicaciones, a favor de Unet Telecomunicaciones, </w:t>
      </w:r>
      <w:r w:rsidR="004F3472" w:rsidRPr="004F3472">
        <w:rPr>
          <w:rFonts w:ascii="ITC Avant Garde" w:hAnsi="ITC Avant Garde"/>
          <w:sz w:val="22"/>
          <w:szCs w:val="22"/>
          <w:lang w:val="es-ES"/>
        </w:rPr>
        <w:lastRenderedPageBreak/>
        <w:t>S.A. de C.V., únicamente por lo que respecta a las localidades de Monclova, Municipio de Monclova; Frontera, Municipio de Frontera; Castaños, Municipio de Castaños; San Buenaventura, Municipio de San Buenaventura; Cuatro Ciénegas de Carranza, Municipio de Cuatro Ciénegas; Ciudad Melchor Múzquiz, Municipio de Múzquiz; San Juan de Sabinas, Municipio de San Juan de Sabinas; Piedras Negras, Municipio de Piedras Negras; Nava, Municipio de Nava; Allende, Municipio de Allende; Morelos, Municipio de Morelos; Zaragoza, Municipio de Zaragoza; Ramos Arizpe, Municipio de Ramos Arizpe; Arteaga, Municipio de Arteaga, y Parras de la Fuente, Municipio de Parras, en el Estado de Coahuila</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4F3472"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III.33</w:t>
      </w:r>
      <w:r w:rsidR="00D07BB6" w:rsidRPr="006665F4">
        <w:rPr>
          <w:rFonts w:ascii="ITC Avant Garde" w:eastAsia="Calibri" w:hAnsi="ITC Avant Garde"/>
          <w:b/>
          <w:bCs/>
          <w:sz w:val="22"/>
          <w:szCs w:val="22"/>
        </w:rPr>
        <w:t xml:space="preserve">.- </w:t>
      </w:r>
      <w:r w:rsidRPr="004F3472">
        <w:rPr>
          <w:rFonts w:ascii="ITC Avant Garde" w:eastAsia="Calibri" w:hAnsi="ITC Avant Garde"/>
          <w:b/>
          <w:bCs/>
          <w:sz w:val="22"/>
          <w:szCs w:val="22"/>
        </w:rPr>
        <w:t>Resolución mediante la cual el Pleno del Instituto Federal de Telecomunicaciones niega a Grupo Hidalguense de Desarrollo, S.A. de C.V. la transición de un título de concesión para instalar, operar y explotar una red pública de telecomunicaciones, al régimen de concesión única para uso comercial</w:t>
      </w:r>
      <w:r w:rsidR="00D07BB6"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4F3472" w:rsidRPr="004F3472">
        <w:rPr>
          <w:rFonts w:ascii="ITC Avant Garde" w:hAnsi="ITC Avant Garde"/>
          <w:sz w:val="22"/>
          <w:szCs w:val="22"/>
          <w:lang w:val="es-ES"/>
        </w:rPr>
        <w:t xml:space="preserve">por mayoría de votos de los Comisionados Gabriel Oswaldo Contreras Saldívar, Luis Fernando Borjón Figueroa, Ernesto </w:t>
      </w:r>
      <w:r w:rsidR="004F3472" w:rsidRPr="004F3472">
        <w:rPr>
          <w:rFonts w:ascii="ITC Avant Garde" w:hAnsi="ITC Avant Garde"/>
          <w:sz w:val="22"/>
          <w:szCs w:val="22"/>
          <w:lang w:val="es-ES"/>
        </w:rPr>
        <w:lastRenderedPageBreak/>
        <w:t>Estrada González, Adriana Sofía Labardini Inzunza, María Elena Estavillo Flores y Mario Germán Fromow Rangel, con el voto en contra del Comisionado Adolfo Cuevas Teja</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4F3472" w:rsidRPr="006665F4" w:rsidRDefault="004F347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w:t>
      </w:r>
      <w:r w:rsidR="00D07BB6" w:rsidRPr="00D07BB6">
        <w:rPr>
          <w:rFonts w:ascii="ITC Avant Garde" w:hAnsi="ITC Avant Garde"/>
          <w:b/>
          <w:bCs/>
          <w:sz w:val="22"/>
          <w:szCs w:val="22"/>
          <w:lang w:val="es-ES_tradnl"/>
        </w:rPr>
        <w:t>8</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3472" w:rsidRPr="004F3472">
        <w:rPr>
          <w:rFonts w:ascii="ITC Avant Garde" w:hAnsi="ITC Avant Garde"/>
          <w:sz w:val="22"/>
          <w:szCs w:val="22"/>
          <w:lang w:val="es-ES"/>
        </w:rPr>
        <w:t>Resolución mediante la cual el Pleno del Instituto Federal de Telecomunicaciones niega a Grupo Hidalguense de Desarrollo, S.A. de C.V. la transición de un título de concesión para instalar, operar y explotar una red pública de telecomunicaciones, al régimen de concesión única para uso comercial</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4F3472"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III.34</w:t>
      </w:r>
      <w:r w:rsidR="00D07BB6" w:rsidRPr="006665F4">
        <w:rPr>
          <w:rFonts w:ascii="ITC Avant Garde" w:eastAsia="Calibri" w:hAnsi="ITC Avant Garde"/>
          <w:b/>
          <w:bCs/>
          <w:sz w:val="22"/>
          <w:szCs w:val="22"/>
        </w:rPr>
        <w:t xml:space="preserve">.- </w:t>
      </w:r>
      <w:r w:rsidRPr="004F3472">
        <w:rPr>
          <w:rFonts w:ascii="ITC Avant Garde" w:eastAsia="Calibri" w:hAnsi="ITC Avant Garde"/>
          <w:b/>
          <w:bCs/>
          <w:sz w:val="22"/>
          <w:szCs w:val="22"/>
        </w:rPr>
        <w:t>Resolución mediante la cual el Pleno del Instituto Federal de Telecomunicaciones autoriza a TV Rey de Occidente, S.A. de C.V. la transición y consolidación de sus títulos de concesión para instalar, operar y explotar redes públicas de telecomunicaciones, al régimen de concesión única para uso comercial</w:t>
      </w:r>
      <w:r w:rsidR="00D07BB6" w:rsidRPr="006665F4">
        <w:rPr>
          <w:rFonts w:ascii="ITC Avant Garde" w:eastAsia="Calibri" w:hAnsi="ITC Avant Garde"/>
          <w:b/>
          <w:bCs/>
          <w:sz w:val="22"/>
          <w:szCs w:val="22"/>
        </w:rPr>
        <w:t>.</w:t>
      </w:r>
    </w:p>
    <w:p w:rsidR="00D07BB6" w:rsidRPr="006665F4" w:rsidRDefault="00D07BB6"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D07BB6" w:rsidRPr="006665F4"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07BB6"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 xml:space="preserve">El Instituto Federal de Telecomunicaciones aprobó la Resolución </w:t>
      </w:r>
      <w:r w:rsidR="00E96D8F" w:rsidRPr="00E96D8F">
        <w:rPr>
          <w:rFonts w:ascii="ITC Avant Garde" w:hAnsi="ITC Avant Garde"/>
          <w:sz w:val="22"/>
          <w:szCs w:val="22"/>
          <w:lang w:val="es-ES"/>
        </w:rPr>
        <w:t>en lo general por unanimidad de votos de los Comisionados Gabriel Oswaldo Contreras Saldívar, Luis Fernando Borjón Figueroa, Ernesto Estrada González, Adriana Sofía Labardini Inzunza, María Elena Estavillo Flores, Mario Germán Fromow Rangel y Adolfo Cuevas Teja, quien manifiesta voto particular en contra del resolutivo Segundo, por lo que hace a la vigencia retroactiva de la concesión única</w:t>
      </w:r>
      <w:r w:rsidRPr="00F26B00">
        <w:rPr>
          <w:rFonts w:ascii="ITC Avant Garde" w:hAnsi="ITC Avant Garde"/>
          <w:sz w:val="22"/>
          <w:szCs w:val="22"/>
          <w:lang w:val="es-ES"/>
        </w:rPr>
        <w:t>.</w:t>
      </w:r>
    </w:p>
    <w:p w:rsidR="00D07BB6" w:rsidRPr="006665F4" w:rsidRDefault="00D07BB6"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D07BB6"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D07BB6" w:rsidRDefault="004F3472"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P/IFT/170216/59</w:t>
      </w:r>
    </w:p>
    <w:p w:rsidR="00D07BB6" w:rsidRDefault="00D07BB6"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4F3472" w:rsidRPr="004F3472">
        <w:rPr>
          <w:rFonts w:ascii="ITC Avant Garde" w:hAnsi="ITC Avant Garde"/>
          <w:sz w:val="22"/>
          <w:szCs w:val="22"/>
          <w:lang w:val="es-ES"/>
        </w:rPr>
        <w:t>Resolución mediante la cual el Pleno del Instituto Federal de Telecomunicaciones autoriza a TV Rey de Occidente, S.A. de C.V. la transición y consolidación de sus títulos de concesión para instalar, operar y explotar redes públicas de telecomunicaciones, al régimen de concesión única para uso comercial</w:t>
      </w:r>
      <w:r w:rsidRPr="006665F4">
        <w:rPr>
          <w:rFonts w:ascii="ITC Avant Garde" w:eastAsia="Calibri" w:hAnsi="ITC Avant Garde"/>
          <w:bCs/>
          <w:i/>
          <w:sz w:val="22"/>
          <w:szCs w:val="22"/>
        </w:rPr>
        <w:t>”.</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D07BB6" w:rsidRPr="006665F4"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665F4">
        <w:rPr>
          <w:rFonts w:ascii="ITC Avant Garde" w:hAnsi="ITC Avant Garde"/>
          <w:sz w:val="22"/>
          <w:szCs w:val="22"/>
          <w:lang w:val="es-ES"/>
        </w:rPr>
        <w:t>.</w:t>
      </w:r>
    </w:p>
    <w:p w:rsidR="00C03CBE" w:rsidRDefault="00D07BB6" w:rsidP="00D274AF">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3CBE" w:rsidRDefault="004F3472"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III.35</w:t>
      </w:r>
      <w:r w:rsidR="00D07BB6" w:rsidRPr="006665F4">
        <w:rPr>
          <w:rFonts w:ascii="ITC Avant Garde" w:eastAsia="Calibri" w:hAnsi="ITC Avant Garde"/>
          <w:b/>
          <w:bCs/>
          <w:sz w:val="22"/>
          <w:szCs w:val="22"/>
        </w:rPr>
        <w:t xml:space="preserve">.- </w:t>
      </w:r>
      <w:r w:rsidRPr="004F3472">
        <w:rPr>
          <w:rFonts w:ascii="ITC Avant Garde" w:eastAsia="Calibri" w:hAnsi="ITC Avant Garde"/>
          <w:b/>
          <w:bCs/>
          <w:sz w:val="22"/>
          <w:szCs w:val="22"/>
        </w:rPr>
        <w:t>Resolución mediante la cual el Pleno del Instituto Federal de Telecomunicaciones autoriza la transición de diversos permisos de radiodifusión al régimen de concesión de la Ley Federal de Telecomunicaciones y Radiodifusión, para lo cual otorga respectivamente, una concesión para usar y aprovechar bandas de frecuencia del espectro radioeléctrico así como una concesión única, ambas de uso público, para la prestación del servicio público de radiodifusión sonora</w:t>
      </w:r>
      <w:r w:rsidR="00D07BB6" w:rsidRPr="006665F4">
        <w:rPr>
          <w:rFonts w:ascii="ITC Avant Garde" w:eastAsia="Calibri" w:hAnsi="ITC Avant Garde"/>
          <w:b/>
          <w:bCs/>
          <w:sz w:val="22"/>
          <w:szCs w:val="22"/>
        </w:rPr>
        <w:t>.</w:t>
      </w:r>
    </w:p>
    <w:p w:rsidR="00D07BB6" w:rsidRPr="006665F4" w:rsidRDefault="004F3472" w:rsidP="00D274AF">
      <w:pPr>
        <w:spacing w:after="240" w:line="360" w:lineRule="auto"/>
        <w:jc w:val="both"/>
        <w:rPr>
          <w:rFonts w:ascii="ITC Avant Garde" w:hAnsi="ITC Avant Garde"/>
          <w:sz w:val="22"/>
          <w:szCs w:val="22"/>
          <w:lang w:val="es-ES"/>
        </w:rPr>
      </w:pPr>
      <w:r>
        <w:rPr>
          <w:rFonts w:ascii="ITC Avant Garde" w:hAnsi="ITC Avant Garde"/>
          <w:sz w:val="22"/>
          <w:szCs w:val="22"/>
          <w:lang w:val="es-ES"/>
        </w:rPr>
        <w:t>Se retiró al inicio de la Sesión</w:t>
      </w:r>
      <w:r w:rsidR="00D07BB6" w:rsidRPr="006665F4">
        <w:rPr>
          <w:rFonts w:ascii="ITC Avant Garde" w:hAnsi="ITC Avant Garde"/>
          <w:sz w:val="22"/>
          <w:szCs w:val="22"/>
          <w:lang w:val="es-ES"/>
        </w:rPr>
        <w:t>.</w:t>
      </w:r>
    </w:p>
    <w:p w:rsidR="00C03CBE" w:rsidRDefault="004F3472"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III.36</w:t>
      </w:r>
      <w:r w:rsidR="00D07BB6" w:rsidRPr="006665F4">
        <w:rPr>
          <w:rFonts w:ascii="ITC Avant Garde" w:eastAsia="Calibri" w:hAnsi="ITC Avant Garde"/>
          <w:b/>
          <w:bCs/>
          <w:sz w:val="22"/>
          <w:szCs w:val="22"/>
        </w:rPr>
        <w:t xml:space="preserve">.- </w:t>
      </w:r>
      <w:r w:rsidRPr="004F3472">
        <w:rPr>
          <w:rFonts w:ascii="ITC Avant Garde" w:eastAsia="Calibri" w:hAnsi="ITC Avant Garde"/>
          <w:b/>
          <w:bCs/>
          <w:sz w:val="22"/>
          <w:szCs w:val="22"/>
        </w:rPr>
        <w:t xml:space="preserve">Resolución mediante la cual el Pleno del Instituto Federal de Telecomunicaciones autoriza la transición de diversos permisos de radiodifusión al régimen de concesión de la Ley Federal de Telecomunicaciones y Radiodifusión, para lo cual otorga respectivamente, una concesión para usar y aprovechar bandas de frecuencia del espectro radioeléctrico así como una concesión </w:t>
      </w:r>
      <w:r w:rsidRPr="004F3472">
        <w:rPr>
          <w:rFonts w:ascii="ITC Avant Garde" w:eastAsia="Calibri" w:hAnsi="ITC Avant Garde"/>
          <w:b/>
          <w:bCs/>
          <w:sz w:val="22"/>
          <w:szCs w:val="22"/>
        </w:rPr>
        <w:lastRenderedPageBreak/>
        <w:t>única, ambas de uso público, para la prestación del servicio público de televisión radiodifundida digital</w:t>
      </w:r>
      <w:r w:rsidR="00D07BB6" w:rsidRPr="006665F4">
        <w:rPr>
          <w:rFonts w:ascii="ITC Avant Garde" w:eastAsia="Calibri" w:hAnsi="ITC Avant Garde"/>
          <w:b/>
          <w:bCs/>
          <w:sz w:val="22"/>
          <w:szCs w:val="22"/>
        </w:rPr>
        <w:t>.</w:t>
      </w:r>
    </w:p>
    <w:p w:rsidR="004F3472" w:rsidRPr="006665F4" w:rsidRDefault="004F3472" w:rsidP="00D274AF">
      <w:pPr>
        <w:spacing w:after="240" w:line="360" w:lineRule="auto"/>
        <w:jc w:val="both"/>
        <w:rPr>
          <w:rFonts w:ascii="ITC Avant Garde" w:hAnsi="ITC Avant Garde"/>
          <w:sz w:val="22"/>
          <w:szCs w:val="22"/>
          <w:lang w:val="es-ES"/>
        </w:rPr>
      </w:pPr>
      <w:r>
        <w:rPr>
          <w:rFonts w:ascii="ITC Avant Garde" w:hAnsi="ITC Avant Garde"/>
          <w:sz w:val="22"/>
          <w:szCs w:val="22"/>
          <w:lang w:val="es-ES"/>
        </w:rPr>
        <w:t>Se retiró al inicio de la Sesión</w:t>
      </w:r>
      <w:r w:rsidRPr="006665F4">
        <w:rPr>
          <w:rFonts w:ascii="ITC Avant Garde" w:hAnsi="ITC Avant Garde"/>
          <w:sz w:val="22"/>
          <w:szCs w:val="22"/>
          <w:lang w:val="es-ES"/>
        </w:rPr>
        <w:t>.</w:t>
      </w:r>
    </w:p>
    <w:p w:rsidR="00C03CBE" w:rsidRDefault="004F3472" w:rsidP="00C03CBE">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III.37</w:t>
      </w:r>
      <w:r w:rsidR="00D07BB6" w:rsidRPr="006665F4">
        <w:rPr>
          <w:rFonts w:ascii="ITC Avant Garde" w:eastAsia="Calibri" w:hAnsi="ITC Avant Garde"/>
          <w:b/>
          <w:bCs/>
          <w:sz w:val="22"/>
          <w:szCs w:val="22"/>
        </w:rPr>
        <w:t xml:space="preserve">.- </w:t>
      </w:r>
      <w:r w:rsidRPr="004F3472">
        <w:rPr>
          <w:rFonts w:ascii="ITC Avant Garde" w:eastAsia="Calibri" w:hAnsi="ITC Avant Garde"/>
          <w:b/>
          <w:bCs/>
          <w:sz w:val="22"/>
          <w:szCs w:val="22"/>
        </w:rPr>
        <w:t>Resolución mediante la cual el Pleno del Instituto Federal de Telecomunicaciones autoriza el acceso a la multiprogramación al Instituto Politécnico Nacional, a través del Canal 33 de televisión, con distintivo de llamada XEIPN-TDT, de México, Distrito Federal</w:t>
      </w:r>
      <w:r w:rsidR="00D07BB6" w:rsidRPr="006665F4">
        <w:rPr>
          <w:rFonts w:ascii="ITC Avant Garde" w:eastAsia="Calibri" w:hAnsi="ITC Avant Garde"/>
          <w:b/>
          <w:bCs/>
          <w:sz w:val="22"/>
          <w:szCs w:val="22"/>
        </w:rPr>
        <w:t>.</w:t>
      </w:r>
    </w:p>
    <w:p w:rsidR="004F3472" w:rsidRPr="006665F4" w:rsidRDefault="004F3472" w:rsidP="00D274AF">
      <w:pPr>
        <w:spacing w:after="240" w:line="360" w:lineRule="auto"/>
        <w:jc w:val="both"/>
        <w:rPr>
          <w:rFonts w:ascii="ITC Avant Garde" w:hAnsi="ITC Avant Garde"/>
          <w:sz w:val="22"/>
          <w:szCs w:val="22"/>
          <w:lang w:val="es-ES"/>
        </w:rPr>
      </w:pPr>
      <w:r>
        <w:rPr>
          <w:rFonts w:ascii="ITC Avant Garde" w:hAnsi="ITC Avant Garde"/>
          <w:sz w:val="22"/>
          <w:szCs w:val="22"/>
          <w:lang w:val="es-ES"/>
        </w:rPr>
        <w:t>Se retiró al inicio de la Sesión</w:t>
      </w:r>
      <w:r w:rsidRPr="006665F4">
        <w:rPr>
          <w:rFonts w:ascii="ITC Avant Garde" w:hAnsi="ITC Avant Garde"/>
          <w:sz w:val="22"/>
          <w:szCs w:val="22"/>
          <w:lang w:val="es-ES"/>
        </w:rPr>
        <w:t>.</w:t>
      </w:r>
    </w:p>
    <w:p w:rsidR="00C03CBE" w:rsidRDefault="004F3472" w:rsidP="00C03CBE">
      <w:pPr>
        <w:spacing w:before="240" w:after="240"/>
        <w:jc w:val="both"/>
        <w:rPr>
          <w:rFonts w:ascii="ITC Avant Garde" w:eastAsia="Calibri" w:hAnsi="ITC Avant Garde"/>
          <w:b/>
          <w:bCs/>
          <w:sz w:val="22"/>
          <w:szCs w:val="22"/>
        </w:rPr>
      </w:pPr>
      <w:r w:rsidRPr="004F3472">
        <w:rPr>
          <w:rFonts w:ascii="ITC Avant Garde" w:eastAsia="Calibri" w:hAnsi="ITC Avant Garde"/>
          <w:b/>
          <w:bCs/>
          <w:sz w:val="22"/>
          <w:szCs w:val="22"/>
        </w:rPr>
        <w:t>III.38.- 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Estéreo San Luis, S.A. de C.V.</w:t>
      </w:r>
    </w:p>
    <w:p w:rsidR="006A0970" w:rsidRPr="006665F4" w:rsidRDefault="006A0970" w:rsidP="00D274AF">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6A0970" w:rsidRPr="006665F4" w:rsidRDefault="006A0970"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A0970" w:rsidRPr="006665F4" w:rsidRDefault="006A0970"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6A0970" w:rsidRPr="006665F4" w:rsidRDefault="006A0970"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6A0970" w:rsidRDefault="006A0970"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 xml:space="preserve">el retiro de </w:t>
      </w:r>
      <w:r w:rsidRPr="006665F4">
        <w:rPr>
          <w:rFonts w:ascii="ITC Avant Garde" w:hAnsi="ITC Avant Garde"/>
          <w:sz w:val="22"/>
          <w:szCs w:val="22"/>
          <w:lang w:val="es-ES"/>
        </w:rPr>
        <w:t xml:space="preserve">la Resolución </w:t>
      </w:r>
      <w:r w:rsidRPr="004F3472">
        <w:rPr>
          <w:rFonts w:ascii="ITC Avant Garde" w:hAnsi="ITC Avant Garde"/>
          <w:sz w:val="22"/>
          <w:szCs w:val="22"/>
          <w:lang w:val="es-ES"/>
        </w:rPr>
        <w:t>por unanimidad de votos de los Comisionados Gabriel Oswaldo Contreras Saldívar, Luis Fernando Borjón Figueroa, Ernesto Estrada González, Adriana Sofía Labardini Inzunza, María Elena Estavillo Flores, Mario Germán Fromow Rangel y Adolfo Cuevas Teja</w:t>
      </w:r>
      <w:r w:rsidRPr="00F26B00">
        <w:rPr>
          <w:rFonts w:ascii="ITC Avant Garde" w:hAnsi="ITC Avant Garde"/>
          <w:sz w:val="22"/>
          <w:szCs w:val="22"/>
          <w:lang w:val="es-ES"/>
        </w:rPr>
        <w:t>.</w:t>
      </w:r>
    </w:p>
    <w:p w:rsidR="006A0970" w:rsidRPr="006665F4" w:rsidRDefault="006A0970" w:rsidP="00D274A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3CBE" w:rsidRDefault="006A0970" w:rsidP="00D274A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p>
    <w:p w:rsidR="006A0970" w:rsidRDefault="006A0970" w:rsidP="00C03CBE">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Pr>
          <w:rFonts w:ascii="ITC Avant Garde" w:hAnsi="ITC Avant Garde"/>
          <w:b/>
          <w:bCs/>
          <w:sz w:val="22"/>
          <w:szCs w:val="22"/>
          <w:lang w:val="es-ES_tradnl"/>
        </w:rPr>
        <w:t>P/IFT/170216/60</w:t>
      </w:r>
    </w:p>
    <w:p w:rsidR="006A0970" w:rsidRDefault="006A0970"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lastRenderedPageBreak/>
        <w:t xml:space="preserve">Primero. </w:t>
      </w:r>
      <w:r w:rsidRPr="006665F4">
        <w:rPr>
          <w:rFonts w:ascii="ITC Avant Garde" w:hAnsi="ITC Avant Garde"/>
          <w:sz w:val="22"/>
          <w:szCs w:val="22"/>
          <w:lang w:val="es-ES"/>
        </w:rPr>
        <w:t xml:space="preserve">Se aprueba </w:t>
      </w:r>
      <w:r>
        <w:rPr>
          <w:rFonts w:ascii="ITC Avant Garde" w:hAnsi="ITC Avant Garde"/>
          <w:sz w:val="22"/>
          <w:szCs w:val="22"/>
          <w:lang w:val="es-ES"/>
        </w:rPr>
        <w:t xml:space="preserve">el retiro de </w:t>
      </w:r>
      <w:r w:rsidRPr="006665F4">
        <w:rPr>
          <w:rFonts w:ascii="ITC Avant Garde" w:hAnsi="ITC Avant Garde"/>
          <w:sz w:val="22"/>
          <w:szCs w:val="22"/>
          <w:lang w:val="es-ES"/>
        </w:rPr>
        <w:t>la “</w:t>
      </w:r>
      <w:r w:rsidRPr="006A0970">
        <w:rPr>
          <w:rFonts w:ascii="ITC Avant Garde" w:hAnsi="ITC Avant Garde"/>
          <w:sz w:val="22"/>
          <w:szCs w:val="22"/>
          <w:lang w:val="es-ES"/>
        </w:rPr>
        <w:t>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Estéreo San Luis, S.A. de C.V</w:t>
      </w:r>
      <w:r>
        <w:rPr>
          <w:rFonts w:ascii="ITC Avant Garde" w:hAnsi="ITC Avant Garde"/>
          <w:sz w:val="22"/>
          <w:szCs w:val="22"/>
          <w:lang w:val="es-ES"/>
        </w:rPr>
        <w:t>.</w:t>
      </w:r>
      <w:r w:rsidRPr="006665F4">
        <w:rPr>
          <w:rFonts w:ascii="ITC Avant Garde" w:eastAsia="Calibri" w:hAnsi="ITC Avant Garde"/>
          <w:bCs/>
          <w:i/>
          <w:sz w:val="22"/>
          <w:szCs w:val="22"/>
        </w:rPr>
        <w:t>”.</w:t>
      </w:r>
    </w:p>
    <w:p w:rsidR="00C03CBE" w:rsidRDefault="006A0970" w:rsidP="00D274AF">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Segundo.</w:t>
      </w:r>
      <w:r>
        <w:rPr>
          <w:rFonts w:ascii="ITC Avant Garde" w:hAnsi="ITC Avant Garde"/>
          <w:b/>
          <w:sz w:val="22"/>
          <w:szCs w:val="22"/>
          <w:lang w:val="es-ES"/>
        </w:rPr>
        <w:t xml:space="preserve"> </w:t>
      </w:r>
      <w:r>
        <w:rPr>
          <w:rFonts w:ascii="ITC Avant Garde" w:hAnsi="ITC Avant Garde"/>
          <w:sz w:val="22"/>
          <w:szCs w:val="22"/>
          <w:lang w:val="es-ES"/>
        </w:rPr>
        <w:t>Notifíquese a la Unidad de Concesiones y Servicios.</w:t>
      </w:r>
    </w:p>
    <w:p w:rsidR="004A6A56" w:rsidRPr="00C03CBE" w:rsidRDefault="004A6A56" w:rsidP="00C03CBE">
      <w:pPr>
        <w:pStyle w:val="Ttulo3"/>
        <w:spacing w:after="240"/>
        <w:jc w:val="left"/>
        <w:rPr>
          <w:rFonts w:ascii="ITC Avant Garde" w:hAnsi="ITC Avant Garde"/>
          <w:bCs/>
          <w:sz w:val="22"/>
          <w:szCs w:val="22"/>
        </w:rPr>
      </w:pPr>
      <w:r w:rsidRPr="00C03CBE">
        <w:rPr>
          <w:rFonts w:ascii="ITC Avant Garde" w:hAnsi="ITC Avant Garde"/>
          <w:bCs/>
          <w:sz w:val="22"/>
          <w:szCs w:val="22"/>
        </w:rPr>
        <w:t>IV. ASUNTOS GENERALES</w:t>
      </w:r>
    </w:p>
    <w:p w:rsidR="00C03CBE" w:rsidRDefault="00C03CBE" w:rsidP="00D274AF">
      <w:pPr>
        <w:spacing w:after="240" w:line="360" w:lineRule="auto"/>
        <w:jc w:val="both"/>
        <w:rPr>
          <w:rFonts w:ascii="ITC Avant Garde" w:hAnsi="ITC Avant Garde"/>
          <w:sz w:val="22"/>
          <w:szCs w:val="22"/>
          <w:lang w:val="es-ES"/>
        </w:rPr>
      </w:pPr>
    </w:p>
    <w:p w:rsidR="00D61013" w:rsidRDefault="00512D76" w:rsidP="00D274AF">
      <w:pPr>
        <w:spacing w:after="240" w:line="360" w:lineRule="auto"/>
        <w:jc w:val="both"/>
        <w:rPr>
          <w:rFonts w:ascii="ITC Avant Garde" w:hAnsi="ITC Avant Garde"/>
          <w:sz w:val="22"/>
          <w:szCs w:val="22"/>
          <w:lang w:val="es-ES"/>
        </w:rPr>
      </w:pPr>
      <w:r w:rsidRPr="006665F4">
        <w:rPr>
          <w:rFonts w:ascii="ITC Avant Garde" w:hAnsi="ITC Avant Garde"/>
          <w:sz w:val="22"/>
          <w:szCs w:val="22"/>
          <w:lang w:val="es-ES"/>
        </w:rPr>
        <w:t>N</w:t>
      </w:r>
      <w:r w:rsidR="008431B3" w:rsidRPr="006665F4">
        <w:rPr>
          <w:rFonts w:ascii="ITC Avant Garde" w:hAnsi="ITC Avant Garde"/>
          <w:sz w:val="22"/>
          <w:szCs w:val="22"/>
          <w:lang w:val="es-ES"/>
        </w:rPr>
        <w:t xml:space="preserve">o habiendo otro asunto que tratar, se levantó la sesión a las </w:t>
      </w:r>
      <w:r w:rsidR="00C95580">
        <w:rPr>
          <w:rFonts w:ascii="ITC Avant Garde" w:hAnsi="ITC Avant Garde"/>
          <w:sz w:val="22"/>
          <w:szCs w:val="22"/>
          <w:lang w:val="es-ES"/>
        </w:rPr>
        <w:t>21</w:t>
      </w:r>
      <w:r w:rsidR="008431B3" w:rsidRPr="006665F4">
        <w:rPr>
          <w:rFonts w:ascii="ITC Avant Garde" w:hAnsi="ITC Avant Garde"/>
          <w:sz w:val="22"/>
          <w:szCs w:val="22"/>
          <w:lang w:val="es-ES"/>
        </w:rPr>
        <w:t xml:space="preserve"> horas con </w:t>
      </w:r>
      <w:r w:rsidR="00C95580">
        <w:rPr>
          <w:rFonts w:ascii="ITC Avant Garde" w:hAnsi="ITC Avant Garde"/>
          <w:sz w:val="22"/>
          <w:szCs w:val="22"/>
          <w:lang w:val="es-ES"/>
        </w:rPr>
        <w:t>41</w:t>
      </w:r>
      <w:r w:rsidR="008431B3" w:rsidRPr="006665F4">
        <w:rPr>
          <w:rFonts w:ascii="ITC Avant Garde" w:hAnsi="ITC Avant Garde"/>
          <w:sz w:val="22"/>
          <w:szCs w:val="22"/>
          <w:lang w:val="es-ES"/>
        </w:rPr>
        <w:t xml:space="preserve"> minutos del día de su inicio, firmando para constancia la presente acta los Comisionados presentes y </w:t>
      </w:r>
      <w:r w:rsidR="00066543" w:rsidRPr="006665F4">
        <w:rPr>
          <w:rFonts w:ascii="ITC Avant Garde" w:hAnsi="ITC Avant Garde"/>
          <w:sz w:val="22"/>
          <w:szCs w:val="22"/>
          <w:lang w:val="es-ES"/>
        </w:rPr>
        <w:t>el Secretario Técnico</w:t>
      </w:r>
      <w:r w:rsidR="008431B3" w:rsidRPr="006665F4">
        <w:rPr>
          <w:rFonts w:ascii="ITC Avant Garde" w:hAnsi="ITC Avant Garde"/>
          <w:sz w:val="22"/>
          <w:szCs w:val="22"/>
          <w:lang w:val="es-ES"/>
        </w:rPr>
        <w:t xml:space="preserve"> del Pleno.</w:t>
      </w:r>
    </w:p>
    <w:p w:rsidR="00C03CBE" w:rsidRPr="00605C4C" w:rsidRDefault="00C03CBE" w:rsidP="00C03CBE">
      <w:pPr>
        <w:autoSpaceDE w:val="0"/>
        <w:autoSpaceDN w:val="0"/>
        <w:adjustRightInd w:val="0"/>
        <w:jc w:val="both"/>
        <w:rPr>
          <w:rFonts w:ascii="ITC Avant Garde" w:hAnsi="ITC Avant Garde"/>
          <w:b/>
          <w:bCs/>
          <w:sz w:val="22"/>
          <w:szCs w:val="22"/>
          <w:lang w:val="es-ES_tradnl"/>
        </w:rPr>
      </w:pPr>
      <w:r w:rsidRPr="00605C4C">
        <w:rPr>
          <w:rFonts w:ascii="ITC Avant Garde" w:hAnsi="ITC Avant Garde"/>
          <w:b/>
          <w:bCs/>
          <w:sz w:val="22"/>
          <w:szCs w:val="22"/>
          <w:lang w:val="es-ES"/>
        </w:rPr>
        <w:t>___________________________________________________________________________________________</w:t>
      </w:r>
    </w:p>
    <w:p w:rsidR="004831FC" w:rsidRPr="004831FC" w:rsidRDefault="004831FC" w:rsidP="00C03CBE">
      <w:pPr>
        <w:autoSpaceDE w:val="0"/>
        <w:autoSpaceDN w:val="0"/>
        <w:adjustRightInd w:val="0"/>
        <w:jc w:val="both"/>
        <w:rPr>
          <w:rFonts w:ascii="ITC Avant Garde" w:hAnsi="ITC Avant Garde"/>
          <w:bCs/>
          <w:sz w:val="16"/>
          <w:szCs w:val="16"/>
        </w:rPr>
      </w:pPr>
      <w:bookmarkStart w:id="0" w:name="_GoBack"/>
      <w:bookmarkEnd w:id="0"/>
      <w:r>
        <w:rPr>
          <w:rFonts w:ascii="ITC Avant Garde" w:hAnsi="ITC Avant Garde"/>
          <w:bCs/>
          <w:sz w:val="16"/>
          <w:szCs w:val="16"/>
        </w:rPr>
        <w:t xml:space="preserve">La presente Acta fue aprobada por el Pleno del Instituto Federal de Telecomunicaciones en su VI Sesión Ordinaria celebrada el 29 de febrero de 2016, mediante Acuerdo P/IFT/290216/61. </w:t>
      </w:r>
    </w:p>
    <w:sectPr w:rsidR="004831FC" w:rsidRPr="004831FC" w:rsidSect="00C03CBE">
      <w:headerReference w:type="default" r:id="rId10"/>
      <w:footerReference w:type="even" r:id="rId11"/>
      <w:footerReference w:type="default" r:id="rId12"/>
      <w:pgSz w:w="12242" w:h="15842" w:code="1"/>
      <w:pgMar w:top="2268" w:right="1043" w:bottom="1276"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CA" w:rsidRDefault="000330CA">
      <w:r>
        <w:separator/>
      </w:r>
    </w:p>
  </w:endnote>
  <w:endnote w:type="continuationSeparator" w:id="0">
    <w:p w:rsidR="000330CA" w:rsidRDefault="0003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BE" w:rsidRDefault="00C03CBE"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03CBE" w:rsidRDefault="00C03C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BE" w:rsidRPr="00C03CBE" w:rsidRDefault="00C03CBE" w:rsidP="00C03CBE">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3526C">
      <w:rPr>
        <w:rFonts w:ascii="ITC Avant Garde" w:hAnsi="ITC Avant Garde"/>
        <w:bCs/>
        <w:noProof/>
        <w:sz w:val="16"/>
        <w:szCs w:val="16"/>
      </w:rPr>
      <w:t>51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3526C">
      <w:rPr>
        <w:rFonts w:ascii="ITC Avant Garde" w:hAnsi="ITC Avant Garde"/>
        <w:bCs/>
        <w:noProof/>
        <w:sz w:val="16"/>
        <w:szCs w:val="16"/>
      </w:rPr>
      <w:t>52</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CA" w:rsidRDefault="000330CA">
      <w:r>
        <w:separator/>
      </w:r>
    </w:p>
  </w:footnote>
  <w:footnote w:type="continuationSeparator" w:id="0">
    <w:p w:rsidR="000330CA" w:rsidRDefault="0003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BE" w:rsidRDefault="000330C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2" type="#_x0000_t75" style="position:absolute;margin-left:0;margin-top:0;width:612pt;height:11in;z-index:-251655680;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BE" w:rsidRDefault="000330C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1" type="#_x0000_t75" style="position:absolute;margin-left:0;margin-top:0;width:612pt;height:11in;z-index:-251656704;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BE" w:rsidRPr="003461F3" w:rsidRDefault="00C03CBE" w:rsidP="00506337">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C03CBE" w:rsidRPr="00C03CBE" w:rsidRDefault="00C03CBE" w:rsidP="00C03CBE">
    <w:pPr>
      <w:pStyle w:val="BodyText21"/>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4"/>
  </w:num>
  <w:num w:numId="4">
    <w:abstractNumId w:val="1"/>
  </w:num>
  <w:num w:numId="5">
    <w:abstractNumId w:val="25"/>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2D6"/>
    <w:rsid w:val="000073FB"/>
    <w:rsid w:val="00007472"/>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0CA"/>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C03"/>
    <w:rsid w:val="000B0775"/>
    <w:rsid w:val="000B1614"/>
    <w:rsid w:val="000B2A86"/>
    <w:rsid w:val="000B2DEF"/>
    <w:rsid w:val="000B33BA"/>
    <w:rsid w:val="000B34F4"/>
    <w:rsid w:val="000B4705"/>
    <w:rsid w:val="000B59F2"/>
    <w:rsid w:val="000B5FB5"/>
    <w:rsid w:val="000B6604"/>
    <w:rsid w:val="000B6AF2"/>
    <w:rsid w:val="000B6D19"/>
    <w:rsid w:val="000B7CA5"/>
    <w:rsid w:val="000C0BE5"/>
    <w:rsid w:val="000C11DC"/>
    <w:rsid w:val="000C13C6"/>
    <w:rsid w:val="000C13FC"/>
    <w:rsid w:val="000C1F99"/>
    <w:rsid w:val="000C3591"/>
    <w:rsid w:val="000C400F"/>
    <w:rsid w:val="000C49EB"/>
    <w:rsid w:val="000C4D40"/>
    <w:rsid w:val="000C547A"/>
    <w:rsid w:val="000C56CA"/>
    <w:rsid w:val="000C5ADC"/>
    <w:rsid w:val="000C5F60"/>
    <w:rsid w:val="000C60C6"/>
    <w:rsid w:val="000C6151"/>
    <w:rsid w:val="000C61A2"/>
    <w:rsid w:val="000C6EB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F3E"/>
    <w:rsid w:val="000D6204"/>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79CB"/>
    <w:rsid w:val="000F0435"/>
    <w:rsid w:val="000F0436"/>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E19"/>
    <w:rsid w:val="00112ED3"/>
    <w:rsid w:val="00113845"/>
    <w:rsid w:val="001139F0"/>
    <w:rsid w:val="0011427A"/>
    <w:rsid w:val="0011458B"/>
    <w:rsid w:val="0011479B"/>
    <w:rsid w:val="00114CF1"/>
    <w:rsid w:val="0011510E"/>
    <w:rsid w:val="001158B6"/>
    <w:rsid w:val="00115ACB"/>
    <w:rsid w:val="00115BC9"/>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60F"/>
    <w:rsid w:val="001309D8"/>
    <w:rsid w:val="001311FA"/>
    <w:rsid w:val="0013168A"/>
    <w:rsid w:val="00131CB0"/>
    <w:rsid w:val="00131D2A"/>
    <w:rsid w:val="00131F7B"/>
    <w:rsid w:val="00132921"/>
    <w:rsid w:val="00132AF7"/>
    <w:rsid w:val="00133286"/>
    <w:rsid w:val="001336C5"/>
    <w:rsid w:val="00133A3C"/>
    <w:rsid w:val="0013493A"/>
    <w:rsid w:val="001351E1"/>
    <w:rsid w:val="0013651A"/>
    <w:rsid w:val="00136FCD"/>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14F6"/>
    <w:rsid w:val="00161532"/>
    <w:rsid w:val="0016183E"/>
    <w:rsid w:val="00161D7E"/>
    <w:rsid w:val="0016214D"/>
    <w:rsid w:val="00162870"/>
    <w:rsid w:val="00162C9D"/>
    <w:rsid w:val="001639BE"/>
    <w:rsid w:val="00163D4E"/>
    <w:rsid w:val="0016422F"/>
    <w:rsid w:val="0016492D"/>
    <w:rsid w:val="0016559D"/>
    <w:rsid w:val="001658CA"/>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6E"/>
    <w:rsid w:val="00193C4C"/>
    <w:rsid w:val="00193CD8"/>
    <w:rsid w:val="00193ED1"/>
    <w:rsid w:val="00194A2D"/>
    <w:rsid w:val="00194B53"/>
    <w:rsid w:val="00194CA8"/>
    <w:rsid w:val="00195B3B"/>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AA1"/>
    <w:rsid w:val="001B3C6A"/>
    <w:rsid w:val="001B3CED"/>
    <w:rsid w:val="001B3D1C"/>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DC8"/>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07AF"/>
    <w:rsid w:val="00232AB9"/>
    <w:rsid w:val="00233131"/>
    <w:rsid w:val="00233F8A"/>
    <w:rsid w:val="002345D2"/>
    <w:rsid w:val="00234981"/>
    <w:rsid w:val="00234A78"/>
    <w:rsid w:val="00234BAA"/>
    <w:rsid w:val="00234FB4"/>
    <w:rsid w:val="00235CC5"/>
    <w:rsid w:val="002362C6"/>
    <w:rsid w:val="0023652D"/>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504"/>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602CF"/>
    <w:rsid w:val="00260C58"/>
    <w:rsid w:val="00261458"/>
    <w:rsid w:val="002615B9"/>
    <w:rsid w:val="002618F7"/>
    <w:rsid w:val="002627C1"/>
    <w:rsid w:val="0026301D"/>
    <w:rsid w:val="00264C0A"/>
    <w:rsid w:val="00265338"/>
    <w:rsid w:val="002658A3"/>
    <w:rsid w:val="00265B93"/>
    <w:rsid w:val="00265F29"/>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86A"/>
    <w:rsid w:val="00281B31"/>
    <w:rsid w:val="00282066"/>
    <w:rsid w:val="00282093"/>
    <w:rsid w:val="002825D1"/>
    <w:rsid w:val="00282720"/>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7C9"/>
    <w:rsid w:val="00291D76"/>
    <w:rsid w:val="00292023"/>
    <w:rsid w:val="00292305"/>
    <w:rsid w:val="0029240A"/>
    <w:rsid w:val="002925FC"/>
    <w:rsid w:val="00292717"/>
    <w:rsid w:val="002927D2"/>
    <w:rsid w:val="00292BEF"/>
    <w:rsid w:val="0029330F"/>
    <w:rsid w:val="00293481"/>
    <w:rsid w:val="002942AD"/>
    <w:rsid w:val="0029534A"/>
    <w:rsid w:val="00295CBB"/>
    <w:rsid w:val="00296440"/>
    <w:rsid w:val="00296FC3"/>
    <w:rsid w:val="00297153"/>
    <w:rsid w:val="00297D8D"/>
    <w:rsid w:val="002A0149"/>
    <w:rsid w:val="002A07E8"/>
    <w:rsid w:val="002A0BBF"/>
    <w:rsid w:val="002A1089"/>
    <w:rsid w:val="002A12C2"/>
    <w:rsid w:val="002A22F0"/>
    <w:rsid w:val="002A3137"/>
    <w:rsid w:val="002A3256"/>
    <w:rsid w:val="002A503B"/>
    <w:rsid w:val="002A5FFC"/>
    <w:rsid w:val="002A65BF"/>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3286"/>
    <w:rsid w:val="002C41D5"/>
    <w:rsid w:val="002C45D6"/>
    <w:rsid w:val="002C4D61"/>
    <w:rsid w:val="002C546D"/>
    <w:rsid w:val="002C5669"/>
    <w:rsid w:val="002C5D48"/>
    <w:rsid w:val="002C5E2C"/>
    <w:rsid w:val="002C5F36"/>
    <w:rsid w:val="002C68F6"/>
    <w:rsid w:val="002C6AC9"/>
    <w:rsid w:val="002C6B5C"/>
    <w:rsid w:val="002C75D2"/>
    <w:rsid w:val="002D1039"/>
    <w:rsid w:val="002D1602"/>
    <w:rsid w:val="002D1DAF"/>
    <w:rsid w:val="002D218C"/>
    <w:rsid w:val="002D258E"/>
    <w:rsid w:val="002D2894"/>
    <w:rsid w:val="002D2DCF"/>
    <w:rsid w:val="002D39AE"/>
    <w:rsid w:val="002D3CC3"/>
    <w:rsid w:val="002D4158"/>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506D"/>
    <w:rsid w:val="002E5789"/>
    <w:rsid w:val="002E7683"/>
    <w:rsid w:val="002E7A74"/>
    <w:rsid w:val="002E7B0E"/>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D39"/>
    <w:rsid w:val="00300A7A"/>
    <w:rsid w:val="00300C4D"/>
    <w:rsid w:val="00301052"/>
    <w:rsid w:val="00302166"/>
    <w:rsid w:val="00302886"/>
    <w:rsid w:val="00302AEF"/>
    <w:rsid w:val="00303659"/>
    <w:rsid w:val="00303C20"/>
    <w:rsid w:val="00304579"/>
    <w:rsid w:val="00305F54"/>
    <w:rsid w:val="003065F9"/>
    <w:rsid w:val="00306BFB"/>
    <w:rsid w:val="0030742A"/>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873"/>
    <w:rsid w:val="00322D36"/>
    <w:rsid w:val="00322F9F"/>
    <w:rsid w:val="00323968"/>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2983"/>
    <w:rsid w:val="003D2F1D"/>
    <w:rsid w:val="003D4188"/>
    <w:rsid w:val="003D44B0"/>
    <w:rsid w:val="003D492C"/>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33B7"/>
    <w:rsid w:val="00433466"/>
    <w:rsid w:val="00433757"/>
    <w:rsid w:val="00433B66"/>
    <w:rsid w:val="0043526C"/>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1FC"/>
    <w:rsid w:val="00483525"/>
    <w:rsid w:val="004835DE"/>
    <w:rsid w:val="0048360A"/>
    <w:rsid w:val="00483F29"/>
    <w:rsid w:val="00484323"/>
    <w:rsid w:val="00484C3C"/>
    <w:rsid w:val="0048551A"/>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55F4"/>
    <w:rsid w:val="004B608B"/>
    <w:rsid w:val="004B7A67"/>
    <w:rsid w:val="004B7F47"/>
    <w:rsid w:val="004C038E"/>
    <w:rsid w:val="004C0D0D"/>
    <w:rsid w:val="004C1616"/>
    <w:rsid w:val="004C2904"/>
    <w:rsid w:val="004C2A49"/>
    <w:rsid w:val="004C2F00"/>
    <w:rsid w:val="004C2F65"/>
    <w:rsid w:val="004C3774"/>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69A"/>
    <w:rsid w:val="004D3709"/>
    <w:rsid w:val="004D3DD3"/>
    <w:rsid w:val="004D4442"/>
    <w:rsid w:val="004D556B"/>
    <w:rsid w:val="004D55EC"/>
    <w:rsid w:val="004D58D3"/>
    <w:rsid w:val="004D677C"/>
    <w:rsid w:val="004D6E93"/>
    <w:rsid w:val="004D7C30"/>
    <w:rsid w:val="004E0AC7"/>
    <w:rsid w:val="004E0C1C"/>
    <w:rsid w:val="004E1141"/>
    <w:rsid w:val="004E1970"/>
    <w:rsid w:val="004E23EB"/>
    <w:rsid w:val="004E2A23"/>
    <w:rsid w:val="004E2D8F"/>
    <w:rsid w:val="004E30B1"/>
    <w:rsid w:val="004E48B9"/>
    <w:rsid w:val="004E4C7C"/>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472"/>
    <w:rsid w:val="004F3A9E"/>
    <w:rsid w:val="004F3DA4"/>
    <w:rsid w:val="004F41AD"/>
    <w:rsid w:val="004F4878"/>
    <w:rsid w:val="004F48E6"/>
    <w:rsid w:val="004F5301"/>
    <w:rsid w:val="004F5475"/>
    <w:rsid w:val="004F5C19"/>
    <w:rsid w:val="004F5EF0"/>
    <w:rsid w:val="004F6352"/>
    <w:rsid w:val="004F67F4"/>
    <w:rsid w:val="004F6902"/>
    <w:rsid w:val="00500396"/>
    <w:rsid w:val="00501EFF"/>
    <w:rsid w:val="00503084"/>
    <w:rsid w:val="00503797"/>
    <w:rsid w:val="00503C2D"/>
    <w:rsid w:val="0050447E"/>
    <w:rsid w:val="00504E96"/>
    <w:rsid w:val="005052BB"/>
    <w:rsid w:val="005054B9"/>
    <w:rsid w:val="00505997"/>
    <w:rsid w:val="00505EFC"/>
    <w:rsid w:val="00505F91"/>
    <w:rsid w:val="00506203"/>
    <w:rsid w:val="00506337"/>
    <w:rsid w:val="0050758E"/>
    <w:rsid w:val="00507795"/>
    <w:rsid w:val="00510415"/>
    <w:rsid w:val="0051076E"/>
    <w:rsid w:val="005114F0"/>
    <w:rsid w:val="00511895"/>
    <w:rsid w:val="00511B00"/>
    <w:rsid w:val="00511BF8"/>
    <w:rsid w:val="00512521"/>
    <w:rsid w:val="00512D76"/>
    <w:rsid w:val="0051322D"/>
    <w:rsid w:val="005132CC"/>
    <w:rsid w:val="00513596"/>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1AAA"/>
    <w:rsid w:val="00542097"/>
    <w:rsid w:val="005426BF"/>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4CE4"/>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ADC"/>
    <w:rsid w:val="00574118"/>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96A"/>
    <w:rsid w:val="00594A08"/>
    <w:rsid w:val="005953F5"/>
    <w:rsid w:val="00595E6B"/>
    <w:rsid w:val="005961D6"/>
    <w:rsid w:val="005966DC"/>
    <w:rsid w:val="00596A48"/>
    <w:rsid w:val="005A04AA"/>
    <w:rsid w:val="005A082D"/>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1CB"/>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900"/>
    <w:rsid w:val="005C3CF2"/>
    <w:rsid w:val="005C4788"/>
    <w:rsid w:val="005C4881"/>
    <w:rsid w:val="005C4929"/>
    <w:rsid w:val="005C498F"/>
    <w:rsid w:val="005C4E9F"/>
    <w:rsid w:val="005C4F3A"/>
    <w:rsid w:val="005C5AAF"/>
    <w:rsid w:val="005C5F5B"/>
    <w:rsid w:val="005C6071"/>
    <w:rsid w:val="005C61AF"/>
    <w:rsid w:val="005C62FC"/>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59"/>
    <w:rsid w:val="00626169"/>
    <w:rsid w:val="00626A9B"/>
    <w:rsid w:val="00626DC7"/>
    <w:rsid w:val="006274A0"/>
    <w:rsid w:val="00631993"/>
    <w:rsid w:val="00631C06"/>
    <w:rsid w:val="006320B9"/>
    <w:rsid w:val="006324FC"/>
    <w:rsid w:val="00632621"/>
    <w:rsid w:val="00632B12"/>
    <w:rsid w:val="00633DD1"/>
    <w:rsid w:val="00634784"/>
    <w:rsid w:val="00635384"/>
    <w:rsid w:val="00635BE4"/>
    <w:rsid w:val="0063631F"/>
    <w:rsid w:val="00636531"/>
    <w:rsid w:val="00636C0D"/>
    <w:rsid w:val="00637DB8"/>
    <w:rsid w:val="006411A2"/>
    <w:rsid w:val="006424AC"/>
    <w:rsid w:val="006427C4"/>
    <w:rsid w:val="00643347"/>
    <w:rsid w:val="00643C46"/>
    <w:rsid w:val="00643C52"/>
    <w:rsid w:val="00643F7E"/>
    <w:rsid w:val="006443FA"/>
    <w:rsid w:val="006448BE"/>
    <w:rsid w:val="00644AB4"/>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2866"/>
    <w:rsid w:val="00662939"/>
    <w:rsid w:val="00662F52"/>
    <w:rsid w:val="00662FD5"/>
    <w:rsid w:val="00663476"/>
    <w:rsid w:val="0066356E"/>
    <w:rsid w:val="00664236"/>
    <w:rsid w:val="00664643"/>
    <w:rsid w:val="00665104"/>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C74"/>
    <w:rsid w:val="00697CFE"/>
    <w:rsid w:val="00697F5C"/>
    <w:rsid w:val="006A0628"/>
    <w:rsid w:val="006A065C"/>
    <w:rsid w:val="006A06BD"/>
    <w:rsid w:val="006A0970"/>
    <w:rsid w:val="006A170B"/>
    <w:rsid w:val="006A199E"/>
    <w:rsid w:val="006A2063"/>
    <w:rsid w:val="006A2ACD"/>
    <w:rsid w:val="006A3330"/>
    <w:rsid w:val="006A3F68"/>
    <w:rsid w:val="006A409F"/>
    <w:rsid w:val="006A4541"/>
    <w:rsid w:val="006A4E8F"/>
    <w:rsid w:val="006A5034"/>
    <w:rsid w:val="006A5856"/>
    <w:rsid w:val="006A61C8"/>
    <w:rsid w:val="006A6AB3"/>
    <w:rsid w:val="006A6BC1"/>
    <w:rsid w:val="006A763E"/>
    <w:rsid w:val="006A7E3C"/>
    <w:rsid w:val="006B1425"/>
    <w:rsid w:val="006B1568"/>
    <w:rsid w:val="006B1865"/>
    <w:rsid w:val="006B1E21"/>
    <w:rsid w:val="006B2176"/>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B2F"/>
    <w:rsid w:val="006D0C2D"/>
    <w:rsid w:val="006D21EB"/>
    <w:rsid w:val="006D2597"/>
    <w:rsid w:val="006D2659"/>
    <w:rsid w:val="006D2B46"/>
    <w:rsid w:val="006D2ECF"/>
    <w:rsid w:val="006D32FE"/>
    <w:rsid w:val="006D38E1"/>
    <w:rsid w:val="006D3DF2"/>
    <w:rsid w:val="006D5909"/>
    <w:rsid w:val="006D6671"/>
    <w:rsid w:val="006D6F42"/>
    <w:rsid w:val="006D7C38"/>
    <w:rsid w:val="006E0289"/>
    <w:rsid w:val="006E0357"/>
    <w:rsid w:val="006E0A0A"/>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BBF"/>
    <w:rsid w:val="0070225C"/>
    <w:rsid w:val="007028FC"/>
    <w:rsid w:val="0070292E"/>
    <w:rsid w:val="00702D47"/>
    <w:rsid w:val="00702D9F"/>
    <w:rsid w:val="00703650"/>
    <w:rsid w:val="007039C6"/>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7105"/>
    <w:rsid w:val="007373B4"/>
    <w:rsid w:val="007375B4"/>
    <w:rsid w:val="00737B5C"/>
    <w:rsid w:val="00740930"/>
    <w:rsid w:val="00740DC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FB8"/>
    <w:rsid w:val="0076131C"/>
    <w:rsid w:val="007613FC"/>
    <w:rsid w:val="00761999"/>
    <w:rsid w:val="00761CA5"/>
    <w:rsid w:val="0076289A"/>
    <w:rsid w:val="00762972"/>
    <w:rsid w:val="0076304D"/>
    <w:rsid w:val="00763881"/>
    <w:rsid w:val="00763F55"/>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3AFF"/>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5326"/>
    <w:rsid w:val="007A62A0"/>
    <w:rsid w:val="007A6602"/>
    <w:rsid w:val="007A6C0C"/>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BE0"/>
    <w:rsid w:val="007E021B"/>
    <w:rsid w:val="007E06F3"/>
    <w:rsid w:val="007E0C85"/>
    <w:rsid w:val="007E1077"/>
    <w:rsid w:val="007E11F6"/>
    <w:rsid w:val="007E272D"/>
    <w:rsid w:val="007E2737"/>
    <w:rsid w:val="007E2A17"/>
    <w:rsid w:val="007E2D71"/>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155C"/>
    <w:rsid w:val="007F1716"/>
    <w:rsid w:val="007F2188"/>
    <w:rsid w:val="007F272E"/>
    <w:rsid w:val="007F35A1"/>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649"/>
    <w:rsid w:val="00806FAE"/>
    <w:rsid w:val="008073FC"/>
    <w:rsid w:val="00807AB0"/>
    <w:rsid w:val="008104BD"/>
    <w:rsid w:val="008109EE"/>
    <w:rsid w:val="00810A0A"/>
    <w:rsid w:val="00810DED"/>
    <w:rsid w:val="00810E8B"/>
    <w:rsid w:val="00811026"/>
    <w:rsid w:val="0081134A"/>
    <w:rsid w:val="00811407"/>
    <w:rsid w:val="00811A51"/>
    <w:rsid w:val="00812C05"/>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C5"/>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20A"/>
    <w:rsid w:val="008442B8"/>
    <w:rsid w:val="008444A1"/>
    <w:rsid w:val="00844F0A"/>
    <w:rsid w:val="008452CB"/>
    <w:rsid w:val="0084573E"/>
    <w:rsid w:val="00845CB9"/>
    <w:rsid w:val="00845F4E"/>
    <w:rsid w:val="00846623"/>
    <w:rsid w:val="00846E8A"/>
    <w:rsid w:val="00847624"/>
    <w:rsid w:val="00850F96"/>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17E"/>
    <w:rsid w:val="00885245"/>
    <w:rsid w:val="0088542B"/>
    <w:rsid w:val="0088663B"/>
    <w:rsid w:val="00886981"/>
    <w:rsid w:val="00886D32"/>
    <w:rsid w:val="0088715D"/>
    <w:rsid w:val="008913B7"/>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20A3"/>
    <w:rsid w:val="008B228D"/>
    <w:rsid w:val="008B3642"/>
    <w:rsid w:val="008B36D5"/>
    <w:rsid w:val="008B37D9"/>
    <w:rsid w:val="008B3849"/>
    <w:rsid w:val="008B3891"/>
    <w:rsid w:val="008B3AD3"/>
    <w:rsid w:val="008B3D60"/>
    <w:rsid w:val="008B4521"/>
    <w:rsid w:val="008B4D1C"/>
    <w:rsid w:val="008B599F"/>
    <w:rsid w:val="008B5C82"/>
    <w:rsid w:val="008B65F9"/>
    <w:rsid w:val="008B6826"/>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603"/>
    <w:rsid w:val="008C6B9A"/>
    <w:rsid w:val="008C6F27"/>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9DD"/>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C14"/>
    <w:rsid w:val="008F754F"/>
    <w:rsid w:val="00901205"/>
    <w:rsid w:val="009016D5"/>
    <w:rsid w:val="00901F1B"/>
    <w:rsid w:val="0090329F"/>
    <w:rsid w:val="00903B85"/>
    <w:rsid w:val="00904570"/>
    <w:rsid w:val="009045D1"/>
    <w:rsid w:val="0090519F"/>
    <w:rsid w:val="009053AB"/>
    <w:rsid w:val="009053CD"/>
    <w:rsid w:val="00905540"/>
    <w:rsid w:val="00905862"/>
    <w:rsid w:val="00906A9F"/>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73"/>
    <w:rsid w:val="009541FE"/>
    <w:rsid w:val="00954200"/>
    <w:rsid w:val="00956325"/>
    <w:rsid w:val="00956842"/>
    <w:rsid w:val="00956E6D"/>
    <w:rsid w:val="00957381"/>
    <w:rsid w:val="00957642"/>
    <w:rsid w:val="00961B9A"/>
    <w:rsid w:val="009620BC"/>
    <w:rsid w:val="00963E47"/>
    <w:rsid w:val="009648A4"/>
    <w:rsid w:val="00965895"/>
    <w:rsid w:val="00965AC7"/>
    <w:rsid w:val="00965CA4"/>
    <w:rsid w:val="00965FAA"/>
    <w:rsid w:val="009661F8"/>
    <w:rsid w:val="00966388"/>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352"/>
    <w:rsid w:val="00975D25"/>
    <w:rsid w:val="00976031"/>
    <w:rsid w:val="009766FC"/>
    <w:rsid w:val="00976C89"/>
    <w:rsid w:val="009774F1"/>
    <w:rsid w:val="00977563"/>
    <w:rsid w:val="00977992"/>
    <w:rsid w:val="009802A5"/>
    <w:rsid w:val="0098034E"/>
    <w:rsid w:val="0098053F"/>
    <w:rsid w:val="0098114B"/>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D28"/>
    <w:rsid w:val="00997EB5"/>
    <w:rsid w:val="009A0500"/>
    <w:rsid w:val="009A06E0"/>
    <w:rsid w:val="009A074D"/>
    <w:rsid w:val="009A2920"/>
    <w:rsid w:val="009A3210"/>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C07D9"/>
    <w:rsid w:val="009C0FC2"/>
    <w:rsid w:val="009C1726"/>
    <w:rsid w:val="009C1A88"/>
    <w:rsid w:val="009C28B8"/>
    <w:rsid w:val="009C2927"/>
    <w:rsid w:val="009C300F"/>
    <w:rsid w:val="009C4A49"/>
    <w:rsid w:val="009C4E41"/>
    <w:rsid w:val="009C5265"/>
    <w:rsid w:val="009C5302"/>
    <w:rsid w:val="009C57A0"/>
    <w:rsid w:val="009C6828"/>
    <w:rsid w:val="009C68C8"/>
    <w:rsid w:val="009C7A63"/>
    <w:rsid w:val="009D12A0"/>
    <w:rsid w:val="009D3649"/>
    <w:rsid w:val="009D4129"/>
    <w:rsid w:val="009D4282"/>
    <w:rsid w:val="009D4B45"/>
    <w:rsid w:val="009D4BF5"/>
    <w:rsid w:val="009D58C3"/>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239E"/>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F0B"/>
    <w:rsid w:val="00A2100F"/>
    <w:rsid w:val="00A21AD9"/>
    <w:rsid w:val="00A21BDE"/>
    <w:rsid w:val="00A22637"/>
    <w:rsid w:val="00A255EB"/>
    <w:rsid w:val="00A2648C"/>
    <w:rsid w:val="00A2668C"/>
    <w:rsid w:val="00A2739F"/>
    <w:rsid w:val="00A27C3C"/>
    <w:rsid w:val="00A27CCE"/>
    <w:rsid w:val="00A30017"/>
    <w:rsid w:val="00A30B21"/>
    <w:rsid w:val="00A314AF"/>
    <w:rsid w:val="00A3174F"/>
    <w:rsid w:val="00A31F1E"/>
    <w:rsid w:val="00A326BA"/>
    <w:rsid w:val="00A3288B"/>
    <w:rsid w:val="00A3550F"/>
    <w:rsid w:val="00A36166"/>
    <w:rsid w:val="00A3650E"/>
    <w:rsid w:val="00A365AF"/>
    <w:rsid w:val="00A36635"/>
    <w:rsid w:val="00A372A8"/>
    <w:rsid w:val="00A379D7"/>
    <w:rsid w:val="00A40319"/>
    <w:rsid w:val="00A40FA7"/>
    <w:rsid w:val="00A4140E"/>
    <w:rsid w:val="00A41BCF"/>
    <w:rsid w:val="00A4217E"/>
    <w:rsid w:val="00A44543"/>
    <w:rsid w:val="00A44F6E"/>
    <w:rsid w:val="00A45091"/>
    <w:rsid w:val="00A4547D"/>
    <w:rsid w:val="00A45542"/>
    <w:rsid w:val="00A4585D"/>
    <w:rsid w:val="00A45DEF"/>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8B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3F1C"/>
    <w:rsid w:val="00A94001"/>
    <w:rsid w:val="00A9463C"/>
    <w:rsid w:val="00A94BFF"/>
    <w:rsid w:val="00A94D16"/>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5097"/>
    <w:rsid w:val="00AA50DE"/>
    <w:rsid w:val="00AA51F8"/>
    <w:rsid w:val="00AA5CC5"/>
    <w:rsid w:val="00AA65F7"/>
    <w:rsid w:val="00AA70D8"/>
    <w:rsid w:val="00AA7C41"/>
    <w:rsid w:val="00AB076D"/>
    <w:rsid w:val="00AB0F3B"/>
    <w:rsid w:val="00AB2CBE"/>
    <w:rsid w:val="00AB2FE7"/>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A81"/>
    <w:rsid w:val="00AE7FDF"/>
    <w:rsid w:val="00AF1C9A"/>
    <w:rsid w:val="00AF2B8B"/>
    <w:rsid w:val="00AF3377"/>
    <w:rsid w:val="00AF4A5E"/>
    <w:rsid w:val="00AF56EE"/>
    <w:rsid w:val="00AF5919"/>
    <w:rsid w:val="00AF5A1C"/>
    <w:rsid w:val="00AF5DCE"/>
    <w:rsid w:val="00AF6897"/>
    <w:rsid w:val="00AF6E02"/>
    <w:rsid w:val="00AF7C1F"/>
    <w:rsid w:val="00B0040C"/>
    <w:rsid w:val="00B01019"/>
    <w:rsid w:val="00B01125"/>
    <w:rsid w:val="00B014D4"/>
    <w:rsid w:val="00B0169E"/>
    <w:rsid w:val="00B01E46"/>
    <w:rsid w:val="00B02906"/>
    <w:rsid w:val="00B04C25"/>
    <w:rsid w:val="00B05860"/>
    <w:rsid w:val="00B104A9"/>
    <w:rsid w:val="00B118F0"/>
    <w:rsid w:val="00B11F34"/>
    <w:rsid w:val="00B11FB2"/>
    <w:rsid w:val="00B127C2"/>
    <w:rsid w:val="00B1281E"/>
    <w:rsid w:val="00B12C04"/>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52A7"/>
    <w:rsid w:val="00B55A59"/>
    <w:rsid w:val="00B560CE"/>
    <w:rsid w:val="00B566CE"/>
    <w:rsid w:val="00B5701E"/>
    <w:rsid w:val="00B57317"/>
    <w:rsid w:val="00B573D0"/>
    <w:rsid w:val="00B57DBD"/>
    <w:rsid w:val="00B57E59"/>
    <w:rsid w:val="00B63E41"/>
    <w:rsid w:val="00B6409A"/>
    <w:rsid w:val="00B646C1"/>
    <w:rsid w:val="00B64BF6"/>
    <w:rsid w:val="00B650C0"/>
    <w:rsid w:val="00B6523B"/>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97C"/>
    <w:rsid w:val="00B85A89"/>
    <w:rsid w:val="00B86E2B"/>
    <w:rsid w:val="00B86E55"/>
    <w:rsid w:val="00B87008"/>
    <w:rsid w:val="00B87280"/>
    <w:rsid w:val="00B87607"/>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8F9"/>
    <w:rsid w:val="00BA39D3"/>
    <w:rsid w:val="00BA3BA9"/>
    <w:rsid w:val="00BA3BC3"/>
    <w:rsid w:val="00BA46F1"/>
    <w:rsid w:val="00BA4A82"/>
    <w:rsid w:val="00BA4E15"/>
    <w:rsid w:val="00BA4E84"/>
    <w:rsid w:val="00BA53A7"/>
    <w:rsid w:val="00BA54C9"/>
    <w:rsid w:val="00BA5968"/>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5A1"/>
    <w:rsid w:val="00BD36A8"/>
    <w:rsid w:val="00BD4331"/>
    <w:rsid w:val="00BD5414"/>
    <w:rsid w:val="00BD578B"/>
    <w:rsid w:val="00BD6520"/>
    <w:rsid w:val="00BD776E"/>
    <w:rsid w:val="00BD7FCC"/>
    <w:rsid w:val="00BE0087"/>
    <w:rsid w:val="00BE1408"/>
    <w:rsid w:val="00BE1493"/>
    <w:rsid w:val="00BE18F4"/>
    <w:rsid w:val="00BE1A67"/>
    <w:rsid w:val="00BE1D11"/>
    <w:rsid w:val="00BE1E7C"/>
    <w:rsid w:val="00BE1F28"/>
    <w:rsid w:val="00BE278F"/>
    <w:rsid w:val="00BE2B66"/>
    <w:rsid w:val="00BE2D27"/>
    <w:rsid w:val="00BE2DEF"/>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CBE"/>
    <w:rsid w:val="00C03F34"/>
    <w:rsid w:val="00C04144"/>
    <w:rsid w:val="00C050C2"/>
    <w:rsid w:val="00C0531E"/>
    <w:rsid w:val="00C06BD5"/>
    <w:rsid w:val="00C074BF"/>
    <w:rsid w:val="00C07618"/>
    <w:rsid w:val="00C07CA3"/>
    <w:rsid w:val="00C10283"/>
    <w:rsid w:val="00C10295"/>
    <w:rsid w:val="00C11102"/>
    <w:rsid w:val="00C11834"/>
    <w:rsid w:val="00C11AC9"/>
    <w:rsid w:val="00C11B28"/>
    <w:rsid w:val="00C1226E"/>
    <w:rsid w:val="00C124B3"/>
    <w:rsid w:val="00C12A38"/>
    <w:rsid w:val="00C12B12"/>
    <w:rsid w:val="00C12EA4"/>
    <w:rsid w:val="00C13CF8"/>
    <w:rsid w:val="00C1445A"/>
    <w:rsid w:val="00C1491A"/>
    <w:rsid w:val="00C14BCF"/>
    <w:rsid w:val="00C154D7"/>
    <w:rsid w:val="00C1550E"/>
    <w:rsid w:val="00C15529"/>
    <w:rsid w:val="00C1580E"/>
    <w:rsid w:val="00C16319"/>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F98"/>
    <w:rsid w:val="00C403EB"/>
    <w:rsid w:val="00C40923"/>
    <w:rsid w:val="00C40D72"/>
    <w:rsid w:val="00C40DA3"/>
    <w:rsid w:val="00C41178"/>
    <w:rsid w:val="00C412DA"/>
    <w:rsid w:val="00C41CED"/>
    <w:rsid w:val="00C42D29"/>
    <w:rsid w:val="00C45349"/>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580"/>
    <w:rsid w:val="00C9569A"/>
    <w:rsid w:val="00C95D58"/>
    <w:rsid w:val="00C96074"/>
    <w:rsid w:val="00C96411"/>
    <w:rsid w:val="00C9664B"/>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4D5"/>
    <w:rsid w:val="00CC2623"/>
    <w:rsid w:val="00CC34AE"/>
    <w:rsid w:val="00CC4104"/>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2C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BB6"/>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4AF"/>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09F8"/>
    <w:rsid w:val="00D5120A"/>
    <w:rsid w:val="00D51B68"/>
    <w:rsid w:val="00D51B72"/>
    <w:rsid w:val="00D5306D"/>
    <w:rsid w:val="00D5317C"/>
    <w:rsid w:val="00D539B8"/>
    <w:rsid w:val="00D539C5"/>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B97"/>
    <w:rsid w:val="00D64D8C"/>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5553"/>
    <w:rsid w:val="00D857D3"/>
    <w:rsid w:val="00D86100"/>
    <w:rsid w:val="00D863F1"/>
    <w:rsid w:val="00D8643D"/>
    <w:rsid w:val="00D868A6"/>
    <w:rsid w:val="00D86EB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661"/>
    <w:rsid w:val="00DB0B6A"/>
    <w:rsid w:val="00DB1731"/>
    <w:rsid w:val="00DB1E59"/>
    <w:rsid w:val="00DB2185"/>
    <w:rsid w:val="00DB3211"/>
    <w:rsid w:val="00DB35C3"/>
    <w:rsid w:val="00DB3633"/>
    <w:rsid w:val="00DB39CC"/>
    <w:rsid w:val="00DB3D7E"/>
    <w:rsid w:val="00DB439F"/>
    <w:rsid w:val="00DB4446"/>
    <w:rsid w:val="00DB4EF7"/>
    <w:rsid w:val="00DB50EF"/>
    <w:rsid w:val="00DB5482"/>
    <w:rsid w:val="00DB6197"/>
    <w:rsid w:val="00DB6987"/>
    <w:rsid w:val="00DB6E68"/>
    <w:rsid w:val="00DB745B"/>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351"/>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35FC"/>
    <w:rsid w:val="00DE42E9"/>
    <w:rsid w:val="00DE50D2"/>
    <w:rsid w:val="00DE5199"/>
    <w:rsid w:val="00DE53F9"/>
    <w:rsid w:val="00DE5BC0"/>
    <w:rsid w:val="00DE5D72"/>
    <w:rsid w:val="00DE629F"/>
    <w:rsid w:val="00DE651A"/>
    <w:rsid w:val="00DE69A9"/>
    <w:rsid w:val="00DF013F"/>
    <w:rsid w:val="00DF0186"/>
    <w:rsid w:val="00DF0673"/>
    <w:rsid w:val="00DF0A66"/>
    <w:rsid w:val="00DF1DE5"/>
    <w:rsid w:val="00DF1FFC"/>
    <w:rsid w:val="00DF2357"/>
    <w:rsid w:val="00DF3032"/>
    <w:rsid w:val="00DF306D"/>
    <w:rsid w:val="00DF314F"/>
    <w:rsid w:val="00DF3D17"/>
    <w:rsid w:val="00DF4728"/>
    <w:rsid w:val="00DF4C5F"/>
    <w:rsid w:val="00DF4F43"/>
    <w:rsid w:val="00DF5302"/>
    <w:rsid w:val="00DF5360"/>
    <w:rsid w:val="00DF6373"/>
    <w:rsid w:val="00DF69AC"/>
    <w:rsid w:val="00DF75B1"/>
    <w:rsid w:val="00DF7914"/>
    <w:rsid w:val="00DF7A34"/>
    <w:rsid w:val="00E0013E"/>
    <w:rsid w:val="00E00283"/>
    <w:rsid w:val="00E003E5"/>
    <w:rsid w:val="00E0041E"/>
    <w:rsid w:val="00E006B8"/>
    <w:rsid w:val="00E01924"/>
    <w:rsid w:val="00E01D78"/>
    <w:rsid w:val="00E02225"/>
    <w:rsid w:val="00E026DA"/>
    <w:rsid w:val="00E02CD9"/>
    <w:rsid w:val="00E02D58"/>
    <w:rsid w:val="00E0301C"/>
    <w:rsid w:val="00E032DD"/>
    <w:rsid w:val="00E03A34"/>
    <w:rsid w:val="00E03F0A"/>
    <w:rsid w:val="00E04A86"/>
    <w:rsid w:val="00E0503D"/>
    <w:rsid w:val="00E054FB"/>
    <w:rsid w:val="00E056F9"/>
    <w:rsid w:val="00E057D9"/>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22A3"/>
    <w:rsid w:val="00E225C3"/>
    <w:rsid w:val="00E2292D"/>
    <w:rsid w:val="00E2370C"/>
    <w:rsid w:val="00E23988"/>
    <w:rsid w:val="00E2445D"/>
    <w:rsid w:val="00E25915"/>
    <w:rsid w:val="00E25DCA"/>
    <w:rsid w:val="00E26541"/>
    <w:rsid w:val="00E265C3"/>
    <w:rsid w:val="00E2666B"/>
    <w:rsid w:val="00E27CF2"/>
    <w:rsid w:val="00E300C7"/>
    <w:rsid w:val="00E30129"/>
    <w:rsid w:val="00E3016D"/>
    <w:rsid w:val="00E3056D"/>
    <w:rsid w:val="00E314A6"/>
    <w:rsid w:val="00E319EF"/>
    <w:rsid w:val="00E324CD"/>
    <w:rsid w:val="00E3270C"/>
    <w:rsid w:val="00E3295B"/>
    <w:rsid w:val="00E334CF"/>
    <w:rsid w:val="00E33532"/>
    <w:rsid w:val="00E337FC"/>
    <w:rsid w:val="00E34719"/>
    <w:rsid w:val="00E354C8"/>
    <w:rsid w:val="00E356DD"/>
    <w:rsid w:val="00E35EAE"/>
    <w:rsid w:val="00E36943"/>
    <w:rsid w:val="00E37134"/>
    <w:rsid w:val="00E37E3E"/>
    <w:rsid w:val="00E37F90"/>
    <w:rsid w:val="00E400DD"/>
    <w:rsid w:val="00E405FB"/>
    <w:rsid w:val="00E409F1"/>
    <w:rsid w:val="00E411FC"/>
    <w:rsid w:val="00E41965"/>
    <w:rsid w:val="00E41993"/>
    <w:rsid w:val="00E4342A"/>
    <w:rsid w:val="00E43ED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CCF"/>
    <w:rsid w:val="00E72080"/>
    <w:rsid w:val="00E72E58"/>
    <w:rsid w:val="00E730F4"/>
    <w:rsid w:val="00E73A75"/>
    <w:rsid w:val="00E74218"/>
    <w:rsid w:val="00E75343"/>
    <w:rsid w:val="00E758A5"/>
    <w:rsid w:val="00E7604C"/>
    <w:rsid w:val="00E763BE"/>
    <w:rsid w:val="00E76881"/>
    <w:rsid w:val="00E768D5"/>
    <w:rsid w:val="00E7720C"/>
    <w:rsid w:val="00E775EA"/>
    <w:rsid w:val="00E77988"/>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347F"/>
    <w:rsid w:val="00E934BF"/>
    <w:rsid w:val="00E94A65"/>
    <w:rsid w:val="00E95541"/>
    <w:rsid w:val="00E9574E"/>
    <w:rsid w:val="00E95D9A"/>
    <w:rsid w:val="00E96763"/>
    <w:rsid w:val="00E96BB2"/>
    <w:rsid w:val="00E96D8F"/>
    <w:rsid w:val="00E97B70"/>
    <w:rsid w:val="00E97D22"/>
    <w:rsid w:val="00EA0009"/>
    <w:rsid w:val="00EA0099"/>
    <w:rsid w:val="00EA06A9"/>
    <w:rsid w:val="00EA13EE"/>
    <w:rsid w:val="00EA1AE4"/>
    <w:rsid w:val="00EA1E16"/>
    <w:rsid w:val="00EA1FB1"/>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90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C7FF8"/>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719D"/>
    <w:rsid w:val="00EE777D"/>
    <w:rsid w:val="00EE7888"/>
    <w:rsid w:val="00EE7AE9"/>
    <w:rsid w:val="00EE7AEB"/>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59B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66DA"/>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3EB4"/>
    <w:rsid w:val="00F646F9"/>
    <w:rsid w:val="00F64710"/>
    <w:rsid w:val="00F64968"/>
    <w:rsid w:val="00F64989"/>
    <w:rsid w:val="00F65279"/>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6D6F"/>
    <w:rsid w:val="00FE73D2"/>
    <w:rsid w:val="00FE7478"/>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43230239-9F5F-474E-9EAF-0B5F304E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70"/>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aliases w:val="Encabezado1,.üG·"/>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aliases w:val="Encabezado1 Car,.üG·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rsid w:val="00B86E55"/>
    <w:rPr>
      <w:sz w:val="16"/>
      <w:szCs w:val="16"/>
    </w:rPr>
  </w:style>
  <w:style w:type="paragraph" w:styleId="Textocomentario">
    <w:name w:val="annotation text"/>
    <w:basedOn w:val="Normal"/>
    <w:link w:val="TextocomentarioCar"/>
    <w:rsid w:val="00B86E55"/>
    <w:rPr>
      <w:sz w:val="20"/>
      <w:szCs w:val="20"/>
    </w:rPr>
  </w:style>
  <w:style w:type="character" w:customStyle="1" w:styleId="TextocomentarioCar">
    <w:name w:val="Texto comentario Car"/>
    <w:link w:val="Textocomentario"/>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28188029">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F385-117A-4282-BDC7-BC19BB2E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52</Pages>
  <Words>14316</Words>
  <Characters>78742</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92873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9</cp:revision>
  <cp:lastPrinted>2016-03-03T22:47:00Z</cp:lastPrinted>
  <dcterms:created xsi:type="dcterms:W3CDTF">2016-05-18T16:39:00Z</dcterms:created>
  <dcterms:modified xsi:type="dcterms:W3CDTF">2017-07-27T22:03:00Z</dcterms:modified>
</cp:coreProperties>
</file>