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B808" w14:textId="77777777" w:rsidR="00E87A4F" w:rsidRPr="002A74FB" w:rsidRDefault="00E87A4F" w:rsidP="00E87A4F">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14:paraId="79CBFB4C" w14:textId="77777777" w:rsidR="00E87A4F" w:rsidRDefault="00E87A4F" w:rsidP="00E87A4F">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F80428">
        <w:rPr>
          <w:rFonts w:ascii="ITC Avant Garde" w:hAnsi="ITC Avant Garde"/>
          <w:b/>
          <w:color w:val="0D0D0D" w:themeColor="text1" w:themeTint="F2"/>
          <w:sz w:val="20"/>
        </w:rPr>
        <w:t>XXX</w:t>
      </w:r>
      <w:r>
        <w:rPr>
          <w:rFonts w:ascii="ITC Avant Garde" w:hAnsi="ITC Avant Garde"/>
          <w:b/>
          <w:color w:val="0D0D0D" w:themeColor="text1" w:themeTint="F2"/>
          <w:sz w:val="20"/>
        </w:rPr>
        <w:t xml:space="preserve"> SESIÓN ORDINARIA DEL 2017, CELEBRADA EL 12 DE JULIO DE 2017.</w:t>
      </w:r>
    </w:p>
    <w:p w14:paraId="21747E22" w14:textId="77777777" w:rsidR="00E87A4F" w:rsidRPr="002A74FB" w:rsidRDefault="00E87A4F" w:rsidP="00E87A4F">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0D17AB02" w14:textId="77777777" w:rsidR="00E87A4F" w:rsidRPr="00E87A4F" w:rsidRDefault="00E87A4F" w:rsidP="00E87A4F">
      <w:pPr>
        <w:pStyle w:val="Textoindependiente"/>
        <w:spacing w:after="240"/>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Fecha de Clasificación:</w:t>
      </w:r>
      <w:r w:rsidRPr="00E87A4F">
        <w:rPr>
          <w:rFonts w:ascii="ITC Avant Garde" w:hAnsi="ITC Avant Garde"/>
          <w:bCs/>
          <w:color w:val="000000"/>
          <w:sz w:val="22"/>
          <w:szCs w:val="22"/>
          <w:lang w:eastAsia="es-MX"/>
        </w:rPr>
        <w:t xml:space="preserve"> </w:t>
      </w:r>
      <w:r w:rsidRPr="00E87A4F">
        <w:rPr>
          <w:rFonts w:ascii="ITC Avant Garde" w:hAnsi="ITC Avant Garde"/>
          <w:sz w:val="22"/>
          <w:szCs w:val="22"/>
        </w:rPr>
        <w:t>12 de julio de 2017</w:t>
      </w:r>
      <w:r w:rsidRPr="00E87A4F">
        <w:rPr>
          <w:rFonts w:ascii="ITC Avant Garde" w:hAnsi="ITC Avant Garde"/>
          <w:bCs/>
          <w:color w:val="000000"/>
          <w:sz w:val="22"/>
          <w:szCs w:val="22"/>
          <w:lang w:eastAsia="es-MX"/>
        </w:rPr>
        <w:t xml:space="preserve">. </w:t>
      </w:r>
    </w:p>
    <w:p w14:paraId="6008183B" w14:textId="77777777" w:rsidR="00E87A4F" w:rsidRPr="00E87A4F" w:rsidRDefault="00E87A4F" w:rsidP="00E87A4F">
      <w:pPr>
        <w:pStyle w:val="Textoindependiente"/>
        <w:spacing w:after="240"/>
        <w:rPr>
          <w:rFonts w:ascii="ITC Avant Garde" w:eastAsia="Calibri" w:hAnsi="ITC Avant Garde"/>
          <w:color w:val="0D0D0D" w:themeColor="text1" w:themeTint="F2"/>
          <w:sz w:val="22"/>
          <w:szCs w:val="22"/>
          <w:lang w:eastAsia="en-US"/>
        </w:rPr>
      </w:pPr>
      <w:r w:rsidRPr="00E87A4F">
        <w:rPr>
          <w:rFonts w:ascii="ITC Avant Garde" w:hAnsi="ITC Avant Garde"/>
          <w:b/>
          <w:bCs/>
          <w:color w:val="000000"/>
          <w:sz w:val="22"/>
          <w:szCs w:val="22"/>
          <w:lang w:eastAsia="es-MX"/>
        </w:rPr>
        <w:t>Unidad Administrativa:</w:t>
      </w:r>
      <w:r w:rsidRPr="00E87A4F">
        <w:rPr>
          <w:rFonts w:ascii="ITC Avant Garde" w:hAnsi="ITC Avant Garde"/>
          <w:bCs/>
          <w:color w:val="000000"/>
          <w:sz w:val="22"/>
          <w:szCs w:val="22"/>
          <w:lang w:eastAsia="es-MX"/>
        </w:rPr>
        <w:t xml:space="preserve"> </w:t>
      </w:r>
      <w:r w:rsidRPr="00E87A4F">
        <w:rPr>
          <w:rFonts w:ascii="ITC Avant Garde" w:hAnsi="ITC Avant Garde"/>
          <w:color w:val="0D0D0D" w:themeColor="text1" w:themeTint="F2"/>
          <w:sz w:val="22"/>
          <w:szCs w:val="22"/>
        </w:rPr>
        <w:t xml:space="preserve">Secretaría Técnica del Pleno. </w:t>
      </w:r>
    </w:p>
    <w:p w14:paraId="31968B97" w14:textId="77777777" w:rsidR="00E87A4F" w:rsidRPr="00E87A4F" w:rsidRDefault="00E87A4F" w:rsidP="00E87A4F">
      <w:pPr>
        <w:pStyle w:val="Textoindependiente"/>
        <w:spacing w:after="240"/>
        <w:rPr>
          <w:rFonts w:ascii="ITC Avant Garde" w:hAnsi="ITC Avant Garde"/>
          <w:color w:val="0D0D0D" w:themeColor="text1" w:themeTint="F2"/>
          <w:sz w:val="22"/>
          <w:szCs w:val="22"/>
        </w:rPr>
      </w:pPr>
      <w:r w:rsidRPr="00E87A4F">
        <w:rPr>
          <w:rFonts w:ascii="ITC Avant Garde" w:hAnsi="ITC Avant Garde"/>
          <w:b/>
          <w:color w:val="0D0D0D" w:themeColor="text1" w:themeTint="F2"/>
          <w:sz w:val="22"/>
          <w:szCs w:val="22"/>
        </w:rPr>
        <w:t>Clasificación: Confidencial</w:t>
      </w:r>
      <w:r w:rsidRPr="00E87A4F">
        <w:rPr>
          <w:rFonts w:ascii="ITC Avant Garde" w:hAnsi="ITC Avant Garde"/>
          <w:color w:val="0D0D0D" w:themeColor="text1" w:themeTint="F2"/>
          <w:sz w:val="22"/>
          <w:szCs w:val="22"/>
        </w:rPr>
        <w:t>, por contener información Confidencial; por lo anterior, se elaboró versión pública del Acta,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14:paraId="7775F8DE"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1) Núm. de Resolución:</w:t>
      </w:r>
      <w:r w:rsidRPr="00E87A4F">
        <w:rPr>
          <w:rFonts w:ascii="ITC Avant Garde" w:hAnsi="ITC Avant Garde"/>
          <w:bCs/>
          <w:color w:val="000000"/>
          <w:sz w:val="22"/>
          <w:szCs w:val="22"/>
          <w:lang w:eastAsia="es-MX"/>
        </w:rPr>
        <w:t xml:space="preserve"> Asunto listado con el numeral </w:t>
      </w:r>
      <w:r w:rsidRPr="00E87A4F">
        <w:rPr>
          <w:rFonts w:ascii="ITC Avant Garde" w:hAnsi="ITC Avant Garde"/>
          <w:b/>
          <w:bCs/>
          <w:color w:val="000000"/>
          <w:sz w:val="22"/>
          <w:szCs w:val="22"/>
          <w:lang w:eastAsia="es-MX"/>
        </w:rPr>
        <w:t>III.8</w:t>
      </w:r>
      <w:r w:rsidRPr="00E87A4F">
        <w:rPr>
          <w:rFonts w:ascii="ITC Avant Garde" w:hAnsi="ITC Avant Garde"/>
          <w:bCs/>
          <w:color w:val="000000"/>
          <w:sz w:val="22"/>
          <w:szCs w:val="22"/>
          <w:lang w:eastAsia="es-MX"/>
        </w:rPr>
        <w:t xml:space="preserve">, correspondiente al Acuerdo </w:t>
      </w:r>
      <w:r w:rsidRPr="00E87A4F">
        <w:rPr>
          <w:rFonts w:ascii="ITC Avant Garde" w:hAnsi="ITC Avant Garde"/>
          <w:b/>
          <w:bCs/>
          <w:color w:val="000000"/>
          <w:sz w:val="22"/>
          <w:szCs w:val="22"/>
          <w:lang w:eastAsia="es-MX"/>
        </w:rPr>
        <w:t>P/IFT/120717/424</w:t>
      </w:r>
      <w:r w:rsidRPr="00E87A4F">
        <w:rPr>
          <w:rFonts w:ascii="ITC Avant Garde" w:hAnsi="ITC Avant Garde"/>
          <w:bCs/>
          <w:color w:val="000000"/>
          <w:sz w:val="22"/>
          <w:szCs w:val="22"/>
          <w:lang w:eastAsia="es-MX"/>
        </w:rPr>
        <w:t>.</w:t>
      </w:r>
    </w:p>
    <w:p w14:paraId="03D954C3"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Descripción del asunto:</w:t>
      </w:r>
      <w:r w:rsidRPr="00E87A4F">
        <w:rPr>
          <w:rFonts w:ascii="ITC Avant Garde" w:hAnsi="ITC Avant Garde"/>
          <w:bCs/>
          <w:color w:val="000000"/>
          <w:sz w:val="22"/>
          <w:szCs w:val="22"/>
          <w:lang w:eastAsia="es-MX"/>
        </w:rPr>
        <w:t xml:space="preserve"> Resolución mediante la cual el Pleno del Instituto Federal de telecomunicaciones impone dos multas y declara la pérdida de bienes en beneficio de la Nación, derivado del procedimiento administrativo instruido a </w:t>
      </w:r>
      <w:r w:rsidRPr="00E87A4F">
        <w:rPr>
          <w:rFonts w:ascii="ITC Avant Garde" w:hAnsi="ITC Avant Garde"/>
          <w:b/>
          <w:bCs/>
          <w:color w:val="0000FF"/>
          <w:sz w:val="22"/>
          <w:szCs w:val="22"/>
          <w:lang w:eastAsia="es-MX"/>
        </w:rPr>
        <w:t>“CONFIDENCIAL POR LEY”</w:t>
      </w:r>
      <w:r w:rsidRPr="00E87A4F">
        <w:rPr>
          <w:rFonts w:ascii="ITC Avant Garde" w:hAnsi="ITC Avant Garde"/>
          <w:bCs/>
          <w:color w:val="000000"/>
          <w:sz w:val="22"/>
          <w:szCs w:val="22"/>
          <w:lang w:eastAsia="es-MX"/>
        </w:rPr>
        <w:t xml:space="preserve"> y </w:t>
      </w:r>
      <w:r w:rsidRPr="00E87A4F">
        <w:rPr>
          <w:rFonts w:ascii="ITC Avant Garde" w:hAnsi="ITC Avant Garde"/>
          <w:b/>
          <w:bCs/>
          <w:color w:val="0000FF"/>
          <w:sz w:val="22"/>
          <w:szCs w:val="22"/>
          <w:lang w:eastAsia="es-MX"/>
        </w:rPr>
        <w:t>“CONFIDENCIAL POR LEY”</w:t>
      </w:r>
      <w:r w:rsidRPr="00E87A4F">
        <w:rPr>
          <w:rFonts w:ascii="ITC Avant Garde" w:hAnsi="ITC Avant Garde"/>
          <w:bCs/>
          <w:color w:val="000000"/>
          <w:sz w:val="22"/>
          <w:szCs w:val="22"/>
          <w:lang w:eastAsia="es-MX"/>
        </w:rPr>
        <w:t xml:space="preserve"> por prestar el servicio de radiocomunicación privada en Ciudad Juárez, Chihuahua, sin contar con la respectiva concesión, permiso o autorización.</w:t>
      </w:r>
    </w:p>
    <w:p w14:paraId="439576E9"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Fundamento legal:</w:t>
      </w:r>
      <w:r w:rsidRPr="00E87A4F">
        <w:rPr>
          <w:rFonts w:ascii="ITC Avant Garde" w:hAnsi="ITC Avant Garde"/>
          <w:bCs/>
          <w:color w:val="000000"/>
          <w:sz w:val="22"/>
          <w:szCs w:val="22"/>
          <w:lang w:eastAsia="es-MX"/>
        </w:rPr>
        <w:t xml:space="preserve"> 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57FF99B7"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Motivación:</w:t>
      </w:r>
      <w:r w:rsidRPr="00E87A4F">
        <w:rPr>
          <w:rFonts w:ascii="ITC Avant Garde" w:hAnsi="ITC Avant Garde"/>
          <w:bCs/>
          <w:color w:val="000000"/>
          <w:sz w:val="22"/>
          <w:szCs w:val="22"/>
          <w:lang w:eastAsia="es-MX"/>
        </w:rPr>
        <w:t xml:space="preserve"> Contiene datos personales concernientes a personas identificadas o identificables.</w:t>
      </w:r>
    </w:p>
    <w:p w14:paraId="03B8EFDB"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2) Núm. de Resolución:</w:t>
      </w:r>
      <w:r w:rsidRPr="00E87A4F">
        <w:rPr>
          <w:rFonts w:ascii="ITC Avant Garde" w:hAnsi="ITC Avant Garde"/>
          <w:bCs/>
          <w:color w:val="000000"/>
          <w:sz w:val="22"/>
          <w:szCs w:val="22"/>
          <w:lang w:eastAsia="es-MX"/>
        </w:rPr>
        <w:t xml:space="preserve"> Asunto listado con el numeral </w:t>
      </w:r>
      <w:r w:rsidRPr="00E87A4F">
        <w:rPr>
          <w:rFonts w:ascii="ITC Avant Garde" w:hAnsi="ITC Avant Garde"/>
          <w:b/>
          <w:bCs/>
          <w:color w:val="000000"/>
          <w:sz w:val="22"/>
          <w:szCs w:val="22"/>
          <w:lang w:eastAsia="es-MX"/>
        </w:rPr>
        <w:t>III.10</w:t>
      </w:r>
      <w:r w:rsidRPr="00E87A4F">
        <w:rPr>
          <w:rFonts w:ascii="ITC Avant Garde" w:hAnsi="ITC Avant Garde"/>
          <w:bCs/>
          <w:color w:val="000000"/>
          <w:sz w:val="22"/>
          <w:szCs w:val="22"/>
          <w:lang w:eastAsia="es-MX"/>
        </w:rPr>
        <w:t xml:space="preserve"> del Orden del Día, correspondiente al Acuerdo </w:t>
      </w:r>
      <w:r w:rsidRPr="00E87A4F">
        <w:rPr>
          <w:rFonts w:ascii="ITC Avant Garde" w:hAnsi="ITC Avant Garde"/>
          <w:b/>
          <w:bCs/>
          <w:color w:val="000000"/>
          <w:sz w:val="22"/>
          <w:szCs w:val="22"/>
          <w:lang w:eastAsia="es-MX"/>
        </w:rPr>
        <w:t>P/IFT/120717/426.</w:t>
      </w:r>
    </w:p>
    <w:p w14:paraId="68D64706"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Descripción del asunto:</w:t>
      </w:r>
      <w:r w:rsidRPr="00E87A4F">
        <w:rPr>
          <w:rFonts w:ascii="ITC Avant Garde" w:hAnsi="ITC Avant Garde"/>
          <w:bCs/>
          <w:color w:val="000000"/>
          <w:sz w:val="22"/>
          <w:szCs w:val="22"/>
          <w:lang w:eastAsia="es-MX"/>
        </w:rPr>
        <w:t xml:space="preserve"> Resolución mediante la cual el Pleno del Instituto Federal de Telecomunicaciones impone una multa y declara la pérdida de bienes en beneficio de la Nación, derivado del procedimiento administrativo iniciado en </w:t>
      </w:r>
      <w:r w:rsidRPr="00E87A4F">
        <w:rPr>
          <w:rFonts w:ascii="ITC Avant Garde" w:hAnsi="ITC Avant Garde"/>
          <w:bCs/>
          <w:color w:val="000000"/>
          <w:sz w:val="22"/>
          <w:szCs w:val="22"/>
          <w:lang w:eastAsia="es-MX"/>
        </w:rPr>
        <w:lastRenderedPageBreak/>
        <w:t xml:space="preserve">contra de </w:t>
      </w:r>
      <w:r w:rsidRPr="00E87A4F">
        <w:rPr>
          <w:rFonts w:ascii="ITC Avant Garde" w:hAnsi="ITC Avant Garde"/>
          <w:b/>
          <w:bCs/>
          <w:color w:val="0000FF"/>
          <w:sz w:val="22"/>
          <w:szCs w:val="22"/>
          <w:lang w:eastAsia="es-MX"/>
        </w:rPr>
        <w:t>“CONFIDENCIAL POR LEY”</w:t>
      </w:r>
      <w:r w:rsidRPr="00E87A4F">
        <w:rPr>
          <w:rFonts w:ascii="ITC Avant Garde" w:hAnsi="ITC Avant Garde"/>
          <w:bCs/>
          <w:color w:val="000000"/>
          <w:sz w:val="22"/>
          <w:szCs w:val="22"/>
          <w:lang w:eastAsia="es-MX"/>
        </w:rPr>
        <w:t xml:space="preserve"> por prestar servicios de telecomunicaciones de internet sin contar con la respectiva concesión, permiso o autorización en la Ciudad de San Luis Potosí, San Luis Potosí.</w:t>
      </w:r>
    </w:p>
    <w:p w14:paraId="7F6FA04B"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Fundamento</w:t>
      </w:r>
      <w:r w:rsidRPr="00E87A4F">
        <w:rPr>
          <w:rFonts w:ascii="ITC Avant Garde" w:hAnsi="ITC Avant Garde"/>
          <w:bCs/>
          <w:color w:val="000000"/>
          <w:sz w:val="22"/>
          <w:szCs w:val="22"/>
          <w:lang w:eastAsia="es-MX"/>
        </w:rPr>
        <w:t xml:space="preserve"> legal: 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78656BC2" w14:textId="77777777" w:rsidR="00E87A4F" w:rsidRPr="00E87A4F" w:rsidRDefault="00E87A4F" w:rsidP="00E87A4F">
      <w:pPr>
        <w:pStyle w:val="Textoindependiente"/>
        <w:spacing w:after="240"/>
        <w:ind w:left="851" w:right="426"/>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Motivación:</w:t>
      </w:r>
      <w:r w:rsidRPr="00E87A4F">
        <w:rPr>
          <w:rFonts w:ascii="ITC Avant Garde" w:hAnsi="ITC Avant Garde"/>
          <w:bCs/>
          <w:color w:val="000000"/>
          <w:sz w:val="22"/>
          <w:szCs w:val="22"/>
          <w:lang w:eastAsia="es-MX"/>
        </w:rPr>
        <w:t xml:space="preserve"> Contiene datos personales concernientes a una persona identificada o identificable.</w:t>
      </w:r>
    </w:p>
    <w:p w14:paraId="65E3DDE5" w14:textId="77777777" w:rsidR="00E87A4F" w:rsidRPr="00E87A4F" w:rsidRDefault="00E87A4F" w:rsidP="00E87A4F">
      <w:pPr>
        <w:pStyle w:val="Textoindependiente"/>
        <w:spacing w:after="240"/>
        <w:rPr>
          <w:rFonts w:ascii="ITC Avant Garde" w:hAnsi="ITC Avant Garde"/>
          <w:bCs/>
          <w:color w:val="000000"/>
          <w:sz w:val="22"/>
          <w:szCs w:val="22"/>
          <w:lang w:eastAsia="es-MX"/>
        </w:rPr>
      </w:pPr>
      <w:r w:rsidRPr="00E87A4F">
        <w:rPr>
          <w:rFonts w:ascii="ITC Avant Garde" w:hAnsi="ITC Avant Garde"/>
          <w:b/>
          <w:bCs/>
          <w:color w:val="000000"/>
          <w:sz w:val="22"/>
          <w:szCs w:val="22"/>
          <w:lang w:eastAsia="es-MX"/>
        </w:rPr>
        <w:t>Secciones clasificadas:</w:t>
      </w:r>
      <w:r w:rsidRPr="00E87A4F">
        <w:rPr>
          <w:rFonts w:ascii="ITC Avant Garde" w:hAnsi="ITC Avant Garde"/>
          <w:bCs/>
          <w:color w:val="000000"/>
          <w:sz w:val="22"/>
          <w:szCs w:val="22"/>
          <w:lang w:eastAsia="es-MX"/>
        </w:rPr>
        <w:t xml:space="preserve"> Las secciones marcadas en color azul con la inscripción que dice </w:t>
      </w:r>
      <w:r w:rsidRPr="00E87A4F">
        <w:rPr>
          <w:rFonts w:ascii="ITC Avant Garde" w:hAnsi="ITC Avant Garde"/>
          <w:b/>
          <w:bCs/>
          <w:color w:val="0000CC"/>
          <w:sz w:val="22"/>
          <w:szCs w:val="22"/>
          <w:lang w:eastAsia="es-MX"/>
        </w:rPr>
        <w:t>“CONFIDENCIAL POR LEY”</w:t>
      </w:r>
      <w:r w:rsidRPr="00E87A4F">
        <w:rPr>
          <w:rFonts w:ascii="ITC Avant Garde" w:hAnsi="ITC Avant Garde"/>
          <w:bCs/>
          <w:color w:val="000000"/>
          <w:sz w:val="22"/>
          <w:szCs w:val="22"/>
          <w:lang w:eastAsia="es-MX"/>
        </w:rPr>
        <w:t>.</w:t>
      </w:r>
    </w:p>
    <w:p w14:paraId="71C49419" w14:textId="77777777" w:rsidR="00E87A4F" w:rsidRPr="00E87A4F" w:rsidRDefault="00E87A4F" w:rsidP="00E87A4F">
      <w:pPr>
        <w:pStyle w:val="Default"/>
        <w:spacing w:after="240" w:line="276" w:lineRule="auto"/>
        <w:jc w:val="both"/>
        <w:rPr>
          <w:rFonts w:ascii="ITC Avant Garde" w:eastAsia="Times New Roman" w:hAnsi="ITC Avant Garde" w:cs="Times New Roman"/>
          <w:bCs/>
          <w:sz w:val="22"/>
          <w:szCs w:val="22"/>
        </w:rPr>
      </w:pPr>
      <w:r w:rsidRPr="00E87A4F">
        <w:rPr>
          <w:rFonts w:ascii="ITC Avant Garde" w:eastAsia="Times New Roman" w:hAnsi="ITC Avant Garde" w:cs="Times New Roman"/>
          <w:b/>
          <w:bCs/>
          <w:sz w:val="22"/>
          <w:szCs w:val="22"/>
        </w:rPr>
        <w:t>Firma y Cargo del Servidor Público que clasifica:</w:t>
      </w:r>
      <w:r w:rsidRPr="00E87A4F">
        <w:rPr>
          <w:rFonts w:ascii="ITC Avant Garde" w:eastAsia="Times New Roman" w:hAnsi="ITC Avant Garde" w:cs="Times New Roman"/>
          <w:bCs/>
          <w:sz w:val="22"/>
          <w:szCs w:val="22"/>
        </w:rPr>
        <w:t xml:space="preserve"> Lic. Yaratzet Funes López, Prosecretaria Técnica del Pleno rubrica la presente Leyenda de Clasificación.</w:t>
      </w:r>
    </w:p>
    <w:p w14:paraId="1D72713B" w14:textId="77777777" w:rsidR="00E87A4F" w:rsidRPr="00E87A4F" w:rsidRDefault="00E87A4F" w:rsidP="00E87A4F">
      <w:pPr>
        <w:pStyle w:val="Default"/>
        <w:spacing w:after="240" w:line="276" w:lineRule="auto"/>
        <w:jc w:val="both"/>
        <w:rPr>
          <w:rFonts w:ascii="ITC Avant Garde" w:eastAsia="Times New Roman" w:hAnsi="ITC Avant Garde" w:cs="Times New Roman"/>
          <w:bCs/>
          <w:sz w:val="22"/>
          <w:szCs w:val="22"/>
        </w:rPr>
      </w:pPr>
      <w:r w:rsidRPr="00E87A4F">
        <w:rPr>
          <w:rFonts w:ascii="ITC Avant Garde" w:eastAsia="Times New Roman" w:hAnsi="ITC Avant Garde" w:cs="Times New Roman"/>
          <w:bCs/>
          <w:sz w:val="22"/>
          <w:szCs w:val="22"/>
        </w:rPr>
        <w:t>Fin de la leyenda.</w:t>
      </w:r>
    </w:p>
    <w:p w14:paraId="42DB26F1" w14:textId="77777777" w:rsidR="00E87A4F" w:rsidRDefault="00E87A4F" w:rsidP="00FF3014">
      <w:pPr>
        <w:spacing w:before="240" w:after="240"/>
        <w:jc w:val="both"/>
        <w:rPr>
          <w:rFonts w:ascii="ITC Avant Garde" w:hAnsi="ITC Avant Garde"/>
          <w:color w:val="000000" w:themeColor="text1"/>
          <w:sz w:val="22"/>
          <w:szCs w:val="22"/>
          <w:lang w:val="es-ES"/>
        </w:rPr>
        <w:sectPr w:rsidR="00E87A4F" w:rsidSect="00E87A4F">
          <w:footerReference w:type="even" r:id="rId8"/>
          <w:pgSz w:w="12242" w:h="15842" w:code="1"/>
          <w:pgMar w:top="2268" w:right="1043" w:bottom="1418" w:left="1134" w:header="709" w:footer="459" w:gutter="0"/>
          <w:cols w:space="708"/>
          <w:docGrid w:linePitch="360"/>
        </w:sectPr>
      </w:pPr>
    </w:p>
    <w:p w14:paraId="598ED018" w14:textId="0FDD9649" w:rsidR="00FF3014" w:rsidRDefault="00D567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lastRenderedPageBreak/>
        <w:t>En la Ciudad de México</w:t>
      </w:r>
      <w:r w:rsidR="00EE6302" w:rsidRPr="00FF3014">
        <w:rPr>
          <w:rFonts w:ascii="ITC Avant Garde" w:hAnsi="ITC Avant Garde"/>
          <w:color w:val="000000" w:themeColor="text1"/>
          <w:sz w:val="22"/>
          <w:szCs w:val="22"/>
          <w:lang w:val="es-ES"/>
        </w:rPr>
        <w:t xml:space="preserve"> </w:t>
      </w:r>
      <w:r w:rsidR="005D7C53" w:rsidRPr="00FF3014">
        <w:rPr>
          <w:rFonts w:ascii="ITC Avant Garde" w:hAnsi="ITC Avant Garde"/>
          <w:color w:val="000000" w:themeColor="text1"/>
          <w:sz w:val="22"/>
          <w:szCs w:val="22"/>
          <w:lang w:val="es-ES"/>
        </w:rPr>
        <w:t xml:space="preserve">siendo las </w:t>
      </w:r>
      <w:r w:rsidR="002340E9" w:rsidRPr="00FF3014">
        <w:rPr>
          <w:rFonts w:ascii="ITC Avant Garde" w:hAnsi="ITC Avant Garde"/>
          <w:color w:val="000000" w:themeColor="text1"/>
          <w:sz w:val="22"/>
          <w:szCs w:val="22"/>
          <w:lang w:val="es-ES"/>
        </w:rPr>
        <w:t>1</w:t>
      </w:r>
      <w:r w:rsidR="00E24917" w:rsidRPr="00FF3014">
        <w:rPr>
          <w:rFonts w:ascii="ITC Avant Garde" w:hAnsi="ITC Avant Garde"/>
          <w:color w:val="000000" w:themeColor="text1"/>
          <w:sz w:val="22"/>
          <w:szCs w:val="22"/>
          <w:lang w:val="es-ES"/>
        </w:rPr>
        <w:t>1</w:t>
      </w:r>
      <w:r w:rsidR="00583CA7" w:rsidRPr="00FF3014">
        <w:rPr>
          <w:rFonts w:ascii="ITC Avant Garde" w:hAnsi="ITC Avant Garde"/>
          <w:color w:val="000000" w:themeColor="text1"/>
          <w:sz w:val="22"/>
          <w:szCs w:val="22"/>
          <w:lang w:val="es-ES"/>
        </w:rPr>
        <w:t xml:space="preserve"> </w:t>
      </w:r>
      <w:r w:rsidR="00747853" w:rsidRPr="00FF3014">
        <w:rPr>
          <w:rFonts w:ascii="ITC Avant Garde" w:hAnsi="ITC Avant Garde"/>
          <w:color w:val="000000" w:themeColor="text1"/>
          <w:sz w:val="22"/>
          <w:szCs w:val="22"/>
          <w:lang w:val="es-ES"/>
        </w:rPr>
        <w:t>horas con</w:t>
      </w:r>
      <w:r w:rsidR="00C179DD" w:rsidRPr="00FF3014">
        <w:rPr>
          <w:rFonts w:ascii="ITC Avant Garde" w:hAnsi="ITC Avant Garde"/>
          <w:color w:val="000000" w:themeColor="text1"/>
          <w:sz w:val="22"/>
          <w:szCs w:val="22"/>
          <w:lang w:val="es-ES"/>
        </w:rPr>
        <w:t xml:space="preserve"> </w:t>
      </w:r>
      <w:r w:rsidR="002340E9" w:rsidRPr="00FF3014">
        <w:rPr>
          <w:rFonts w:ascii="ITC Avant Garde" w:hAnsi="ITC Avant Garde"/>
          <w:color w:val="000000" w:themeColor="text1"/>
          <w:sz w:val="22"/>
          <w:szCs w:val="22"/>
          <w:lang w:val="es-ES"/>
        </w:rPr>
        <w:t>2</w:t>
      </w:r>
      <w:r w:rsidR="00E24917" w:rsidRPr="00FF3014">
        <w:rPr>
          <w:rFonts w:ascii="ITC Avant Garde" w:hAnsi="ITC Avant Garde"/>
          <w:color w:val="000000" w:themeColor="text1"/>
          <w:sz w:val="22"/>
          <w:szCs w:val="22"/>
          <w:lang w:val="es-ES"/>
        </w:rPr>
        <w:t>6</w:t>
      </w:r>
      <w:r w:rsidR="005D7C53" w:rsidRPr="00FF3014">
        <w:rPr>
          <w:rFonts w:ascii="ITC Avant Garde" w:hAnsi="ITC Avant Garde"/>
          <w:color w:val="000000" w:themeColor="text1"/>
          <w:sz w:val="22"/>
          <w:szCs w:val="22"/>
          <w:lang w:val="es-ES"/>
        </w:rPr>
        <w:t xml:space="preserve"> minutos del</w:t>
      </w:r>
      <w:r w:rsidR="00F92DD2" w:rsidRPr="00FF3014">
        <w:rPr>
          <w:rFonts w:ascii="ITC Avant Garde" w:hAnsi="ITC Avant Garde"/>
          <w:color w:val="000000" w:themeColor="text1"/>
          <w:sz w:val="22"/>
          <w:szCs w:val="22"/>
          <w:lang w:val="es-ES"/>
        </w:rPr>
        <w:t xml:space="preserve"> </w:t>
      </w:r>
      <w:r w:rsidR="00E24917" w:rsidRPr="00FF3014">
        <w:rPr>
          <w:rFonts w:ascii="ITC Avant Garde" w:hAnsi="ITC Avant Garde"/>
          <w:color w:val="000000" w:themeColor="text1"/>
          <w:sz w:val="22"/>
          <w:szCs w:val="22"/>
          <w:lang w:val="es-ES"/>
        </w:rPr>
        <w:t>12</w:t>
      </w:r>
      <w:r w:rsidR="00C045FF" w:rsidRPr="00FF3014">
        <w:rPr>
          <w:rFonts w:ascii="ITC Avant Garde" w:hAnsi="ITC Avant Garde"/>
          <w:color w:val="000000" w:themeColor="text1"/>
          <w:sz w:val="22"/>
          <w:szCs w:val="22"/>
          <w:lang w:val="es-ES"/>
        </w:rPr>
        <w:t xml:space="preserve"> de </w:t>
      </w:r>
      <w:r w:rsidR="002340E9" w:rsidRPr="00FF3014">
        <w:rPr>
          <w:rFonts w:ascii="ITC Avant Garde" w:hAnsi="ITC Avant Garde"/>
          <w:color w:val="000000" w:themeColor="text1"/>
          <w:sz w:val="22"/>
          <w:szCs w:val="22"/>
          <w:lang w:val="es-ES"/>
        </w:rPr>
        <w:t>ju</w:t>
      </w:r>
      <w:r w:rsidR="00AF599F" w:rsidRPr="00FF3014">
        <w:rPr>
          <w:rFonts w:ascii="ITC Avant Garde" w:hAnsi="ITC Avant Garde"/>
          <w:color w:val="000000" w:themeColor="text1"/>
          <w:sz w:val="22"/>
          <w:szCs w:val="22"/>
          <w:lang w:val="es-ES"/>
        </w:rPr>
        <w:t>l</w:t>
      </w:r>
      <w:r w:rsidR="002340E9" w:rsidRPr="00FF3014">
        <w:rPr>
          <w:rFonts w:ascii="ITC Avant Garde" w:hAnsi="ITC Avant Garde"/>
          <w:color w:val="000000" w:themeColor="text1"/>
          <w:sz w:val="22"/>
          <w:szCs w:val="22"/>
          <w:lang w:val="es-ES"/>
        </w:rPr>
        <w:t>io</w:t>
      </w:r>
      <w:r w:rsidRPr="00FF3014">
        <w:rPr>
          <w:rFonts w:ascii="ITC Avant Garde" w:hAnsi="ITC Avant Garde"/>
          <w:color w:val="000000" w:themeColor="text1"/>
          <w:sz w:val="22"/>
          <w:szCs w:val="22"/>
          <w:lang w:val="es-ES"/>
        </w:rPr>
        <w:t xml:space="preserve"> de 2017</w:t>
      </w:r>
      <w:r w:rsidR="005D7C53" w:rsidRPr="00FF3014">
        <w:rPr>
          <w:rFonts w:ascii="ITC Avant Garde" w:hAnsi="ITC Avant Garde"/>
          <w:color w:val="000000" w:themeColor="text1"/>
          <w:sz w:val="22"/>
          <w:szCs w:val="22"/>
          <w:lang w:val="es-ES"/>
        </w:rPr>
        <w:t xml:space="preserve">, </w:t>
      </w:r>
      <w:r w:rsidR="00FD4828" w:rsidRPr="00FF3014">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5525B22D" w14:textId="3B316E4C" w:rsidR="00FF3014" w:rsidRPr="00FF3014" w:rsidRDefault="00675298" w:rsidP="00FF3014">
      <w:pPr>
        <w:pStyle w:val="Ttulo1"/>
        <w:tabs>
          <w:tab w:val="left" w:pos="8789"/>
        </w:tabs>
        <w:spacing w:after="240"/>
        <w:ind w:left="1418" w:right="1417"/>
        <w:jc w:val="center"/>
        <w:rPr>
          <w:rFonts w:ascii="ITC Avant Garde" w:hAnsi="ITC Avant Garde"/>
          <w:sz w:val="22"/>
          <w:szCs w:val="22"/>
          <w:lang w:val="es-ES"/>
        </w:rPr>
      </w:pPr>
      <w:r w:rsidRPr="00FF3014">
        <w:rPr>
          <w:rFonts w:ascii="ITC Avant Garde" w:hAnsi="ITC Avant Garde"/>
          <w:sz w:val="22"/>
          <w:szCs w:val="22"/>
          <w:lang w:val="es-ES"/>
        </w:rPr>
        <w:t>X</w:t>
      </w:r>
      <w:r w:rsidR="002340E9" w:rsidRPr="00FF3014">
        <w:rPr>
          <w:rFonts w:ascii="ITC Avant Garde" w:hAnsi="ITC Avant Garde"/>
          <w:sz w:val="22"/>
          <w:szCs w:val="22"/>
          <w:lang w:val="es-ES"/>
        </w:rPr>
        <w:t>X</w:t>
      </w:r>
      <w:r w:rsidR="00E24917" w:rsidRPr="00FF3014">
        <w:rPr>
          <w:rFonts w:ascii="ITC Avant Garde" w:hAnsi="ITC Avant Garde"/>
          <w:sz w:val="22"/>
          <w:szCs w:val="22"/>
          <w:lang w:val="es-ES"/>
        </w:rPr>
        <w:t>X</w:t>
      </w:r>
      <w:r w:rsidRPr="00FF3014">
        <w:rPr>
          <w:rFonts w:ascii="ITC Avant Garde" w:hAnsi="ITC Avant Garde"/>
          <w:sz w:val="22"/>
          <w:szCs w:val="22"/>
          <w:lang w:val="es-ES"/>
        </w:rPr>
        <w:t xml:space="preserve"> </w:t>
      </w:r>
      <w:r w:rsidR="00341674" w:rsidRPr="00FF3014">
        <w:rPr>
          <w:rFonts w:ascii="ITC Avant Garde" w:hAnsi="ITC Avant Garde"/>
          <w:sz w:val="22"/>
          <w:szCs w:val="22"/>
          <w:lang w:val="es-ES"/>
        </w:rPr>
        <w:t xml:space="preserve">SESIÓN </w:t>
      </w:r>
      <w:r w:rsidR="00A50CDD" w:rsidRPr="00FF3014">
        <w:rPr>
          <w:rFonts w:ascii="ITC Avant Garde" w:hAnsi="ITC Avant Garde"/>
          <w:sz w:val="22"/>
          <w:szCs w:val="22"/>
          <w:lang w:val="es-ES"/>
        </w:rPr>
        <w:t>ORDINARIA</w:t>
      </w:r>
      <w:r w:rsidR="005D7C53" w:rsidRPr="00FF3014">
        <w:rPr>
          <w:rFonts w:ascii="ITC Avant Garde" w:hAnsi="ITC Avant Garde"/>
          <w:sz w:val="22"/>
          <w:szCs w:val="22"/>
          <w:lang w:val="es-ES"/>
        </w:rPr>
        <w:t xml:space="preserve"> DE 201</w:t>
      </w:r>
      <w:r w:rsidR="00B0231E" w:rsidRPr="00FF3014">
        <w:rPr>
          <w:rFonts w:ascii="ITC Avant Garde" w:hAnsi="ITC Avant Garde"/>
          <w:sz w:val="22"/>
          <w:szCs w:val="22"/>
          <w:lang w:val="es-ES"/>
        </w:rPr>
        <w:t>7</w:t>
      </w:r>
      <w:r w:rsidR="005D7C53" w:rsidRPr="00FF3014">
        <w:rPr>
          <w:rFonts w:ascii="ITC Avant Garde" w:hAnsi="ITC Avant Garde"/>
          <w:sz w:val="22"/>
          <w:szCs w:val="22"/>
          <w:lang w:val="es-ES"/>
        </w:rPr>
        <w:t xml:space="preserve"> DEL PLENO DEL</w:t>
      </w:r>
      <w:r w:rsidR="00FF3014">
        <w:rPr>
          <w:rFonts w:ascii="ITC Avant Garde" w:hAnsi="ITC Avant Garde"/>
          <w:sz w:val="22"/>
          <w:szCs w:val="22"/>
          <w:lang w:val="es-ES"/>
        </w:rPr>
        <w:t xml:space="preserve"> </w:t>
      </w:r>
      <w:r w:rsidR="005D7C53" w:rsidRPr="00FF3014">
        <w:rPr>
          <w:rFonts w:ascii="ITC Avant Garde" w:hAnsi="ITC Avant Garde"/>
          <w:sz w:val="22"/>
          <w:szCs w:val="22"/>
          <w:lang w:val="es-ES"/>
        </w:rPr>
        <w:t>INSTITUTO FEDERAL DE TELECOMUNICACIONES</w:t>
      </w:r>
    </w:p>
    <w:p w14:paraId="580F8E3C" w14:textId="77777777" w:rsidR="00FF3014" w:rsidRPr="00FF3014" w:rsidRDefault="00314000" w:rsidP="00FF301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F3014">
        <w:rPr>
          <w:rFonts w:ascii="ITC Avant Garde" w:hAnsi="ITC Avant Garde"/>
          <w:b/>
          <w:sz w:val="22"/>
          <w:szCs w:val="22"/>
          <w:lang w:val="es-ES"/>
        </w:rPr>
        <w:t>En la S</w:t>
      </w:r>
      <w:r w:rsidR="00472428" w:rsidRPr="00FF3014">
        <w:rPr>
          <w:rFonts w:ascii="ITC Avant Garde" w:hAnsi="ITC Avant Garde"/>
          <w:b/>
          <w:sz w:val="22"/>
          <w:szCs w:val="22"/>
          <w:lang w:val="es-ES"/>
        </w:rPr>
        <w:t>esión estuvieron presentes los integrantes del Pleno:</w:t>
      </w:r>
    </w:p>
    <w:p w14:paraId="2B62CA98" w14:textId="726136AB"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Presidente. Gabriel Oswaldo Contreras Saldívar.</w:t>
      </w:r>
    </w:p>
    <w:p w14:paraId="490CFFDD" w14:textId="167B2EE4" w:rsidR="00EA51E6" w:rsidRPr="00FF3014" w:rsidRDefault="00EA51E6"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Comisionada. Adriana Sofía </w:t>
      </w:r>
      <w:proofErr w:type="spellStart"/>
      <w:r w:rsidRPr="00FF3014">
        <w:rPr>
          <w:rFonts w:ascii="ITC Avant Garde" w:hAnsi="ITC Avant Garde"/>
          <w:sz w:val="22"/>
          <w:szCs w:val="22"/>
          <w:lang w:val="es-ES"/>
        </w:rPr>
        <w:t>Labardini</w:t>
      </w:r>
      <w:proofErr w:type="spellEnd"/>
      <w:r w:rsidRPr="00FF3014">
        <w:rPr>
          <w:rFonts w:ascii="ITC Avant Garde" w:hAnsi="ITC Avant Garde"/>
          <w:sz w:val="22"/>
          <w:szCs w:val="22"/>
          <w:lang w:val="es-ES"/>
        </w:rPr>
        <w:t xml:space="preserve"> </w:t>
      </w:r>
      <w:proofErr w:type="spellStart"/>
      <w:r w:rsidRPr="00FF3014">
        <w:rPr>
          <w:rFonts w:ascii="ITC Avant Garde" w:hAnsi="ITC Avant Garde"/>
          <w:sz w:val="22"/>
          <w:szCs w:val="22"/>
          <w:lang w:val="es-ES"/>
        </w:rPr>
        <w:t>Inzunza</w:t>
      </w:r>
      <w:proofErr w:type="spellEnd"/>
      <w:r w:rsidRPr="00FF3014">
        <w:rPr>
          <w:rFonts w:ascii="ITC Avant Garde" w:hAnsi="ITC Avant Garde"/>
          <w:sz w:val="22"/>
          <w:szCs w:val="22"/>
          <w:lang w:val="es-ES"/>
        </w:rPr>
        <w:t>.</w:t>
      </w:r>
    </w:p>
    <w:p w14:paraId="0802F247" w14:textId="5BE26D6F" w:rsidR="00A34629" w:rsidRPr="00FF3014" w:rsidRDefault="00FF3014"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Comisionada.</w:t>
      </w:r>
      <w:r w:rsidR="0034087E" w:rsidRPr="00FF3014">
        <w:rPr>
          <w:rFonts w:ascii="ITC Avant Garde" w:hAnsi="ITC Avant Garde"/>
          <w:sz w:val="22"/>
          <w:szCs w:val="22"/>
          <w:lang w:val="es-ES"/>
        </w:rPr>
        <w:t xml:space="preserve"> </w:t>
      </w:r>
      <w:r w:rsidR="00A34629" w:rsidRPr="00FF3014">
        <w:rPr>
          <w:rFonts w:ascii="ITC Avant Garde" w:hAnsi="ITC Avant Garde"/>
          <w:sz w:val="22"/>
          <w:szCs w:val="22"/>
          <w:lang w:val="es-ES"/>
        </w:rPr>
        <w:t xml:space="preserve">María Elena </w:t>
      </w:r>
      <w:proofErr w:type="spellStart"/>
      <w:r w:rsidR="00A34629" w:rsidRPr="00FF3014">
        <w:rPr>
          <w:rFonts w:ascii="ITC Avant Garde" w:hAnsi="ITC Avant Garde"/>
          <w:sz w:val="22"/>
          <w:szCs w:val="22"/>
          <w:lang w:val="es-ES"/>
        </w:rPr>
        <w:t>Estavillo</w:t>
      </w:r>
      <w:proofErr w:type="spellEnd"/>
      <w:r w:rsidR="00A34629" w:rsidRPr="00FF3014">
        <w:rPr>
          <w:rFonts w:ascii="ITC Avant Garde" w:hAnsi="ITC Avant Garde"/>
          <w:sz w:val="22"/>
          <w:szCs w:val="22"/>
          <w:lang w:val="es-ES"/>
        </w:rPr>
        <w:t xml:space="preserve"> Flores.</w:t>
      </w:r>
    </w:p>
    <w:p w14:paraId="74154516" w14:textId="65A04586"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Comisionado. Mario Germán </w:t>
      </w:r>
      <w:proofErr w:type="spellStart"/>
      <w:r w:rsidRPr="00FF3014">
        <w:rPr>
          <w:rFonts w:ascii="ITC Avant Garde" w:hAnsi="ITC Avant Garde"/>
          <w:sz w:val="22"/>
          <w:szCs w:val="22"/>
          <w:lang w:val="es-ES"/>
        </w:rPr>
        <w:t>Fromow</w:t>
      </w:r>
      <w:proofErr w:type="spellEnd"/>
      <w:r w:rsidRPr="00FF3014">
        <w:rPr>
          <w:rFonts w:ascii="ITC Avant Garde" w:hAnsi="ITC Avant Garde"/>
          <w:sz w:val="22"/>
          <w:szCs w:val="22"/>
          <w:lang w:val="es-ES"/>
        </w:rPr>
        <w:t xml:space="preserve"> Rangel</w:t>
      </w:r>
      <w:r w:rsidR="00BF6231" w:rsidRPr="00FF3014">
        <w:rPr>
          <w:rFonts w:ascii="ITC Avant Garde" w:hAnsi="ITC Avant Garde"/>
          <w:sz w:val="22"/>
          <w:szCs w:val="22"/>
          <w:lang w:val="es-ES"/>
        </w:rPr>
        <w:t xml:space="preserve"> (Asistencia y participación por medio de comunicación a distancia)</w:t>
      </w:r>
      <w:r w:rsidRPr="00FF3014">
        <w:rPr>
          <w:rFonts w:ascii="ITC Avant Garde" w:hAnsi="ITC Avant Garde"/>
          <w:sz w:val="22"/>
          <w:szCs w:val="22"/>
          <w:lang w:val="es-ES"/>
        </w:rPr>
        <w:t>.</w:t>
      </w:r>
    </w:p>
    <w:p w14:paraId="00C0EFD4" w14:textId="7AC497A5" w:rsidR="002340E9" w:rsidRPr="00FF3014" w:rsidRDefault="00FF3014"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Comisionado. </w:t>
      </w:r>
      <w:r w:rsidR="00E24917" w:rsidRPr="00FF3014">
        <w:rPr>
          <w:rFonts w:ascii="ITC Avant Garde" w:hAnsi="ITC Avant Garde"/>
          <w:sz w:val="22"/>
          <w:szCs w:val="22"/>
          <w:lang w:val="es-ES"/>
        </w:rPr>
        <w:t>Adolfo Cuevas T</w:t>
      </w:r>
      <w:r w:rsidR="002340E9" w:rsidRPr="00FF3014">
        <w:rPr>
          <w:rFonts w:ascii="ITC Avant Garde" w:hAnsi="ITC Avant Garde"/>
          <w:sz w:val="22"/>
          <w:szCs w:val="22"/>
          <w:lang w:val="es-ES"/>
        </w:rPr>
        <w:t>eja.</w:t>
      </w:r>
    </w:p>
    <w:p w14:paraId="2F36D58D" w14:textId="62FA9C7C"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Comisionado. Javier Juárez Mojica.</w:t>
      </w:r>
    </w:p>
    <w:p w14:paraId="45B10DDB" w14:textId="43523184" w:rsidR="00FF3014" w:rsidRPr="00FF3014" w:rsidRDefault="00F6284D"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Comisionado. Arturo Robles </w:t>
      </w:r>
      <w:proofErr w:type="spellStart"/>
      <w:r w:rsidRPr="00FF3014">
        <w:rPr>
          <w:rFonts w:ascii="ITC Avant Garde" w:hAnsi="ITC Avant Garde"/>
          <w:sz w:val="22"/>
          <w:szCs w:val="22"/>
          <w:lang w:val="es-ES"/>
        </w:rPr>
        <w:t>Rovalo</w:t>
      </w:r>
      <w:proofErr w:type="spellEnd"/>
      <w:r w:rsidR="002340E9" w:rsidRPr="00FF3014">
        <w:rPr>
          <w:rFonts w:ascii="ITC Avant Garde" w:hAnsi="ITC Avant Garde"/>
          <w:sz w:val="22"/>
          <w:szCs w:val="22"/>
          <w:lang w:val="es-ES"/>
        </w:rPr>
        <w:t>.</w:t>
      </w:r>
    </w:p>
    <w:p w14:paraId="642189AE" w14:textId="77777777" w:rsidR="00FF3014" w:rsidRPr="00FF3014" w:rsidRDefault="00472428" w:rsidP="00FF301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F3014">
        <w:rPr>
          <w:rFonts w:ascii="ITC Avant Garde" w:hAnsi="ITC Avant Garde"/>
          <w:b/>
          <w:sz w:val="22"/>
          <w:szCs w:val="22"/>
          <w:lang w:val="es-ES"/>
        </w:rPr>
        <w:t>Secretaría Técnica del Pleno:</w:t>
      </w:r>
    </w:p>
    <w:p w14:paraId="5B721980" w14:textId="77777777" w:rsidR="00FF3014" w:rsidRPr="00FF3014" w:rsidRDefault="00D028AA"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Juan José Crispín Borbolla</w:t>
      </w:r>
      <w:r w:rsidR="00F34D71" w:rsidRPr="00FF3014">
        <w:rPr>
          <w:rFonts w:ascii="ITC Avant Garde" w:hAnsi="ITC Avant Garde"/>
          <w:sz w:val="22"/>
          <w:szCs w:val="22"/>
          <w:lang w:val="es-ES"/>
        </w:rPr>
        <w:t xml:space="preserve">, </w:t>
      </w:r>
      <w:r w:rsidRPr="00FF3014">
        <w:rPr>
          <w:rFonts w:ascii="ITC Avant Garde" w:hAnsi="ITC Avant Garde"/>
          <w:sz w:val="22"/>
          <w:szCs w:val="22"/>
          <w:lang w:val="es-ES"/>
        </w:rPr>
        <w:t>Secretario Técnico</w:t>
      </w:r>
      <w:r w:rsidR="00F34D71" w:rsidRPr="00FF3014">
        <w:rPr>
          <w:rFonts w:ascii="ITC Avant Garde" w:hAnsi="ITC Avant Garde"/>
          <w:sz w:val="22"/>
          <w:szCs w:val="22"/>
          <w:lang w:val="es-ES"/>
        </w:rPr>
        <w:t xml:space="preserve"> del Pleno</w:t>
      </w:r>
      <w:r w:rsidR="00472428" w:rsidRPr="00FF3014">
        <w:rPr>
          <w:rFonts w:ascii="ITC Avant Garde" w:hAnsi="ITC Avant Garde"/>
          <w:sz w:val="22"/>
          <w:szCs w:val="22"/>
          <w:lang w:val="es-ES"/>
        </w:rPr>
        <w:t>.</w:t>
      </w:r>
    </w:p>
    <w:p w14:paraId="6747E0A7" w14:textId="7A0900BF" w:rsidR="00FF3014" w:rsidRPr="00FF3014" w:rsidRDefault="00FF3014" w:rsidP="00FF301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466E98FF"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Luis Fernando Peláez Espinosa, Coordinador Ejecutivo.</w:t>
      </w:r>
    </w:p>
    <w:p w14:paraId="3688F583" w14:textId="60D81BCA" w:rsidR="002340E9" w:rsidRPr="00FF3014" w:rsidRDefault="002340E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Víctor Manuel Rodríguez Hilario, Titular de la Unidad de Política Regulatoria.</w:t>
      </w:r>
    </w:p>
    <w:p w14:paraId="6B1C1A2F" w14:textId="77777777"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Carlos Silva Ramírez, Titular de la Unidad de Asuntos Jurídicos.</w:t>
      </w:r>
    </w:p>
    <w:p w14:paraId="0E06A50E" w14:textId="50665BB6" w:rsidR="00AF599F" w:rsidRPr="00FF3014" w:rsidRDefault="00AF599F"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Carlos Hernández Contreras</w:t>
      </w:r>
      <w:r w:rsidR="000B0357" w:rsidRPr="00FF3014">
        <w:rPr>
          <w:rFonts w:ascii="ITC Avant Garde" w:hAnsi="ITC Avant Garde"/>
          <w:sz w:val="22"/>
          <w:szCs w:val="22"/>
          <w:lang w:val="es-ES"/>
        </w:rPr>
        <w:t>,</w:t>
      </w:r>
      <w:r w:rsidRPr="00FF3014">
        <w:rPr>
          <w:rFonts w:ascii="ITC Avant Garde" w:hAnsi="ITC Avant Garde"/>
          <w:sz w:val="22"/>
          <w:szCs w:val="22"/>
          <w:lang w:val="es-ES"/>
        </w:rPr>
        <w:t xml:space="preserve"> Titular de la Unidad de Cumplimiento.</w:t>
      </w:r>
    </w:p>
    <w:p w14:paraId="49B3325D" w14:textId="64CDD8BE" w:rsidR="00AF599F" w:rsidRPr="00FF3014" w:rsidRDefault="00AF599F"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Rafael Eslava Herrada, Titular de la Unidad de Concesiones y Servicios.</w:t>
      </w:r>
    </w:p>
    <w:p w14:paraId="5C5F3D03" w14:textId="2992D601" w:rsidR="00A17EA4" w:rsidRPr="00FF3014" w:rsidRDefault="00A17EA4"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Mario Alberto </w:t>
      </w:r>
      <w:proofErr w:type="spellStart"/>
      <w:r w:rsidRPr="00FF3014">
        <w:rPr>
          <w:rFonts w:ascii="ITC Avant Garde" w:hAnsi="ITC Avant Garde"/>
          <w:sz w:val="22"/>
          <w:szCs w:val="22"/>
          <w:lang w:val="es-ES"/>
        </w:rPr>
        <w:t>Fócil</w:t>
      </w:r>
      <w:proofErr w:type="spellEnd"/>
      <w:r w:rsidRPr="00FF3014">
        <w:rPr>
          <w:rFonts w:ascii="ITC Avant Garde" w:hAnsi="ITC Avant Garde"/>
          <w:sz w:val="22"/>
          <w:szCs w:val="22"/>
          <w:lang w:val="es-ES"/>
        </w:rPr>
        <w:t xml:space="preserve"> Ortega, Titular de la Unidad de Administración.</w:t>
      </w:r>
    </w:p>
    <w:p w14:paraId="763C0AF1" w14:textId="619BD3DE" w:rsidR="00D11CEC" w:rsidRPr="00FF3014" w:rsidRDefault="00D11CEC"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Edgar </w:t>
      </w:r>
      <w:proofErr w:type="spellStart"/>
      <w:r w:rsidRPr="00FF3014">
        <w:rPr>
          <w:rFonts w:ascii="ITC Avant Garde" w:hAnsi="ITC Avant Garde"/>
          <w:sz w:val="22"/>
          <w:szCs w:val="22"/>
          <w:lang w:val="es-ES"/>
        </w:rPr>
        <w:t>Yeman</w:t>
      </w:r>
      <w:proofErr w:type="spellEnd"/>
      <w:r w:rsidRPr="00FF3014">
        <w:rPr>
          <w:rFonts w:ascii="ITC Avant Garde" w:hAnsi="ITC Avant Garde"/>
          <w:sz w:val="22"/>
          <w:szCs w:val="22"/>
          <w:lang w:val="es-ES"/>
        </w:rPr>
        <w:t xml:space="preserve"> García </w:t>
      </w:r>
      <w:proofErr w:type="spellStart"/>
      <w:r w:rsidRPr="00FF3014">
        <w:rPr>
          <w:rFonts w:ascii="ITC Avant Garde" w:hAnsi="ITC Avant Garde"/>
          <w:sz w:val="22"/>
          <w:szCs w:val="22"/>
          <w:lang w:val="es-ES"/>
        </w:rPr>
        <w:t>Turincio</w:t>
      </w:r>
      <w:proofErr w:type="spellEnd"/>
      <w:r w:rsidRPr="00FF3014">
        <w:rPr>
          <w:rFonts w:ascii="ITC Avant Garde" w:hAnsi="ITC Avant Garde"/>
          <w:sz w:val="22"/>
          <w:szCs w:val="22"/>
          <w:lang w:val="es-ES"/>
        </w:rPr>
        <w:t>, Coordinador General de Comunicación Social.</w:t>
      </w:r>
    </w:p>
    <w:p w14:paraId="0ED5D04C" w14:textId="360F8FA6" w:rsidR="00AF599F" w:rsidRPr="00FF3014" w:rsidRDefault="00AF599F"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Luis Fernando Rosas </w:t>
      </w:r>
      <w:proofErr w:type="spellStart"/>
      <w:r w:rsidRPr="00FF3014">
        <w:rPr>
          <w:rFonts w:ascii="ITC Avant Garde" w:hAnsi="ITC Avant Garde"/>
          <w:sz w:val="22"/>
          <w:szCs w:val="22"/>
          <w:lang w:val="es-ES"/>
        </w:rPr>
        <w:t>Yañez</w:t>
      </w:r>
      <w:proofErr w:type="spellEnd"/>
      <w:r w:rsidRPr="00FF3014">
        <w:rPr>
          <w:rFonts w:ascii="ITC Avant Garde" w:hAnsi="ITC Avant Garde"/>
          <w:sz w:val="22"/>
          <w:szCs w:val="22"/>
          <w:lang w:val="es-ES"/>
        </w:rPr>
        <w:t>, Coordinador General de Mejora Regulatoria.</w:t>
      </w:r>
    </w:p>
    <w:p w14:paraId="182AB930" w14:textId="6585F8FC" w:rsidR="00A17EA4" w:rsidRPr="00FF3014" w:rsidRDefault="00A17EA4"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José Ernesto Velázquez Cervantes, Director General de Sanciones.</w:t>
      </w:r>
    </w:p>
    <w:p w14:paraId="0C8BAD59" w14:textId="2941E40A" w:rsidR="00A17EA4" w:rsidRPr="00FF3014" w:rsidRDefault="00A17EA4"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Fernanda Obdulia Arciniega Rosales, Directora General de Concesiones de Telecomunicaciones.</w:t>
      </w:r>
    </w:p>
    <w:p w14:paraId="5FADCA97" w14:textId="26726879" w:rsidR="00A17EA4" w:rsidRPr="00FF3014" w:rsidRDefault="00A17EA4"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Álvaro Guzmán Gutiérrez, Director General de Concesiones de Radiodifusión.</w:t>
      </w:r>
    </w:p>
    <w:p w14:paraId="261C22F5" w14:textId="3AAD6176"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Irving Arturo De Lir</w:t>
      </w:r>
      <w:r w:rsidR="001E1026" w:rsidRPr="00FF3014">
        <w:rPr>
          <w:rFonts w:ascii="ITC Avant Garde" w:hAnsi="ITC Avant Garde"/>
          <w:sz w:val="22"/>
          <w:szCs w:val="22"/>
          <w:lang w:val="es-ES"/>
        </w:rPr>
        <w:t>a Salvatierra, Direct</w:t>
      </w:r>
      <w:r w:rsidR="007C4987" w:rsidRPr="00FF3014">
        <w:rPr>
          <w:rFonts w:ascii="ITC Avant Garde" w:hAnsi="ITC Avant Garde"/>
          <w:sz w:val="22"/>
          <w:szCs w:val="22"/>
          <w:lang w:val="es-ES"/>
        </w:rPr>
        <w:t>or General</w:t>
      </w:r>
      <w:r w:rsidR="00AF599F" w:rsidRPr="00FF3014">
        <w:rPr>
          <w:rFonts w:ascii="ITC Avant Garde" w:hAnsi="ITC Avant Garde"/>
          <w:sz w:val="22"/>
          <w:szCs w:val="22"/>
          <w:lang w:val="es-ES"/>
        </w:rPr>
        <w:t>.</w:t>
      </w:r>
    </w:p>
    <w:p w14:paraId="000E2BA7" w14:textId="6EE2D36C" w:rsidR="00AF599F" w:rsidRPr="00FF3014" w:rsidRDefault="00AF599F"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Emiliano Díaz </w:t>
      </w:r>
      <w:proofErr w:type="spellStart"/>
      <w:r w:rsidRPr="00FF3014">
        <w:rPr>
          <w:rFonts w:ascii="ITC Avant Garde" w:hAnsi="ITC Avant Garde"/>
          <w:sz w:val="22"/>
          <w:szCs w:val="22"/>
          <w:lang w:val="es-ES"/>
        </w:rPr>
        <w:t>Goti</w:t>
      </w:r>
      <w:proofErr w:type="spellEnd"/>
      <w:r w:rsidRPr="00FF3014">
        <w:rPr>
          <w:rFonts w:ascii="ITC Avant Garde" w:hAnsi="ITC Avant Garde"/>
          <w:sz w:val="22"/>
          <w:szCs w:val="22"/>
          <w:lang w:val="es-ES"/>
        </w:rPr>
        <w:t>, Director General.</w:t>
      </w:r>
    </w:p>
    <w:p w14:paraId="71033467" w14:textId="67EB98DD" w:rsidR="00FD4828" w:rsidRPr="00FF3014" w:rsidRDefault="00FD4828"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FF3014">
        <w:rPr>
          <w:rFonts w:ascii="ITC Avant Garde" w:hAnsi="ITC Avant Garde"/>
          <w:sz w:val="22"/>
          <w:szCs w:val="22"/>
          <w:lang w:val="es-ES"/>
        </w:rPr>
        <w:lastRenderedPageBreak/>
        <w:t>Jrisy</w:t>
      </w:r>
      <w:proofErr w:type="spellEnd"/>
      <w:r w:rsidRPr="00FF3014">
        <w:rPr>
          <w:rFonts w:ascii="ITC Avant Garde" w:hAnsi="ITC Avant Garde"/>
          <w:sz w:val="22"/>
          <w:szCs w:val="22"/>
          <w:lang w:val="es-ES"/>
        </w:rPr>
        <w:t xml:space="preserve"> Esther Espejel </w:t>
      </w:r>
      <w:proofErr w:type="spellStart"/>
      <w:r w:rsidRPr="00FF3014">
        <w:rPr>
          <w:rFonts w:ascii="ITC Avant Garde" w:hAnsi="ITC Avant Garde"/>
          <w:sz w:val="22"/>
          <w:szCs w:val="22"/>
          <w:lang w:val="es-ES"/>
        </w:rPr>
        <w:t>Motis</w:t>
      </w:r>
      <w:proofErr w:type="spellEnd"/>
      <w:r w:rsidRPr="00FF3014">
        <w:rPr>
          <w:rFonts w:ascii="ITC Avant Garde" w:hAnsi="ITC Avant Garde"/>
          <w:sz w:val="22"/>
          <w:szCs w:val="22"/>
          <w:lang w:val="es-ES"/>
        </w:rPr>
        <w:t>, Directora General.</w:t>
      </w:r>
    </w:p>
    <w:p w14:paraId="6415F0CA" w14:textId="77777777" w:rsidR="00A34629" w:rsidRPr="00FF3014" w:rsidRDefault="00A34629"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José Guadalupe Rojas Ramírez, Director General.</w:t>
      </w:r>
    </w:p>
    <w:p w14:paraId="3A5551C4" w14:textId="77777777" w:rsidR="000B0DF8" w:rsidRPr="00FF3014" w:rsidRDefault="00427701"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Paola </w:t>
      </w:r>
      <w:proofErr w:type="spellStart"/>
      <w:r w:rsidRPr="00FF3014">
        <w:rPr>
          <w:rFonts w:ascii="ITC Avant Garde" w:hAnsi="ITC Avant Garde"/>
          <w:sz w:val="22"/>
          <w:szCs w:val="22"/>
          <w:lang w:val="es-ES"/>
        </w:rPr>
        <w:t>Cicero</w:t>
      </w:r>
      <w:proofErr w:type="spellEnd"/>
      <w:r w:rsidRPr="00FF3014">
        <w:rPr>
          <w:rFonts w:ascii="ITC Avant Garde" w:hAnsi="ITC Avant Garde"/>
          <w:sz w:val="22"/>
          <w:szCs w:val="22"/>
          <w:lang w:val="es-ES"/>
        </w:rPr>
        <w:t xml:space="preserve"> Arenas, Directora General.</w:t>
      </w:r>
    </w:p>
    <w:p w14:paraId="64948BFA" w14:textId="77777777" w:rsidR="00FF3014" w:rsidRPr="00FF3014" w:rsidRDefault="00FD4828" w:rsidP="00FF30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F3014">
        <w:rPr>
          <w:rFonts w:ascii="ITC Avant Garde" w:hAnsi="ITC Avant Garde"/>
          <w:sz w:val="22"/>
          <w:szCs w:val="22"/>
          <w:lang w:val="es-ES"/>
        </w:rPr>
        <w:t xml:space="preserve">Enrique </w:t>
      </w:r>
      <w:proofErr w:type="spellStart"/>
      <w:r w:rsidRPr="00FF3014">
        <w:rPr>
          <w:rFonts w:ascii="ITC Avant Garde" w:hAnsi="ITC Avant Garde"/>
          <w:sz w:val="22"/>
          <w:szCs w:val="22"/>
          <w:lang w:val="es-ES"/>
        </w:rPr>
        <w:t>Etzel</w:t>
      </w:r>
      <w:proofErr w:type="spellEnd"/>
      <w:r w:rsidRPr="00FF3014">
        <w:rPr>
          <w:rFonts w:ascii="ITC Avant Garde" w:hAnsi="ITC Avant Garde"/>
          <w:sz w:val="22"/>
          <w:szCs w:val="22"/>
          <w:lang w:val="es-ES"/>
        </w:rPr>
        <w:t xml:space="preserve"> Salinas Morales, Director General Adjunto.</w:t>
      </w:r>
    </w:p>
    <w:p w14:paraId="4CE953ED" w14:textId="453CA1C8" w:rsidR="00FF3014" w:rsidRPr="00FF3014" w:rsidRDefault="00472428" w:rsidP="00FF3014">
      <w:pPr>
        <w:spacing w:before="240" w:after="240"/>
        <w:jc w:val="both"/>
        <w:rPr>
          <w:rFonts w:ascii="ITC Avant Garde" w:hAnsi="ITC Avant Garde"/>
          <w:sz w:val="22"/>
          <w:szCs w:val="22"/>
        </w:rPr>
      </w:pPr>
      <w:r w:rsidRPr="00FF3014">
        <w:rPr>
          <w:rFonts w:ascii="ITC Avant Garde" w:hAnsi="ITC Avant Garde"/>
          <w:sz w:val="22"/>
          <w:szCs w:val="22"/>
        </w:rPr>
        <w:t xml:space="preserve">Una vez hecho del conocimiento de los Comisionados presentes lo anterior, el Comisionado Gabriel Oswaldo </w:t>
      </w:r>
      <w:r w:rsidR="00A26796" w:rsidRPr="00FF3014">
        <w:rPr>
          <w:rFonts w:ascii="ITC Avant Garde" w:hAnsi="ITC Avant Garde"/>
          <w:sz w:val="22"/>
          <w:szCs w:val="22"/>
        </w:rPr>
        <w:t>Contreras Saldívar presidió la S</w:t>
      </w:r>
      <w:r w:rsidRPr="00FF3014">
        <w:rPr>
          <w:rFonts w:ascii="ITC Avant Garde" w:hAnsi="ITC Avant Garde"/>
          <w:sz w:val="22"/>
          <w:szCs w:val="22"/>
        </w:rPr>
        <w:t>esión, que se realizó de</w:t>
      </w:r>
      <w:r w:rsidR="00FF3014">
        <w:rPr>
          <w:rFonts w:ascii="ITC Avant Garde" w:hAnsi="ITC Avant Garde"/>
          <w:sz w:val="22"/>
          <w:szCs w:val="22"/>
        </w:rPr>
        <w:t xml:space="preserve"> conformidad con el siguiente:</w:t>
      </w:r>
    </w:p>
    <w:p w14:paraId="6D94E24B" w14:textId="31CAD20F" w:rsidR="00472428" w:rsidRPr="00F56352" w:rsidRDefault="00472428" w:rsidP="00F56352">
      <w:pPr>
        <w:pStyle w:val="Ttulo2"/>
        <w:tabs>
          <w:tab w:val="left" w:pos="4820"/>
        </w:tabs>
        <w:spacing w:line="360" w:lineRule="auto"/>
        <w:ind w:right="-142"/>
        <w:jc w:val="center"/>
        <w:rPr>
          <w:rFonts w:ascii="ITC Avant Garde" w:hAnsi="ITC Avant Garde"/>
          <w:bCs w:val="0"/>
          <w:i w:val="0"/>
          <w:sz w:val="22"/>
          <w:szCs w:val="22"/>
          <w:lang w:val="es-ES"/>
        </w:rPr>
      </w:pPr>
      <w:r w:rsidRPr="00F56352">
        <w:rPr>
          <w:rFonts w:ascii="ITC Avant Garde" w:hAnsi="ITC Avant Garde"/>
          <w:bCs w:val="0"/>
          <w:i w:val="0"/>
          <w:sz w:val="22"/>
          <w:szCs w:val="22"/>
          <w:lang w:val="es-ES"/>
        </w:rPr>
        <w:t>ORDEN DEL DÍA</w:t>
      </w:r>
    </w:p>
    <w:p w14:paraId="3F345864" w14:textId="77777777" w:rsidR="00FF3014" w:rsidRPr="00FF3014" w:rsidRDefault="0027706D" w:rsidP="00FF301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F3014">
        <w:rPr>
          <w:rFonts w:ascii="ITC Avant Garde" w:hAnsi="ITC Avant Garde"/>
          <w:b/>
          <w:sz w:val="22"/>
          <w:szCs w:val="22"/>
          <w:lang w:val="es-ES"/>
        </w:rPr>
        <w:t xml:space="preserve">I.- VERIFICACIÓN DEL QUÓRUM. </w:t>
      </w:r>
    </w:p>
    <w:p w14:paraId="0144AD79" w14:textId="77777777" w:rsidR="00FF3014" w:rsidRPr="00FF3014" w:rsidRDefault="0027706D" w:rsidP="00FF301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F3014">
        <w:rPr>
          <w:rFonts w:ascii="ITC Avant Garde" w:hAnsi="ITC Avant Garde"/>
          <w:b/>
          <w:sz w:val="22"/>
          <w:szCs w:val="22"/>
          <w:lang w:val="es-ES"/>
        </w:rPr>
        <w:t>II.- APROBACIÓN DEL ORDEN DEL DÍA.</w:t>
      </w:r>
    </w:p>
    <w:p w14:paraId="4D1DFACF" w14:textId="77777777" w:rsidR="00FF3014" w:rsidRPr="00FF3014" w:rsidRDefault="0027706D" w:rsidP="00FF301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F3014">
        <w:rPr>
          <w:rFonts w:ascii="ITC Avant Garde" w:hAnsi="ITC Avant Garde"/>
          <w:b/>
          <w:sz w:val="22"/>
          <w:szCs w:val="22"/>
          <w:lang w:val="es-ES"/>
        </w:rPr>
        <w:t>III.- ASUNTOS QUE SE SOMETEN A CONSIDERACIÓN DEL PLENO.</w:t>
      </w:r>
    </w:p>
    <w:p w14:paraId="7BBA440D" w14:textId="42BFA4B1" w:rsidR="00A17EA4" w:rsidRPr="00FF3014" w:rsidRDefault="00A17EA4" w:rsidP="00FF3014">
      <w:pPr>
        <w:tabs>
          <w:tab w:val="left" w:pos="142"/>
          <w:tab w:val="left" w:pos="5954"/>
        </w:tabs>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III.1.-</w:t>
      </w:r>
      <w:r w:rsidRPr="00FF3014">
        <w:rPr>
          <w:rFonts w:ascii="ITC Avant Garde" w:hAnsi="ITC Avant Garde"/>
          <w:color w:val="000000" w:themeColor="text1"/>
          <w:sz w:val="22"/>
          <w:szCs w:val="22"/>
          <w:lang w:val="es-ES"/>
        </w:rPr>
        <w:t xml:space="preserve"> Acuerdo mediante el cual el Pleno del Instituto Federal de Telecomunicaciones aprueba el Acta de la VIII Sesión Extraordinaria, celebrada el 30 de mayo de 2017.</w:t>
      </w:r>
    </w:p>
    <w:p w14:paraId="32A66D9F" w14:textId="77777777" w:rsidR="00FF3014" w:rsidRDefault="00A17EA4" w:rsidP="00FF3014">
      <w:pPr>
        <w:tabs>
          <w:tab w:val="left" w:pos="142"/>
          <w:tab w:val="left" w:pos="5954"/>
        </w:tabs>
        <w:spacing w:before="240" w:after="240"/>
        <w:jc w:val="both"/>
        <w:rPr>
          <w:rFonts w:ascii="ITC Avant Garde" w:hAnsi="ITC Avant Garde"/>
          <w:i/>
          <w:color w:val="000000" w:themeColor="text1"/>
          <w:sz w:val="22"/>
          <w:szCs w:val="22"/>
          <w:lang w:val="es-ES"/>
        </w:rPr>
      </w:pPr>
      <w:r w:rsidRPr="00FF3014">
        <w:rPr>
          <w:rFonts w:ascii="ITC Avant Garde" w:hAnsi="ITC Avant Garde"/>
          <w:i/>
          <w:color w:val="000000" w:themeColor="text1"/>
          <w:sz w:val="22"/>
          <w:szCs w:val="22"/>
          <w:lang w:val="es-ES"/>
        </w:rPr>
        <w:t>(Secretaría Técnica del Pleno)</w:t>
      </w:r>
    </w:p>
    <w:p w14:paraId="30F4738A" w14:textId="122BBAB5" w:rsidR="00A17EA4" w:rsidRPr="00FF3014" w:rsidRDefault="00A17EA4" w:rsidP="00FF3014">
      <w:pPr>
        <w:tabs>
          <w:tab w:val="left" w:pos="142"/>
          <w:tab w:val="left" w:pos="5954"/>
        </w:tabs>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III.2.-</w:t>
      </w:r>
      <w:r w:rsidRPr="00FF3014">
        <w:rPr>
          <w:rFonts w:ascii="ITC Avant Garde" w:hAnsi="ITC Avant Garde"/>
          <w:color w:val="000000" w:themeColor="text1"/>
          <w:sz w:val="22"/>
          <w:szCs w:val="22"/>
          <w:lang w:val="es-ES"/>
        </w:rPr>
        <w:t xml:space="preserve"> Acuerdo mediante el cual el Pleno del Instituto Federal de Telecomunicaciones modifica su Estatuto Orgánico.</w:t>
      </w:r>
    </w:p>
    <w:p w14:paraId="6009EAF3" w14:textId="77777777" w:rsidR="00FF3014" w:rsidRDefault="00A17EA4" w:rsidP="00FF3014">
      <w:pPr>
        <w:tabs>
          <w:tab w:val="left" w:pos="142"/>
          <w:tab w:val="left" w:pos="5954"/>
        </w:tabs>
        <w:spacing w:before="240" w:after="240"/>
        <w:jc w:val="both"/>
        <w:rPr>
          <w:rFonts w:ascii="ITC Avant Garde" w:hAnsi="ITC Avant Garde"/>
          <w:i/>
          <w:color w:val="000000" w:themeColor="text1"/>
          <w:sz w:val="22"/>
          <w:szCs w:val="22"/>
          <w:lang w:val="es-ES"/>
        </w:rPr>
      </w:pPr>
      <w:r w:rsidRPr="00FF3014">
        <w:rPr>
          <w:rFonts w:ascii="ITC Avant Garde" w:hAnsi="ITC Avant Garde"/>
          <w:i/>
          <w:color w:val="000000" w:themeColor="text1"/>
          <w:sz w:val="22"/>
          <w:szCs w:val="22"/>
          <w:lang w:val="es-ES"/>
        </w:rPr>
        <w:t>(Unidad de Asuntos Jurídicos)</w:t>
      </w:r>
    </w:p>
    <w:p w14:paraId="250A0AF1" w14:textId="35C84B9F" w:rsidR="00A17EA4" w:rsidRPr="00FF3014" w:rsidRDefault="00A17EA4" w:rsidP="00FF3014">
      <w:pPr>
        <w:tabs>
          <w:tab w:val="left" w:pos="142"/>
          <w:tab w:val="left" w:pos="5954"/>
        </w:tabs>
        <w:spacing w:before="240" w:after="240"/>
        <w:jc w:val="both"/>
        <w:rPr>
          <w:rFonts w:ascii="ITC Avant Garde" w:hAnsi="ITC Avant Garde"/>
          <w:color w:val="000000" w:themeColor="text1"/>
          <w:sz w:val="22"/>
          <w:szCs w:val="22"/>
        </w:rPr>
      </w:pPr>
      <w:r w:rsidRPr="00FF3014">
        <w:rPr>
          <w:rFonts w:ascii="ITC Avant Garde" w:hAnsi="ITC Avant Garde"/>
          <w:b/>
          <w:color w:val="000000" w:themeColor="text1"/>
          <w:sz w:val="22"/>
          <w:szCs w:val="22"/>
          <w:lang w:val="es-ES"/>
        </w:rPr>
        <w:t>III.3.-</w:t>
      </w:r>
      <w:r w:rsidRPr="00FF3014">
        <w:rPr>
          <w:rFonts w:ascii="ITC Avant Garde" w:hAnsi="ITC Avant Garde"/>
          <w:color w:val="000000" w:themeColor="text1"/>
          <w:sz w:val="22"/>
          <w:szCs w:val="22"/>
          <w:lang w:val="es-ES"/>
        </w:rPr>
        <w:t xml:space="preserve"> </w:t>
      </w:r>
      <w:r w:rsidRPr="00FF3014">
        <w:rPr>
          <w:rFonts w:ascii="ITC Avant Garde" w:hAnsi="ITC Avant Garde" w:cs="Tahoma"/>
          <w:bCs/>
          <w:color w:val="000000" w:themeColor="text1"/>
          <w:sz w:val="22"/>
          <w:szCs w:val="22"/>
          <w:lang w:val="es-ES_tradnl" w:eastAsia="es-MX"/>
        </w:rPr>
        <w:t>Acuerdo mediante el cual el Pleno del Instituto Federal de Telecomunicaciones determina someter a consulta pública el “Anteproyecto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y/o 2100 MHz.”</w:t>
      </w:r>
    </w:p>
    <w:p w14:paraId="2025EA32" w14:textId="77777777" w:rsidR="00FF3014" w:rsidRDefault="00A17EA4" w:rsidP="00FF3014">
      <w:pPr>
        <w:tabs>
          <w:tab w:val="left" w:pos="142"/>
          <w:tab w:val="left" w:pos="5954"/>
        </w:tabs>
        <w:spacing w:before="240" w:after="240"/>
        <w:jc w:val="both"/>
        <w:rPr>
          <w:rFonts w:ascii="ITC Avant Garde" w:hAnsi="ITC Avant Garde"/>
          <w:i/>
          <w:color w:val="000000" w:themeColor="text1"/>
          <w:sz w:val="22"/>
          <w:szCs w:val="22"/>
          <w:lang w:val="es-ES"/>
        </w:rPr>
      </w:pPr>
      <w:r w:rsidRPr="00FF3014">
        <w:rPr>
          <w:rFonts w:ascii="ITC Avant Garde" w:hAnsi="ITC Avant Garde"/>
          <w:i/>
          <w:color w:val="000000" w:themeColor="text1"/>
          <w:sz w:val="22"/>
          <w:szCs w:val="22"/>
          <w:lang w:val="es-ES"/>
        </w:rPr>
        <w:t>(Unidad de Política Regulatoria)</w:t>
      </w:r>
    </w:p>
    <w:p w14:paraId="0567F927" w14:textId="77876476" w:rsidR="00A17EA4" w:rsidRPr="00FF3014" w:rsidRDefault="00A17EA4" w:rsidP="00FF3014">
      <w:pPr>
        <w:autoSpaceDE w:val="0"/>
        <w:autoSpaceDN w:val="0"/>
        <w:adjustRightInd w:val="0"/>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III.4.-</w:t>
      </w:r>
      <w:r w:rsidRPr="00FF3014">
        <w:rPr>
          <w:rFonts w:ascii="ITC Avant Garde" w:hAnsi="ITC Avant Garde"/>
          <w:color w:val="000000" w:themeColor="text1"/>
          <w:sz w:val="22"/>
          <w:szCs w:val="22"/>
          <w:lang w:val="es-ES"/>
        </w:rPr>
        <w:t xml:space="preserve"> Acuerdo mediante el cual el Pleno del Instituto Federal de Telecomunicaciones determina someter a Consulta Pública las Propuestas de Ofertas Públicas de Infraestructura presentadas por el Agente Económico Preponderante en el sector de Radiodifusión.</w:t>
      </w:r>
    </w:p>
    <w:p w14:paraId="39819100" w14:textId="77777777" w:rsidR="00FF3014" w:rsidRDefault="00A17EA4" w:rsidP="00FF3014">
      <w:pPr>
        <w:tabs>
          <w:tab w:val="left" w:pos="142"/>
          <w:tab w:val="left" w:pos="5954"/>
        </w:tabs>
        <w:spacing w:before="240" w:after="240"/>
        <w:jc w:val="both"/>
        <w:rPr>
          <w:rFonts w:ascii="ITC Avant Garde" w:hAnsi="ITC Avant Garde"/>
          <w:i/>
          <w:color w:val="000000" w:themeColor="text1"/>
          <w:sz w:val="22"/>
          <w:szCs w:val="22"/>
          <w:lang w:val="es-ES"/>
        </w:rPr>
      </w:pPr>
      <w:r w:rsidRPr="00FF3014">
        <w:rPr>
          <w:rFonts w:ascii="ITC Avant Garde" w:hAnsi="ITC Avant Garde"/>
          <w:i/>
          <w:color w:val="000000" w:themeColor="text1"/>
          <w:sz w:val="22"/>
          <w:szCs w:val="22"/>
          <w:lang w:val="es-ES"/>
        </w:rPr>
        <w:t>(Unidad de Política Regulatoria)</w:t>
      </w:r>
    </w:p>
    <w:p w14:paraId="754135F7" w14:textId="77777777" w:rsidR="00060437" w:rsidRDefault="00A17EA4" w:rsidP="00FF3014">
      <w:pPr>
        <w:autoSpaceDE w:val="0"/>
        <w:autoSpaceDN w:val="0"/>
        <w:adjustRightInd w:val="0"/>
        <w:spacing w:before="240" w:after="240"/>
        <w:jc w:val="both"/>
        <w:rPr>
          <w:rFonts w:ascii="ITC Avant Garde" w:hAnsi="ITC Avant Garde"/>
          <w:bCs/>
          <w:iCs/>
          <w:color w:val="000000" w:themeColor="text1"/>
          <w:sz w:val="22"/>
          <w:szCs w:val="22"/>
        </w:rPr>
        <w:sectPr w:rsidR="00060437" w:rsidSect="00E87A4F">
          <w:headerReference w:type="default" r:id="rId9"/>
          <w:footerReference w:type="default" r:id="rId10"/>
          <w:pgSz w:w="12242" w:h="15842" w:code="1"/>
          <w:pgMar w:top="2268" w:right="1043" w:bottom="851" w:left="1134" w:header="709" w:footer="459" w:gutter="0"/>
          <w:pgNumType w:start="1"/>
          <w:cols w:space="708"/>
          <w:docGrid w:linePitch="360"/>
        </w:sectPr>
      </w:pPr>
      <w:r w:rsidRPr="00FF3014">
        <w:rPr>
          <w:rFonts w:ascii="ITC Avant Garde" w:hAnsi="ITC Avant Garde"/>
          <w:b/>
          <w:color w:val="000000" w:themeColor="text1"/>
          <w:sz w:val="22"/>
          <w:szCs w:val="22"/>
          <w:lang w:val="es-ES"/>
        </w:rPr>
        <w:t>III.5.-</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en cumplimiento a la Ejecutoria del Amparo en Revisión R.A. 167/2016, deja insubsistente la Resolución P/IFT/270116/10 y desecha las solicitudes de Resolución de condiciones de interconexión no convenidas </w:t>
      </w:r>
      <w:r w:rsidRPr="00FF3014">
        <w:rPr>
          <w:rFonts w:ascii="ITC Avant Garde" w:hAnsi="ITC Avant Garde" w:cs="Helvetica"/>
          <w:color w:val="000000" w:themeColor="text1"/>
          <w:sz w:val="22"/>
          <w:szCs w:val="22"/>
          <w:lang w:eastAsia="es-MX"/>
        </w:rPr>
        <w:t xml:space="preserve">entre Mega Cable, S.A. de C.V. y Pegaso PCS, S.A. de C.V. </w:t>
      </w:r>
      <w:r w:rsidRPr="00FF3014">
        <w:rPr>
          <w:rFonts w:ascii="ITC Avant Garde" w:hAnsi="ITC Avant Garde"/>
          <w:bCs/>
          <w:iCs/>
          <w:color w:val="000000" w:themeColor="text1"/>
          <w:sz w:val="22"/>
          <w:szCs w:val="22"/>
        </w:rPr>
        <w:t>aplicables del 1 de enero del 2015 al 31 de diciembre de 2016.</w:t>
      </w:r>
    </w:p>
    <w:p w14:paraId="4BDF04A1"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bCs/>
          <w:i/>
          <w:iCs/>
          <w:color w:val="000000" w:themeColor="text1"/>
          <w:sz w:val="22"/>
          <w:szCs w:val="22"/>
        </w:rPr>
        <w:lastRenderedPageBreak/>
        <w:t>(Unidad de Política Regulatoria)</w:t>
      </w:r>
    </w:p>
    <w:p w14:paraId="21CC9738" w14:textId="550C1719"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III.6.-</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en cumplimiento a la Ejecutoria del Amparo en Revisión R.A. 51/2017, deja insubsistente la Resolución P/IFT/171116/666, declara improcedente la solicitud de Resolución de condiciones de interconexión no convenidas </w:t>
      </w:r>
      <w:r w:rsidRPr="00FF3014">
        <w:rPr>
          <w:rFonts w:ascii="ITC Avant Garde" w:hAnsi="ITC Avant Garde" w:cs="Helvetica"/>
          <w:color w:val="000000" w:themeColor="text1"/>
          <w:sz w:val="22"/>
          <w:szCs w:val="22"/>
          <w:lang w:eastAsia="es-MX"/>
        </w:rPr>
        <w:t xml:space="preserve">entre </w:t>
      </w:r>
      <w:proofErr w:type="spellStart"/>
      <w:r w:rsidRPr="00FF3014">
        <w:rPr>
          <w:rFonts w:ascii="ITC Avant Garde" w:hAnsi="ITC Avant Garde"/>
          <w:bCs/>
          <w:color w:val="000000" w:themeColor="text1"/>
          <w:sz w:val="22"/>
          <w:szCs w:val="22"/>
          <w:lang w:val="es-ES"/>
        </w:rPr>
        <w:t>Maxcom</w:t>
      </w:r>
      <w:proofErr w:type="spellEnd"/>
      <w:r w:rsidRPr="00FF3014">
        <w:rPr>
          <w:rFonts w:ascii="ITC Avant Garde" w:hAnsi="ITC Avant Garde"/>
          <w:bCs/>
          <w:color w:val="000000" w:themeColor="text1"/>
          <w:sz w:val="22"/>
          <w:szCs w:val="22"/>
          <w:lang w:val="es-ES"/>
        </w:rPr>
        <w:t xml:space="preserve"> Telecomunicaciones, S.A.B. de C.V. y</w:t>
      </w:r>
      <w:r w:rsidRPr="00FF3014">
        <w:rPr>
          <w:rFonts w:ascii="ITC Avant Garde" w:hAnsi="ITC Avant Garde"/>
          <w:bCs/>
          <w:iCs/>
          <w:color w:val="000000" w:themeColor="text1"/>
          <w:sz w:val="22"/>
          <w:szCs w:val="22"/>
        </w:rPr>
        <w:t xml:space="preserve"> Mega Cable, S.A. de C.V.</w:t>
      </w:r>
      <w:r w:rsidRPr="00FF3014">
        <w:rPr>
          <w:rFonts w:ascii="ITC Avant Garde" w:hAnsi="ITC Avant Garde" w:cs="Helvetica"/>
          <w:color w:val="000000" w:themeColor="text1"/>
          <w:sz w:val="22"/>
          <w:szCs w:val="22"/>
          <w:lang w:eastAsia="es-MX"/>
        </w:rPr>
        <w:t xml:space="preserve">, </w:t>
      </w:r>
      <w:r w:rsidRPr="00FF3014">
        <w:rPr>
          <w:rFonts w:ascii="ITC Avant Garde" w:hAnsi="ITC Avant Garde"/>
          <w:bCs/>
          <w:iCs/>
          <w:color w:val="000000" w:themeColor="text1"/>
          <w:sz w:val="22"/>
          <w:szCs w:val="22"/>
        </w:rPr>
        <w:t xml:space="preserve">aplicables del 1 de enero del 2016 al 31 de diciembre de 2016, y </w:t>
      </w:r>
      <w:r w:rsidRPr="00FF3014">
        <w:rPr>
          <w:rFonts w:ascii="ITC Avant Garde" w:hAnsi="ITC Avant Garde"/>
          <w:bCs/>
          <w:color w:val="000000" w:themeColor="text1"/>
          <w:sz w:val="22"/>
          <w:szCs w:val="22"/>
          <w:lang w:val="es-ES"/>
        </w:rPr>
        <w:t xml:space="preserve">determina las condiciones de interconexión no convenidas entre </w:t>
      </w:r>
      <w:proofErr w:type="spellStart"/>
      <w:r w:rsidRPr="00FF3014">
        <w:rPr>
          <w:rFonts w:ascii="ITC Avant Garde" w:hAnsi="ITC Avant Garde"/>
          <w:bCs/>
          <w:color w:val="000000" w:themeColor="text1"/>
          <w:sz w:val="22"/>
          <w:szCs w:val="22"/>
          <w:lang w:val="es-ES"/>
        </w:rPr>
        <w:t>Maxcom</w:t>
      </w:r>
      <w:proofErr w:type="spellEnd"/>
      <w:r w:rsidRPr="00FF3014">
        <w:rPr>
          <w:rFonts w:ascii="ITC Avant Garde" w:hAnsi="ITC Avant Garde"/>
          <w:bCs/>
          <w:color w:val="000000" w:themeColor="text1"/>
          <w:sz w:val="22"/>
          <w:szCs w:val="22"/>
          <w:lang w:val="es-ES"/>
        </w:rPr>
        <w:t xml:space="preserve"> Telecomunicaciones, S.A.B. de C.V. </w:t>
      </w:r>
      <w:r w:rsidRPr="00FF3014">
        <w:rPr>
          <w:rFonts w:ascii="ITC Avant Garde" w:hAnsi="ITC Avant Garde"/>
          <w:bCs/>
          <w:iCs/>
          <w:color w:val="000000" w:themeColor="text1"/>
          <w:sz w:val="22"/>
          <w:szCs w:val="22"/>
        </w:rPr>
        <w:t>y Mega Cable, S.A. de C.V.</w:t>
      </w:r>
      <w:r w:rsidRPr="00FF3014">
        <w:rPr>
          <w:rFonts w:ascii="ITC Avant Garde" w:hAnsi="ITC Avant Garde" w:cs="Arial"/>
          <w:bCs/>
          <w:color w:val="000000" w:themeColor="text1"/>
          <w:sz w:val="22"/>
          <w:szCs w:val="22"/>
        </w:rPr>
        <w:t xml:space="preserve">, </w:t>
      </w:r>
      <w:r w:rsidRPr="00FF3014">
        <w:rPr>
          <w:rFonts w:ascii="ITC Avant Garde" w:hAnsi="ITC Avant Garde"/>
          <w:bCs/>
          <w:color w:val="000000" w:themeColor="text1"/>
          <w:sz w:val="22"/>
          <w:szCs w:val="22"/>
          <w:lang w:val="es-ES"/>
        </w:rPr>
        <w:t>aplicables del 1 de enero de 2017 al 31 de diciembre de 2017.</w:t>
      </w:r>
    </w:p>
    <w:p w14:paraId="2A618ACA" w14:textId="77777777" w:rsidR="00FF3014" w:rsidRDefault="00A17EA4" w:rsidP="00FF3014">
      <w:pPr>
        <w:tabs>
          <w:tab w:val="left" w:pos="142"/>
          <w:tab w:val="left" w:pos="5954"/>
        </w:tabs>
        <w:spacing w:before="240" w:after="240"/>
        <w:jc w:val="both"/>
        <w:rPr>
          <w:rFonts w:ascii="ITC Avant Garde" w:hAnsi="ITC Avant Garde"/>
          <w:i/>
          <w:color w:val="000000" w:themeColor="text1"/>
          <w:sz w:val="22"/>
          <w:szCs w:val="22"/>
          <w:lang w:val="es-ES"/>
        </w:rPr>
      </w:pPr>
      <w:r w:rsidRPr="00FF3014">
        <w:rPr>
          <w:rFonts w:ascii="ITC Avant Garde" w:hAnsi="ITC Avant Garde"/>
          <w:i/>
          <w:color w:val="000000" w:themeColor="text1"/>
          <w:sz w:val="22"/>
          <w:szCs w:val="22"/>
          <w:lang w:val="es-ES"/>
        </w:rPr>
        <w:t>(Unidad de Política Regulatoria)</w:t>
      </w:r>
    </w:p>
    <w:p w14:paraId="381D53C9" w14:textId="45C17991"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III.7.-</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en cumplimiento a la Ejecutoria del Amparo en Revisión R.A. 35/2017, deja insubsistente la Resolución P/IFT/080616/245 y desecha las solicitudes de Resolución de condiciones de interconexión no convenidas entre </w:t>
      </w:r>
      <w:proofErr w:type="spellStart"/>
      <w:r w:rsidRPr="00FF3014">
        <w:rPr>
          <w:rFonts w:ascii="ITC Avant Garde" w:hAnsi="ITC Avant Garde"/>
          <w:bCs/>
          <w:color w:val="000000" w:themeColor="text1"/>
          <w:sz w:val="22"/>
          <w:szCs w:val="22"/>
          <w:lang w:val="es-ES"/>
        </w:rPr>
        <w:t>Maxcom</w:t>
      </w:r>
      <w:proofErr w:type="spellEnd"/>
      <w:r w:rsidRPr="00FF3014">
        <w:rPr>
          <w:rFonts w:ascii="ITC Avant Garde" w:hAnsi="ITC Avant Garde"/>
          <w:bCs/>
          <w:color w:val="000000" w:themeColor="text1"/>
          <w:sz w:val="22"/>
          <w:szCs w:val="22"/>
          <w:lang w:val="es-ES"/>
        </w:rPr>
        <w:t>, S.A.B. de C.V. y Pegaso PCS, S.A. de C.V. aplicables del 1 de enero al 31 de diciembre de 2016.</w:t>
      </w:r>
    </w:p>
    <w:p w14:paraId="1F1901A8" w14:textId="77777777" w:rsidR="00FF3014" w:rsidRDefault="00A17EA4" w:rsidP="00FF3014">
      <w:pPr>
        <w:tabs>
          <w:tab w:val="left" w:pos="142"/>
          <w:tab w:val="left" w:pos="5954"/>
        </w:tabs>
        <w:spacing w:before="240" w:after="240"/>
        <w:jc w:val="both"/>
        <w:rPr>
          <w:rFonts w:ascii="ITC Avant Garde" w:hAnsi="ITC Avant Garde"/>
          <w:i/>
          <w:color w:val="000000" w:themeColor="text1"/>
          <w:sz w:val="22"/>
          <w:szCs w:val="22"/>
          <w:lang w:val="es-ES"/>
        </w:rPr>
      </w:pPr>
      <w:r w:rsidRPr="00FF3014">
        <w:rPr>
          <w:rFonts w:ascii="ITC Avant Garde" w:hAnsi="ITC Avant Garde"/>
          <w:i/>
          <w:color w:val="000000" w:themeColor="text1"/>
          <w:sz w:val="22"/>
          <w:szCs w:val="22"/>
          <w:lang w:val="es-ES"/>
        </w:rPr>
        <w:t>(Unidad de Política Regulatoria)</w:t>
      </w:r>
    </w:p>
    <w:p w14:paraId="7633F5A2" w14:textId="764FEAF1"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III.8.-</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impone dos multas y declara la pérdida de bienes en beneficio de la Nación, derivado del procedimiento administrativo instruido a </w:t>
      </w:r>
      <w:r w:rsidR="00E87A4F" w:rsidRPr="00E87A4F">
        <w:rPr>
          <w:rFonts w:ascii="ITC Avant Garde" w:hAnsi="ITC Avant Garde"/>
          <w:b/>
          <w:bCs/>
          <w:color w:val="0000FF"/>
          <w:sz w:val="22"/>
          <w:szCs w:val="22"/>
          <w:lang w:val="es-ES"/>
        </w:rPr>
        <w:t>“CONFIDENCIAL POR LEY”</w:t>
      </w:r>
      <w:r w:rsidRPr="00E87A4F">
        <w:rPr>
          <w:rFonts w:ascii="ITC Avant Garde" w:hAnsi="ITC Avant Garde"/>
          <w:bCs/>
          <w:color w:val="0000FF"/>
          <w:sz w:val="22"/>
          <w:szCs w:val="22"/>
          <w:lang w:val="es-ES"/>
        </w:rPr>
        <w:t xml:space="preserve"> </w:t>
      </w:r>
      <w:r w:rsidRPr="00FF3014">
        <w:rPr>
          <w:rFonts w:ascii="ITC Avant Garde" w:hAnsi="ITC Avant Garde"/>
          <w:bCs/>
          <w:color w:val="000000" w:themeColor="text1"/>
          <w:sz w:val="22"/>
          <w:szCs w:val="22"/>
          <w:lang w:val="es-ES"/>
        </w:rPr>
        <w:t xml:space="preserve">y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Pr="00FF3014">
        <w:rPr>
          <w:rFonts w:ascii="ITC Avant Garde" w:hAnsi="ITC Avant Garde"/>
          <w:bCs/>
          <w:color w:val="000000" w:themeColor="text1"/>
          <w:sz w:val="22"/>
          <w:szCs w:val="22"/>
          <w:lang w:val="es-ES"/>
        </w:rPr>
        <w:t>por prestar el servicio de radiocomunicación privada en Ciudad Juárez, Chihuahua, sin contar con la respectiva concesión, permiso o autorización.</w:t>
      </w:r>
    </w:p>
    <w:p w14:paraId="3B7DBC7A"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bCs/>
          <w:i/>
          <w:color w:val="000000" w:themeColor="text1"/>
          <w:sz w:val="22"/>
          <w:szCs w:val="22"/>
          <w:lang w:val="es-ES"/>
        </w:rPr>
        <w:t>(Unidad de Cumplimiento)</w:t>
      </w:r>
    </w:p>
    <w:p w14:paraId="6DA447BD" w14:textId="1D615EC7"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III.9.-</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proofErr w:type="spellStart"/>
      <w:r w:rsidRPr="00FF3014">
        <w:rPr>
          <w:rFonts w:ascii="ITC Avant Garde" w:hAnsi="ITC Avant Garde"/>
          <w:bCs/>
          <w:color w:val="000000" w:themeColor="text1"/>
          <w:sz w:val="22"/>
          <w:szCs w:val="22"/>
          <w:lang w:val="es-ES"/>
        </w:rPr>
        <w:t>Uquifa</w:t>
      </w:r>
      <w:proofErr w:type="spellEnd"/>
      <w:r w:rsidRPr="00FF3014">
        <w:rPr>
          <w:rFonts w:ascii="ITC Avant Garde" w:hAnsi="ITC Avant Garde"/>
          <w:bCs/>
          <w:color w:val="000000" w:themeColor="text1"/>
          <w:sz w:val="22"/>
          <w:szCs w:val="22"/>
          <w:lang w:val="es-ES"/>
        </w:rPr>
        <w:t xml:space="preserve"> México, S.A. de C.V., por prestar el servicio de radiocomunicación privada en Jiutepec, Estado de Morelos, sin contar con la respectiva concesión, permiso o autorización.</w:t>
      </w:r>
    </w:p>
    <w:p w14:paraId="55BE8D4D"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bCs/>
          <w:i/>
          <w:color w:val="000000" w:themeColor="text1"/>
          <w:sz w:val="22"/>
          <w:szCs w:val="22"/>
          <w:lang w:val="es-ES"/>
        </w:rPr>
        <w:t>(Unidad de Cumplimiento)</w:t>
      </w:r>
    </w:p>
    <w:p w14:paraId="5A05F102" w14:textId="4114FDC2"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III.10.-</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Pr="00FF3014">
        <w:rPr>
          <w:rFonts w:ascii="ITC Avant Garde" w:hAnsi="ITC Avant Garde"/>
          <w:bCs/>
          <w:color w:val="000000" w:themeColor="text1"/>
          <w:sz w:val="22"/>
          <w:szCs w:val="22"/>
          <w:lang w:val="es-ES"/>
        </w:rPr>
        <w:t>por prestar servicios de telecomunicaciones de internet sin contar con la respectiva concesión, permiso o autorización en la Ciudad de San Luis Potosí, San Luis Potosí.</w:t>
      </w:r>
    </w:p>
    <w:p w14:paraId="4F78572B" w14:textId="77777777" w:rsidR="00060437"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sectPr w:rsidR="00060437" w:rsidSect="00E87A4F">
          <w:headerReference w:type="default" r:id="rId11"/>
          <w:pgSz w:w="12242" w:h="15842" w:code="1"/>
          <w:pgMar w:top="2268" w:right="1043" w:bottom="851" w:left="1134" w:header="709" w:footer="459" w:gutter="0"/>
          <w:pgNumType w:start="1"/>
          <w:cols w:space="708"/>
          <w:docGrid w:linePitch="360"/>
        </w:sectPr>
      </w:pPr>
      <w:r w:rsidRPr="00FF3014">
        <w:rPr>
          <w:rFonts w:ascii="ITC Avant Garde" w:hAnsi="ITC Avant Garde"/>
          <w:bCs/>
          <w:i/>
          <w:color w:val="000000" w:themeColor="text1"/>
          <w:sz w:val="22"/>
          <w:szCs w:val="22"/>
          <w:lang w:val="es-ES"/>
        </w:rPr>
        <w:t>(Unidad de Cumplimiento)</w:t>
      </w:r>
    </w:p>
    <w:p w14:paraId="1FA1A93D" w14:textId="10D2EE86"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lastRenderedPageBreak/>
        <w:t>III.11.-</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declara la revocación de ciento catorce permisos y autorizaciones para radiocomunicación privada en diversas entidades del país, por el incumplimiento a la obligación de pago de derechos por el uso, aprovechamiento o explotación del espectro radioeléctrico establecida en sus respectivos títulos habilitantes.</w:t>
      </w:r>
    </w:p>
    <w:p w14:paraId="2C6B303C"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bCs/>
          <w:i/>
          <w:color w:val="000000" w:themeColor="text1"/>
          <w:sz w:val="22"/>
          <w:szCs w:val="22"/>
          <w:lang w:val="es-ES"/>
        </w:rPr>
        <w:t>(Unidad de Cumplimiento)</w:t>
      </w:r>
    </w:p>
    <w:p w14:paraId="7B0F3893" w14:textId="5568B16B" w:rsidR="00A17EA4" w:rsidRPr="00FF3014" w:rsidRDefault="00A17EA4" w:rsidP="00FF3014">
      <w:pPr>
        <w:autoSpaceDE w:val="0"/>
        <w:autoSpaceDN w:val="0"/>
        <w:adjustRightInd w:val="0"/>
        <w:spacing w:before="240" w:after="240"/>
        <w:jc w:val="both"/>
        <w:rPr>
          <w:rFonts w:ascii="ITC Avant Garde" w:hAnsi="ITC Avant Garde"/>
          <w:i/>
          <w:color w:val="000000" w:themeColor="text1"/>
          <w:sz w:val="22"/>
          <w:szCs w:val="22"/>
        </w:rPr>
      </w:pPr>
      <w:r w:rsidRPr="00FF3014">
        <w:rPr>
          <w:rFonts w:ascii="ITC Avant Garde" w:hAnsi="ITC Avant Garde"/>
          <w:b/>
          <w:color w:val="000000" w:themeColor="text1"/>
          <w:sz w:val="22"/>
          <w:szCs w:val="22"/>
          <w:lang w:val="es-ES"/>
        </w:rPr>
        <w:t>III.12.-</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da cumplimiento a la Ejecutoria dictada en el Amparo en Revisión número R.A. 1/2016 por el Primer Tribunal Colegiado de Circuito en materia Administrativa, especializado en Competencia Económica, Radiodifusión y Telecomunicaciones, con residencia en la Ciudad de México y Jurisdicción en toda la República.</w:t>
      </w:r>
    </w:p>
    <w:p w14:paraId="02ED4603"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05FE670E" w14:textId="272649E3"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III.13.-</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autoriza la cesión de derechos y obligaciones de la concesión que ampara el uso, aprovechamiento y explotación comercial de la frecuencia 820 kHz respecto de la estación con distintivo de llamada XEBA-AM, en Belisario Domínguez, Jalisco otorgada a Radio Tapatía, S.A. de C.V., a favor de la Sociedad Mercantil TV </w:t>
      </w:r>
      <w:proofErr w:type="spellStart"/>
      <w:r w:rsidRPr="00FF3014">
        <w:rPr>
          <w:rFonts w:ascii="ITC Avant Garde" w:hAnsi="ITC Avant Garde"/>
          <w:bCs/>
          <w:color w:val="000000" w:themeColor="text1"/>
          <w:sz w:val="22"/>
          <w:szCs w:val="22"/>
          <w:lang w:val="es-ES"/>
        </w:rPr>
        <w:t>Zac</w:t>
      </w:r>
      <w:proofErr w:type="spellEnd"/>
      <w:r w:rsidRPr="00FF3014">
        <w:rPr>
          <w:rFonts w:ascii="ITC Avant Garde" w:hAnsi="ITC Avant Garde"/>
          <w:bCs/>
          <w:color w:val="000000" w:themeColor="text1"/>
          <w:sz w:val="22"/>
          <w:szCs w:val="22"/>
          <w:lang w:val="es-ES"/>
        </w:rPr>
        <w:t>, S.A. de C.V.</w:t>
      </w:r>
    </w:p>
    <w:p w14:paraId="142E5FDF"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651CE59A" w14:textId="63A38B93"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III.14.-</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autoriza la modificación a las características técnicas de la concesión otorgada a favor de Radio Transmisora del Pacifico, S.A. de C.V., que opera la estación de radiodifusión sonora con distintivo de llamada XHACA-FM en la frecuencia 106.3 MHz, con población principal a servir es de Acapulco, Guerrero.</w:t>
      </w:r>
    </w:p>
    <w:p w14:paraId="4BA04A66"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628E7BED" w14:textId="5220B3D8"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III.15.-</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autoriza la modificación a las características técnicas de la concesión otorgada a favor de Maria Cristina Romo Morales, que opera la estación de radiodifusión sonora con distintivo de llamada XHCMR-FM en la frecuencia 105.3 MHz, con población principal a servir es Cuautla, Morelos.</w:t>
      </w:r>
    </w:p>
    <w:p w14:paraId="0D09CCB9"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6F1B9F71" w14:textId="5F52F83B" w:rsidR="00A17EA4" w:rsidRPr="00FF3014" w:rsidRDefault="00A17EA4" w:rsidP="00FF3014">
      <w:pPr>
        <w:spacing w:before="240" w:after="240"/>
        <w:jc w:val="both"/>
        <w:rPr>
          <w:rFonts w:ascii="ITC Avant Garde" w:hAnsi="ITC Avant Garde"/>
          <w:b/>
          <w:bCs/>
          <w:color w:val="000000" w:themeColor="text1"/>
          <w:sz w:val="22"/>
          <w:szCs w:val="22"/>
          <w:lang w:val="es-ES"/>
        </w:rPr>
      </w:pPr>
      <w:r w:rsidRPr="00FF3014">
        <w:rPr>
          <w:rFonts w:ascii="ITC Avant Garde" w:hAnsi="ITC Avant Garde"/>
          <w:b/>
          <w:color w:val="000000" w:themeColor="text1"/>
          <w:sz w:val="22"/>
          <w:szCs w:val="22"/>
          <w:lang w:val="es-ES"/>
        </w:rPr>
        <w:t>III.16.-</w:t>
      </w:r>
      <w:r w:rsidRPr="00FF3014">
        <w:rPr>
          <w:rFonts w:ascii="ITC Avant Garde" w:hAnsi="ITC Avant Garde"/>
          <w:b/>
          <w:bCs/>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autoriza la modificación a las características técnicas de la concesión otorgada a favor de Audio Publicidad, S.A. de C.V., que opera la estación de radiodifusión sonora con distintivo de llamada XHDD-FM en la frecuencia 92.9 MHz, con población principal a servir es Ojo de Agua, Nuevo León, así como la instalación y operación de un equipo complementario de la propia estación.</w:t>
      </w:r>
    </w:p>
    <w:p w14:paraId="25FD49CF"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31FD747B" w14:textId="4BFF8E27"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lastRenderedPageBreak/>
        <w:t>III.17.-</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autoriza la transición de un permiso de radiodifusión al régimen de concesión de la Ley Federal de Telecomunicaciones y Radiodifusión, para lo cual otorga a favor de la Secretaría de Cultura una concesión para usar y aprovechar bandas de frecuencias del espectro radioeléctrico para la prestación del servicio público de radiodifusión sonora en Frecuencia Modulada en Mérida, Yucatán, así como una concesión única, ambas de uso público.</w:t>
      </w:r>
    </w:p>
    <w:p w14:paraId="41F37DD2" w14:textId="77777777" w:rsidR="00FF3014" w:rsidRDefault="00A17EA4" w:rsidP="00FF3014">
      <w:pPr>
        <w:autoSpaceDE w:val="0"/>
        <w:autoSpaceDN w:val="0"/>
        <w:adjustRightInd w:val="0"/>
        <w:spacing w:before="240" w:after="240"/>
        <w:jc w:val="both"/>
        <w:rPr>
          <w:rFonts w:ascii="ITC Avant Garde" w:hAnsi="ITC Avant Garde"/>
          <w:i/>
          <w:color w:val="000000" w:themeColor="text1"/>
          <w:sz w:val="22"/>
          <w:szCs w:val="22"/>
        </w:rPr>
      </w:pPr>
      <w:r w:rsidRPr="00FF3014">
        <w:rPr>
          <w:rFonts w:ascii="ITC Avant Garde" w:hAnsi="ITC Avant Garde"/>
          <w:i/>
          <w:color w:val="000000" w:themeColor="text1"/>
          <w:sz w:val="22"/>
          <w:szCs w:val="22"/>
        </w:rPr>
        <w:t>(Unidad de Concesiones y Servicios)</w:t>
      </w:r>
    </w:p>
    <w:p w14:paraId="048765B8" w14:textId="0105434C"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III.18.-</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para uso comercial a favor de Administradora Arcángel, S.A. de C.V.</w:t>
      </w:r>
    </w:p>
    <w:p w14:paraId="5C6922A6"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534AF280" w14:textId="352EB882"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III.19.-</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Comunicación XERSA, S.A. de C.V.</w:t>
      </w:r>
    </w:p>
    <w:p w14:paraId="1F21FD6C"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7290DE78" w14:textId="486328D3"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III.20.-</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0913E524"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6D679E01" w14:textId="59FAE444" w:rsidR="00A17EA4" w:rsidRPr="00FF3014" w:rsidRDefault="00A17EA4" w:rsidP="00FF3014">
      <w:pPr>
        <w:spacing w:before="240" w:after="240"/>
        <w:jc w:val="both"/>
        <w:rPr>
          <w:rFonts w:ascii="ITC Avant Garde" w:hAnsi="ITC Avant Garde"/>
          <w:bCs/>
          <w:color w:val="000000" w:themeColor="text1"/>
          <w:sz w:val="22"/>
          <w:szCs w:val="22"/>
          <w:lang w:val="es-ES"/>
        </w:rPr>
      </w:pPr>
      <w:bookmarkStart w:id="0" w:name="OLE_LINK1"/>
      <w:r w:rsidRPr="00FF3014">
        <w:rPr>
          <w:rFonts w:ascii="ITC Avant Garde" w:hAnsi="ITC Avant Garde"/>
          <w:b/>
          <w:color w:val="000000" w:themeColor="text1"/>
          <w:sz w:val="22"/>
          <w:szCs w:val="22"/>
          <w:lang w:val="es-ES"/>
        </w:rPr>
        <w:t>III.21.-</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prorroga la vigencia de dos concesiones </w:t>
      </w:r>
      <w:bookmarkEnd w:id="0"/>
      <w:r w:rsidRPr="00FF3014">
        <w:rPr>
          <w:rFonts w:ascii="ITC Avant Garde" w:hAnsi="ITC Avant Garde"/>
          <w:bCs/>
          <w:color w:val="000000" w:themeColor="text1"/>
          <w:sz w:val="22"/>
          <w:szCs w:val="22"/>
          <w:lang w:val="es-ES"/>
        </w:rPr>
        <w:t>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4846E970"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617CB258" w14:textId="4ADAD5BF"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III.22.-</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prorroga la vigencia de tres concesiones para operar y explotar comercialmente frecuencias </w:t>
      </w:r>
      <w:r w:rsidRPr="00FF3014">
        <w:rPr>
          <w:rFonts w:ascii="ITC Avant Garde" w:hAnsi="ITC Avant Garde"/>
          <w:bCs/>
          <w:color w:val="000000" w:themeColor="text1"/>
          <w:sz w:val="22"/>
          <w:szCs w:val="22"/>
          <w:lang w:val="es-ES"/>
        </w:rPr>
        <w:lastRenderedPageBreak/>
        <w:t>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p>
    <w:p w14:paraId="49AEAE38"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192646D6" w14:textId="63763A7D"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III.23.-</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39C495F5"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101E6FB2" w14:textId="4D5E67E5" w:rsidR="00A17EA4" w:rsidRPr="00FF3014" w:rsidRDefault="00A17EA4" w:rsidP="00FF3014">
      <w:pPr>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III.24.-</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p>
    <w:p w14:paraId="7DA3D743" w14:textId="77777777" w:rsidR="00FF3014" w:rsidRDefault="00A17EA4" w:rsidP="00FF3014">
      <w:pPr>
        <w:autoSpaceDE w:val="0"/>
        <w:autoSpaceDN w:val="0"/>
        <w:adjustRightInd w:val="0"/>
        <w:spacing w:before="240" w:after="240"/>
        <w:jc w:val="both"/>
        <w:rPr>
          <w:rFonts w:ascii="ITC Avant Garde" w:hAnsi="ITC Avant Garde"/>
          <w:bCs/>
          <w:i/>
          <w:color w:val="000000" w:themeColor="text1"/>
          <w:sz w:val="22"/>
          <w:szCs w:val="22"/>
          <w:lang w:val="es-ES"/>
        </w:rPr>
      </w:pPr>
      <w:r w:rsidRPr="00FF3014">
        <w:rPr>
          <w:rFonts w:ascii="ITC Avant Garde" w:hAnsi="ITC Avant Garde"/>
          <w:i/>
          <w:color w:val="000000" w:themeColor="text1"/>
          <w:sz w:val="22"/>
          <w:szCs w:val="22"/>
        </w:rPr>
        <w:t>(Unidad de Concesiones y Servicios)</w:t>
      </w:r>
    </w:p>
    <w:p w14:paraId="0187E545" w14:textId="45B9A2B5" w:rsidR="00A17EA4" w:rsidRPr="00FF3014" w:rsidRDefault="00A17EA4" w:rsidP="00FF3014">
      <w:pPr>
        <w:spacing w:before="240" w:after="240"/>
        <w:jc w:val="both"/>
        <w:rPr>
          <w:rFonts w:ascii="ITC Avant Garde" w:hAnsi="ITC Avant Garde"/>
          <w:bCs/>
          <w:color w:val="000000" w:themeColor="text1"/>
          <w:sz w:val="22"/>
          <w:szCs w:val="22"/>
          <w:lang w:eastAsia="es-MX"/>
        </w:rPr>
      </w:pPr>
      <w:r w:rsidRPr="00FF3014">
        <w:rPr>
          <w:rFonts w:ascii="ITC Avant Garde" w:hAnsi="ITC Avant Garde"/>
          <w:b/>
          <w:color w:val="000000" w:themeColor="text1"/>
          <w:sz w:val="22"/>
          <w:szCs w:val="22"/>
          <w:lang w:val="es-ES"/>
        </w:rPr>
        <w:t>III.25.-</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Resolución mediante la cual el Pleno del Instituto Federal de Telecomunicaciones otorga a Aire Cable, S.A. de C.V., un título de concesión única para uso comercial.</w:t>
      </w:r>
    </w:p>
    <w:p w14:paraId="608F2BEF"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39421B80" w14:textId="1186198F" w:rsidR="00A17EA4" w:rsidRPr="00FF3014" w:rsidRDefault="00A17EA4" w:rsidP="00FF3014">
      <w:pPr>
        <w:autoSpaceDE w:val="0"/>
        <w:autoSpaceDN w:val="0"/>
        <w:adjustRightInd w:val="0"/>
        <w:spacing w:before="240" w:after="240"/>
        <w:jc w:val="both"/>
        <w:rPr>
          <w:rFonts w:ascii="ITC Avant Garde" w:hAnsi="ITC Avant Garde"/>
          <w:bCs/>
          <w:color w:val="000000" w:themeColor="text1"/>
          <w:sz w:val="22"/>
          <w:szCs w:val="22"/>
          <w:lang w:val="es-ES"/>
        </w:rPr>
      </w:pPr>
      <w:r w:rsidRPr="00FF3014">
        <w:rPr>
          <w:rFonts w:ascii="ITC Avant Garde" w:hAnsi="ITC Avant Garde"/>
          <w:b/>
          <w:color w:val="000000" w:themeColor="text1"/>
          <w:sz w:val="22"/>
          <w:szCs w:val="22"/>
          <w:lang w:val="es-ES"/>
        </w:rPr>
        <w:t>III.26.-</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val="es-ES"/>
        </w:rPr>
        <w:t xml:space="preserve">Resolución mediante la cual el Pleno del Instituto Federal de Telecomunicaciones otorga a </w:t>
      </w:r>
      <w:proofErr w:type="spellStart"/>
      <w:r w:rsidRPr="00FF3014">
        <w:rPr>
          <w:rFonts w:ascii="ITC Avant Garde" w:hAnsi="ITC Avant Garde"/>
          <w:bCs/>
          <w:color w:val="000000" w:themeColor="text1"/>
          <w:sz w:val="22"/>
          <w:szCs w:val="22"/>
          <w:lang w:val="es-ES"/>
        </w:rPr>
        <w:t>Gilat</w:t>
      </w:r>
      <w:proofErr w:type="spellEnd"/>
      <w:r w:rsidRPr="00FF3014">
        <w:rPr>
          <w:rFonts w:ascii="ITC Avant Garde" w:hAnsi="ITC Avant Garde"/>
          <w:bCs/>
          <w:color w:val="000000" w:themeColor="text1"/>
          <w:sz w:val="22"/>
          <w:szCs w:val="22"/>
          <w:lang w:val="es-ES"/>
        </w:rPr>
        <w:t xml:space="preserve"> </w:t>
      </w:r>
      <w:proofErr w:type="spellStart"/>
      <w:r w:rsidRPr="00FF3014">
        <w:rPr>
          <w:rFonts w:ascii="ITC Avant Garde" w:hAnsi="ITC Avant Garde"/>
          <w:bCs/>
          <w:color w:val="000000" w:themeColor="text1"/>
          <w:sz w:val="22"/>
          <w:szCs w:val="22"/>
          <w:lang w:val="es-ES"/>
        </w:rPr>
        <w:t>Satellite</w:t>
      </w:r>
      <w:proofErr w:type="spellEnd"/>
      <w:r w:rsidRPr="00FF3014">
        <w:rPr>
          <w:rFonts w:ascii="ITC Avant Garde" w:hAnsi="ITC Avant Garde"/>
          <w:bCs/>
          <w:color w:val="000000" w:themeColor="text1"/>
          <w:sz w:val="22"/>
          <w:szCs w:val="22"/>
          <w:lang w:val="es-ES"/>
        </w:rPr>
        <w:t xml:space="preserve"> Networks México, S.A. de C.V., un título de concesión única para uso comercial.</w:t>
      </w:r>
    </w:p>
    <w:p w14:paraId="4AA44D63"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2D249FE8" w14:textId="5B4A40C9" w:rsidR="00A17EA4" w:rsidRPr="00FF3014" w:rsidRDefault="00A17EA4" w:rsidP="00FF3014">
      <w:pPr>
        <w:spacing w:before="240" w:after="240"/>
        <w:jc w:val="both"/>
        <w:rPr>
          <w:rFonts w:ascii="ITC Avant Garde" w:hAnsi="ITC Avant Garde"/>
          <w:bCs/>
          <w:color w:val="000000" w:themeColor="text1"/>
          <w:sz w:val="22"/>
          <w:szCs w:val="22"/>
          <w:lang w:eastAsia="es-MX"/>
        </w:rPr>
      </w:pPr>
      <w:r w:rsidRPr="00FF3014">
        <w:rPr>
          <w:rFonts w:ascii="ITC Avant Garde" w:hAnsi="ITC Avant Garde"/>
          <w:b/>
          <w:color w:val="000000" w:themeColor="text1"/>
          <w:sz w:val="22"/>
          <w:szCs w:val="22"/>
          <w:lang w:val="es-ES"/>
        </w:rPr>
        <w:t>III.27.-</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 xml:space="preserve">Resolución mediante la cual el Pleno del Instituto Federal de Telecomunicaciones otorga a </w:t>
      </w:r>
      <w:proofErr w:type="spellStart"/>
      <w:r w:rsidRPr="00FF3014">
        <w:rPr>
          <w:rFonts w:ascii="ITC Avant Garde" w:hAnsi="ITC Avant Garde"/>
          <w:bCs/>
          <w:color w:val="000000" w:themeColor="text1"/>
          <w:sz w:val="22"/>
          <w:szCs w:val="22"/>
          <w:lang w:eastAsia="es-MX"/>
        </w:rPr>
        <w:t>Plintron</w:t>
      </w:r>
      <w:proofErr w:type="spellEnd"/>
      <w:r w:rsidRPr="00FF3014">
        <w:rPr>
          <w:rFonts w:ascii="ITC Avant Garde" w:hAnsi="ITC Avant Garde"/>
          <w:bCs/>
          <w:color w:val="000000" w:themeColor="text1"/>
          <w:sz w:val="22"/>
          <w:szCs w:val="22"/>
          <w:lang w:eastAsia="es-MX"/>
        </w:rPr>
        <w:t xml:space="preserve"> México, S.A. de C.V.,</w:t>
      </w:r>
      <w:r w:rsidRPr="00FF3014">
        <w:rPr>
          <w:rFonts w:ascii="ITC Avant Garde" w:hAnsi="ITC Avant Garde"/>
          <w:color w:val="000000" w:themeColor="text1"/>
          <w:sz w:val="22"/>
          <w:szCs w:val="22"/>
          <w:lang w:eastAsia="es-MX"/>
        </w:rPr>
        <w:t xml:space="preserve"> </w:t>
      </w:r>
      <w:r w:rsidRPr="00FF3014">
        <w:rPr>
          <w:rFonts w:ascii="ITC Avant Garde" w:hAnsi="ITC Avant Garde"/>
          <w:bCs/>
          <w:color w:val="000000" w:themeColor="text1"/>
          <w:sz w:val="22"/>
          <w:szCs w:val="22"/>
          <w:lang w:eastAsia="es-MX"/>
        </w:rPr>
        <w:t>un título de concesión única para uso comercial.</w:t>
      </w:r>
    </w:p>
    <w:p w14:paraId="3052B0E6"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1E6AC3FD" w14:textId="4599976B" w:rsidR="00A17EA4" w:rsidRPr="00FF3014" w:rsidRDefault="00A17EA4" w:rsidP="00FF3014">
      <w:pPr>
        <w:spacing w:before="240" w:after="240"/>
        <w:jc w:val="both"/>
        <w:rPr>
          <w:rFonts w:ascii="ITC Avant Garde" w:hAnsi="ITC Avant Garde"/>
          <w:bCs/>
          <w:color w:val="000000" w:themeColor="text1"/>
          <w:sz w:val="22"/>
          <w:szCs w:val="22"/>
          <w:lang w:eastAsia="es-MX"/>
        </w:rPr>
      </w:pPr>
      <w:r w:rsidRPr="00FF3014">
        <w:rPr>
          <w:rFonts w:ascii="ITC Avant Garde" w:hAnsi="ITC Avant Garde"/>
          <w:b/>
          <w:color w:val="000000" w:themeColor="text1"/>
          <w:sz w:val="22"/>
          <w:szCs w:val="22"/>
          <w:lang w:val="es-ES"/>
        </w:rPr>
        <w:t>III.28.-</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 xml:space="preserve">Resolución mediante la cual el Pleno del Instituto Federal de Telecomunicaciones autoriza la enajenación de acciones de la empresa </w:t>
      </w:r>
      <w:proofErr w:type="spellStart"/>
      <w:r w:rsidRPr="00FF3014">
        <w:rPr>
          <w:rFonts w:ascii="ITC Avant Garde" w:hAnsi="ITC Avant Garde"/>
          <w:bCs/>
          <w:color w:val="000000" w:themeColor="text1"/>
          <w:sz w:val="22"/>
          <w:szCs w:val="22"/>
          <w:lang w:eastAsia="es-MX"/>
        </w:rPr>
        <w:t>Ultracable</w:t>
      </w:r>
      <w:proofErr w:type="spellEnd"/>
      <w:r w:rsidRPr="00FF3014">
        <w:rPr>
          <w:rFonts w:ascii="ITC Avant Garde" w:hAnsi="ITC Avant Garde"/>
          <w:bCs/>
          <w:color w:val="000000" w:themeColor="text1"/>
          <w:sz w:val="22"/>
          <w:szCs w:val="22"/>
          <w:lang w:eastAsia="es-MX"/>
        </w:rPr>
        <w:t xml:space="preserve"> de América, S.A. de C.V., titular de una concesión única para uso comercial.</w:t>
      </w:r>
    </w:p>
    <w:p w14:paraId="4C9C2378"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5A67FD5B" w14:textId="6F5936E7" w:rsidR="00A17EA4" w:rsidRP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
          <w:color w:val="000000" w:themeColor="text1"/>
          <w:sz w:val="22"/>
          <w:szCs w:val="22"/>
          <w:lang w:val="es-ES"/>
        </w:rPr>
        <w:t>III.29.-</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 xml:space="preserve">Resolución mediante la cual el Pleno del Instituto Federal de telecomunicaciones autoriza la enajenación de acciones de la empresa </w:t>
      </w:r>
      <w:proofErr w:type="spellStart"/>
      <w:r w:rsidRPr="00FF3014">
        <w:rPr>
          <w:rFonts w:ascii="ITC Avant Garde" w:hAnsi="ITC Avant Garde"/>
          <w:bCs/>
          <w:color w:val="000000" w:themeColor="text1"/>
          <w:sz w:val="22"/>
          <w:szCs w:val="22"/>
          <w:lang w:eastAsia="es-MX"/>
        </w:rPr>
        <w:t>Telecable</w:t>
      </w:r>
      <w:proofErr w:type="spellEnd"/>
      <w:r w:rsidRPr="00FF3014">
        <w:rPr>
          <w:rFonts w:ascii="ITC Avant Garde" w:hAnsi="ITC Avant Garde"/>
          <w:bCs/>
          <w:color w:val="000000" w:themeColor="text1"/>
          <w:sz w:val="22"/>
          <w:szCs w:val="22"/>
          <w:lang w:eastAsia="es-MX"/>
        </w:rPr>
        <w:t xml:space="preserve"> de Tierra Caliente, S.A. de C.V.</w:t>
      </w:r>
      <w:r w:rsidRPr="00FF3014">
        <w:rPr>
          <w:rFonts w:ascii="ITC Avant Garde" w:hAnsi="ITC Avant Garde"/>
          <w:bCs/>
          <w:i/>
          <w:color w:val="000000" w:themeColor="text1"/>
          <w:sz w:val="22"/>
          <w:szCs w:val="22"/>
          <w:lang w:eastAsia="es-MX"/>
        </w:rPr>
        <w:t xml:space="preserve"> </w:t>
      </w:r>
    </w:p>
    <w:p w14:paraId="128B4DEE"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lastRenderedPageBreak/>
        <w:t>(Unidad de Concesiones y Servicios)</w:t>
      </w:r>
    </w:p>
    <w:p w14:paraId="1925E43C" w14:textId="1D098DA2" w:rsidR="00A17EA4" w:rsidRPr="00FF3014" w:rsidRDefault="00A17EA4" w:rsidP="00FF3014">
      <w:pPr>
        <w:spacing w:before="240" w:after="240"/>
        <w:jc w:val="both"/>
        <w:rPr>
          <w:rFonts w:ascii="ITC Avant Garde" w:hAnsi="ITC Avant Garde"/>
          <w:bCs/>
          <w:color w:val="000000" w:themeColor="text1"/>
          <w:sz w:val="22"/>
          <w:szCs w:val="22"/>
          <w:lang w:eastAsia="es-MX"/>
        </w:rPr>
      </w:pPr>
      <w:r w:rsidRPr="00FF3014">
        <w:rPr>
          <w:rFonts w:ascii="ITC Avant Garde" w:hAnsi="ITC Avant Garde"/>
          <w:b/>
          <w:color w:val="000000" w:themeColor="text1"/>
          <w:sz w:val="22"/>
          <w:szCs w:val="22"/>
          <w:lang w:val="es-ES"/>
        </w:rPr>
        <w:t>III.30.-</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 xml:space="preserve">Resolución mediante la cual el Pleno del Instituto Federal de Telecomunicaciones autoriza la cesión de los derechos y obligaciones del título de concesión otorgado el 6 de noviembre de 2007, al C. Andrés Tapia Espinosa, para instalar, operar y explotar una red pública de telecomunicaciones a favor de la C. Ivonne Carolina Colín Calderón. </w:t>
      </w:r>
    </w:p>
    <w:p w14:paraId="0555B504"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7F20BCFD" w14:textId="05396148" w:rsidR="00A17EA4" w:rsidRPr="00FF3014" w:rsidRDefault="00A17E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III.31.-</w:t>
      </w:r>
      <w:r w:rsidRPr="00FF3014">
        <w:rPr>
          <w:rFonts w:ascii="ITC Avant Garde" w:hAnsi="ITC Avant Garde"/>
          <w:color w:val="000000" w:themeColor="text1"/>
          <w:sz w:val="22"/>
          <w:szCs w:val="22"/>
          <w:lang w:val="es-ES"/>
        </w:rPr>
        <w:t xml:space="preserve"> Resolución mediante la cual el Pleno del Instituto Federal de Telecomunicaciones autoriza a </w:t>
      </w:r>
      <w:proofErr w:type="spellStart"/>
      <w:r w:rsidRPr="00FF3014">
        <w:rPr>
          <w:rFonts w:ascii="ITC Avant Garde" w:hAnsi="ITC Avant Garde"/>
          <w:color w:val="000000" w:themeColor="text1"/>
          <w:sz w:val="22"/>
          <w:szCs w:val="22"/>
          <w:lang w:val="es-ES"/>
        </w:rPr>
        <w:t>Kblex</w:t>
      </w:r>
      <w:proofErr w:type="spellEnd"/>
      <w:r w:rsidRPr="00FF3014">
        <w:rPr>
          <w:rFonts w:ascii="ITC Avant Garde" w:hAnsi="ITC Avant Garde"/>
          <w:color w:val="000000" w:themeColor="text1"/>
          <w:sz w:val="22"/>
          <w:szCs w:val="22"/>
          <w:lang w:val="es-ES"/>
        </w:rPr>
        <w:t>, S.A. de C.V., transitar a la concesión única para uso comercial y, como consecuencia, la consolidación de sus títulos de concesión para instalar, operar y explotar redes públicas de telecomunicaciones en una concesión única para uso comercial.</w:t>
      </w:r>
    </w:p>
    <w:p w14:paraId="6B2AAA44"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3FC90497" w14:textId="440E1439" w:rsidR="00A17EA4" w:rsidRPr="00FF3014" w:rsidRDefault="00A17E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III.32.-</w:t>
      </w:r>
      <w:r w:rsidRPr="00FF3014">
        <w:rPr>
          <w:rFonts w:ascii="ITC Avant Garde" w:hAnsi="ITC Avant Garde"/>
          <w:color w:val="000000" w:themeColor="text1"/>
          <w:sz w:val="22"/>
          <w:szCs w:val="22"/>
          <w:lang w:val="es-ES"/>
        </w:rPr>
        <w:t xml:space="preserve"> Resolución mediante la cual el Pleno del Instituto Federal de Telecomunicaciones autoriza a Telecomunicaciones para Redes, S.A. de C.V., la transición de un título de concesión para instalar, operar y explotar una red pública de telecomunicaciones, al régimen de concesión única para uso comercial.</w:t>
      </w:r>
    </w:p>
    <w:p w14:paraId="5D89C25B"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0EDEE0A9" w14:textId="5ED2F18E" w:rsidR="00A17EA4" w:rsidRPr="00FF3014" w:rsidRDefault="00A17EA4" w:rsidP="00FF3014">
      <w:pPr>
        <w:spacing w:before="240" w:after="240"/>
        <w:jc w:val="both"/>
        <w:rPr>
          <w:rFonts w:ascii="ITC Avant Garde" w:hAnsi="ITC Avant Garde"/>
          <w:bCs/>
          <w:color w:val="000000" w:themeColor="text1"/>
          <w:sz w:val="22"/>
          <w:szCs w:val="22"/>
          <w:lang w:eastAsia="es-MX"/>
        </w:rPr>
      </w:pPr>
      <w:r w:rsidRPr="00FF3014">
        <w:rPr>
          <w:rFonts w:ascii="ITC Avant Garde" w:hAnsi="ITC Avant Garde"/>
          <w:b/>
          <w:color w:val="000000" w:themeColor="text1"/>
          <w:sz w:val="22"/>
          <w:szCs w:val="22"/>
          <w:lang w:val="es-ES"/>
        </w:rPr>
        <w:t>III.33.-</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Resolución mediante la cual el Pleno del Instituto Federal de Telecomunicaciones niega a Sistemas Especiales de Comunicación, S.A., la transición de su título de concesión para instalar, operar y explotar una red pública de telecomunicaciones, en una concesión única para uso comercial.</w:t>
      </w:r>
    </w:p>
    <w:p w14:paraId="4632005F"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283BE816" w14:textId="08F1FADF" w:rsidR="00A17EA4" w:rsidRPr="00FF3014" w:rsidRDefault="00A17EA4" w:rsidP="00FF3014">
      <w:pPr>
        <w:pStyle w:val="Prrafodelista"/>
        <w:spacing w:before="240" w:after="240"/>
        <w:ind w:left="0"/>
        <w:jc w:val="both"/>
        <w:rPr>
          <w:rFonts w:ascii="ITC Avant Garde" w:eastAsia="Times New Roman" w:hAnsi="ITC Avant Garde"/>
          <w:color w:val="000000" w:themeColor="text1"/>
          <w:lang w:val="es-ES"/>
        </w:rPr>
      </w:pPr>
      <w:r w:rsidRPr="00FF3014">
        <w:rPr>
          <w:rFonts w:ascii="ITC Avant Garde" w:eastAsia="Times New Roman" w:hAnsi="ITC Avant Garde"/>
          <w:b/>
          <w:color w:val="000000" w:themeColor="text1"/>
          <w:lang w:val="es-ES"/>
        </w:rPr>
        <w:t>III.34.-</w:t>
      </w:r>
      <w:r w:rsidRPr="00FF3014">
        <w:rPr>
          <w:rFonts w:ascii="ITC Avant Garde" w:eastAsia="Times New Roman" w:hAnsi="ITC Avant Garde"/>
          <w:color w:val="000000" w:themeColor="text1"/>
          <w:lang w:val="es-ES"/>
        </w:rPr>
        <w:t xml:space="preserve"> Resolución mediante la cual el Pleno del Instituto Federal de Telecomunicaciones niega al C. Daniel Cayetano Chiapa Chavarría, la transición de su título de concesión para instalar, operar y explotar redes públicas de telecomunicaciones, en una concesión única para uso comercial.</w:t>
      </w:r>
    </w:p>
    <w:p w14:paraId="1D4366A4" w14:textId="77777777" w:rsidR="00A17EA4" w:rsidRP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585F549B" w14:textId="77777777" w:rsidR="00A17EA4" w:rsidRPr="00FF3014" w:rsidRDefault="00A17EA4" w:rsidP="00FF3014">
      <w:pPr>
        <w:pStyle w:val="Prrafodelista"/>
        <w:spacing w:before="240" w:after="240"/>
        <w:ind w:left="0"/>
        <w:jc w:val="both"/>
        <w:rPr>
          <w:rFonts w:ascii="ITC Avant Garde" w:hAnsi="ITC Avant Garde"/>
          <w:bCs/>
          <w:i/>
          <w:color w:val="000000" w:themeColor="text1"/>
          <w:lang w:eastAsia="es-MX"/>
        </w:rPr>
      </w:pPr>
      <w:r w:rsidRPr="00FF3014">
        <w:rPr>
          <w:rFonts w:ascii="ITC Avant Garde" w:eastAsia="Times New Roman" w:hAnsi="ITC Avant Garde"/>
          <w:b/>
          <w:color w:val="000000" w:themeColor="text1"/>
          <w:lang w:val="es-ES"/>
        </w:rPr>
        <w:t>III.35.-</w:t>
      </w:r>
      <w:r w:rsidRPr="00FF3014">
        <w:rPr>
          <w:rFonts w:ascii="ITC Avant Garde" w:eastAsia="Times New Roman" w:hAnsi="ITC Avant Garde"/>
          <w:color w:val="000000" w:themeColor="text1"/>
          <w:lang w:val="es-ES"/>
        </w:rPr>
        <w:t xml:space="preserve"> </w:t>
      </w:r>
      <w:r w:rsidRPr="00FF3014">
        <w:rPr>
          <w:rFonts w:ascii="ITC Avant Garde" w:hAnsi="ITC Avant Garde"/>
          <w:bCs/>
          <w:color w:val="000000" w:themeColor="text1"/>
          <w:lang w:eastAsia="es-MX"/>
        </w:rPr>
        <w:t>Resolución mediante la cual el Pleno del Instituto Federal de Telecomunicaciones niega la prórroga de vigencia de la concesión de T.V. SAT, S.A. de C.V., otorgada el 3 de octubre de 2005 para instalar, operar y explotar una red pública de telecomunicaciones.</w:t>
      </w:r>
    </w:p>
    <w:p w14:paraId="022958D8"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0EDDF82E" w14:textId="074521AB" w:rsidR="00A17EA4" w:rsidRPr="00FF3014" w:rsidRDefault="00A17EA4" w:rsidP="00FF3014">
      <w:pPr>
        <w:spacing w:before="240" w:after="240"/>
        <w:jc w:val="both"/>
        <w:rPr>
          <w:rFonts w:ascii="ITC Avant Garde" w:hAnsi="ITC Avant Garde"/>
          <w:bCs/>
          <w:color w:val="000000" w:themeColor="text1"/>
          <w:sz w:val="22"/>
          <w:szCs w:val="22"/>
          <w:lang w:eastAsia="es-MX"/>
        </w:rPr>
      </w:pPr>
      <w:r w:rsidRPr="00FF3014">
        <w:rPr>
          <w:rFonts w:ascii="ITC Avant Garde" w:hAnsi="ITC Avant Garde"/>
          <w:b/>
          <w:color w:val="000000" w:themeColor="text1"/>
          <w:sz w:val="22"/>
          <w:szCs w:val="22"/>
          <w:lang w:val="es-ES"/>
        </w:rPr>
        <w:t>III.36.-</w:t>
      </w:r>
      <w:r w:rsidRPr="00FF3014">
        <w:rPr>
          <w:rFonts w:ascii="ITC Avant Garde" w:hAnsi="ITC Avant Garde"/>
          <w:color w:val="000000" w:themeColor="text1"/>
          <w:sz w:val="22"/>
          <w:szCs w:val="22"/>
          <w:lang w:val="es-ES"/>
        </w:rPr>
        <w:t xml:space="preserve"> </w:t>
      </w:r>
      <w:r w:rsidRPr="00FF3014">
        <w:rPr>
          <w:rFonts w:ascii="ITC Avant Garde" w:hAnsi="ITC Avant Garde"/>
          <w:bCs/>
          <w:color w:val="000000" w:themeColor="text1"/>
          <w:sz w:val="22"/>
          <w:szCs w:val="22"/>
          <w:lang w:eastAsia="es-MX"/>
        </w:rPr>
        <w:t xml:space="preserve">Resolución mediante la cual el Pleno del Instituto Federal de Telecomunicaciones autoriza al Senado de la República la modificación al permiso número 116 de fecha 24 de noviembre de 1994, para instalar y operar un enlace privado de microondas en México, Distrito Federal (ahora Ciudad de México) y, como consecuencia, otorga un título de concesión para </w:t>
      </w:r>
      <w:r w:rsidRPr="00FF3014">
        <w:rPr>
          <w:rFonts w:ascii="ITC Avant Garde" w:hAnsi="ITC Avant Garde"/>
          <w:bCs/>
          <w:color w:val="000000" w:themeColor="text1"/>
          <w:sz w:val="22"/>
          <w:szCs w:val="22"/>
        </w:rPr>
        <w:lastRenderedPageBreak/>
        <w:t xml:space="preserve">usar y aprovechar bandas de frecuencias del espectro radioeléctrico y un título de concesión única, ambos para uso público. </w:t>
      </w:r>
    </w:p>
    <w:p w14:paraId="0A2E49FB" w14:textId="77777777" w:rsidR="00FF3014" w:rsidRDefault="00A17EA4" w:rsidP="00FF3014">
      <w:pPr>
        <w:spacing w:before="240" w:after="240"/>
        <w:jc w:val="both"/>
        <w:rPr>
          <w:rFonts w:ascii="ITC Avant Garde" w:hAnsi="ITC Avant Garde"/>
          <w:bCs/>
          <w:i/>
          <w:color w:val="000000" w:themeColor="text1"/>
          <w:sz w:val="22"/>
          <w:szCs w:val="22"/>
          <w:lang w:eastAsia="es-MX"/>
        </w:rPr>
      </w:pPr>
      <w:r w:rsidRPr="00FF3014">
        <w:rPr>
          <w:rFonts w:ascii="ITC Avant Garde" w:hAnsi="ITC Avant Garde"/>
          <w:bCs/>
          <w:i/>
          <w:color w:val="000000" w:themeColor="text1"/>
          <w:sz w:val="22"/>
          <w:szCs w:val="22"/>
          <w:lang w:eastAsia="es-MX"/>
        </w:rPr>
        <w:t>(Unidad de Concesiones y Servicios)</w:t>
      </w:r>
    </w:p>
    <w:p w14:paraId="17AB5183" w14:textId="77777777" w:rsidR="00FF3014" w:rsidRDefault="00A17EA4" w:rsidP="00FF3014">
      <w:pPr>
        <w:pStyle w:val="Prrafodelista"/>
        <w:spacing w:before="240" w:after="240"/>
        <w:ind w:left="0"/>
        <w:jc w:val="both"/>
        <w:rPr>
          <w:rFonts w:ascii="ITC Avant Garde" w:eastAsia="Times New Roman" w:hAnsi="ITC Avant Garde"/>
          <w:b/>
          <w:color w:val="000000" w:themeColor="text1"/>
          <w:lang w:val="es-ES"/>
        </w:rPr>
      </w:pPr>
      <w:r w:rsidRPr="00FF3014">
        <w:rPr>
          <w:rFonts w:ascii="ITC Avant Garde" w:eastAsia="Times New Roman" w:hAnsi="ITC Avant Garde"/>
          <w:b/>
          <w:color w:val="000000" w:themeColor="text1"/>
          <w:lang w:val="es-ES"/>
        </w:rPr>
        <w:t xml:space="preserve">IV.- ASUNTOS GENERALES. </w:t>
      </w:r>
    </w:p>
    <w:p w14:paraId="45DAC863" w14:textId="77777777" w:rsidR="00FF3014" w:rsidRDefault="00A17EA4" w:rsidP="00FF3014">
      <w:pPr>
        <w:pStyle w:val="Prrafodelista"/>
        <w:spacing w:before="240" w:after="240"/>
        <w:ind w:left="0"/>
        <w:jc w:val="both"/>
        <w:rPr>
          <w:rFonts w:ascii="ITC Avant Garde" w:eastAsia="Times New Roman" w:hAnsi="ITC Avant Garde"/>
          <w:color w:val="000000" w:themeColor="text1"/>
          <w:lang w:val="es-ES"/>
        </w:rPr>
      </w:pPr>
      <w:r w:rsidRPr="00FF3014">
        <w:rPr>
          <w:rFonts w:ascii="ITC Avant Garde" w:eastAsia="Times New Roman" w:hAnsi="ITC Avant Garde"/>
          <w:b/>
          <w:color w:val="000000" w:themeColor="text1"/>
          <w:lang w:val="es-ES"/>
        </w:rPr>
        <w:t>IV.1.-</w:t>
      </w:r>
      <w:r w:rsidRPr="00FF3014">
        <w:rPr>
          <w:rFonts w:ascii="ITC Avant Garde" w:eastAsia="Times New Roman" w:hAnsi="ITC Avant Garde"/>
          <w:color w:val="000000" w:themeColor="text1"/>
          <w:lang w:val="es-ES"/>
        </w:rPr>
        <w:t xml:space="preserve"> Informe de participación de la Comisionada María Elena </w:t>
      </w:r>
      <w:proofErr w:type="spellStart"/>
      <w:r w:rsidRPr="00FF3014">
        <w:rPr>
          <w:rFonts w:ascii="ITC Avant Garde" w:eastAsia="Times New Roman" w:hAnsi="ITC Avant Garde"/>
          <w:color w:val="000000" w:themeColor="text1"/>
          <w:lang w:val="es-ES"/>
        </w:rPr>
        <w:t>Estavillo</w:t>
      </w:r>
      <w:proofErr w:type="spellEnd"/>
      <w:r w:rsidRPr="00FF3014">
        <w:rPr>
          <w:rFonts w:ascii="ITC Avant Garde" w:eastAsia="Times New Roman" w:hAnsi="ITC Avant Garde"/>
          <w:color w:val="000000" w:themeColor="text1"/>
          <w:lang w:val="es-ES"/>
        </w:rPr>
        <w:t xml:space="preserve"> Flores en representación del Instituto, en el Comité de Competencia, llevado a cabo en Paris, Francia, del 21 al 23 de junio de 2017. </w:t>
      </w:r>
    </w:p>
    <w:p w14:paraId="24224859" w14:textId="77777777" w:rsidR="00FF3014" w:rsidRPr="00FF3014" w:rsidRDefault="00472428" w:rsidP="00FF3014">
      <w:pPr>
        <w:pStyle w:val="Ttulo3"/>
        <w:spacing w:after="240"/>
        <w:jc w:val="left"/>
        <w:rPr>
          <w:rFonts w:ascii="ITC Avant Garde" w:hAnsi="ITC Avant Garde"/>
          <w:bCs/>
          <w:sz w:val="22"/>
          <w:szCs w:val="22"/>
        </w:rPr>
      </w:pPr>
      <w:r w:rsidRPr="00FF3014">
        <w:rPr>
          <w:rFonts w:ascii="ITC Avant Garde" w:hAnsi="ITC Avant Garde"/>
          <w:bCs/>
          <w:sz w:val="22"/>
          <w:szCs w:val="22"/>
        </w:rPr>
        <w:t>I.- VERIFICACIÓN DEL QUÓRUM.</w:t>
      </w:r>
    </w:p>
    <w:p w14:paraId="7DB6B097" w14:textId="75464718" w:rsidR="00840C39" w:rsidRPr="00FF3014" w:rsidRDefault="00840C39" w:rsidP="00FF3014">
      <w:pPr>
        <w:spacing w:before="240" w:after="240"/>
        <w:jc w:val="both"/>
        <w:rPr>
          <w:rFonts w:ascii="ITC Avant Garde" w:eastAsia="Calibri" w:hAnsi="ITC Avant Garde"/>
          <w:bCs/>
          <w:color w:val="000000" w:themeColor="text1"/>
          <w:sz w:val="22"/>
          <w:szCs w:val="22"/>
          <w:lang w:eastAsia="en-US"/>
        </w:rPr>
      </w:pPr>
      <w:r w:rsidRPr="00FF3014">
        <w:rPr>
          <w:rFonts w:ascii="ITC Avant Garde" w:eastAsia="Calibri" w:hAnsi="ITC Avant Garde"/>
          <w:bCs/>
          <w:color w:val="000000" w:themeColor="text1"/>
          <w:sz w:val="22"/>
          <w:szCs w:val="22"/>
          <w:lang w:eastAsia="en-US"/>
        </w:rPr>
        <w:t xml:space="preserve">El Secretario Técnico del Pleno, informó al Pleno que el Comisionado Mario Germán </w:t>
      </w:r>
      <w:proofErr w:type="spellStart"/>
      <w:r w:rsidRPr="00FF3014">
        <w:rPr>
          <w:rFonts w:ascii="ITC Avant Garde" w:eastAsia="Calibri" w:hAnsi="ITC Avant Garde"/>
          <w:bCs/>
          <w:color w:val="000000" w:themeColor="text1"/>
          <w:sz w:val="22"/>
          <w:szCs w:val="22"/>
          <w:lang w:eastAsia="en-US"/>
        </w:rPr>
        <w:t>Fromow</w:t>
      </w:r>
      <w:proofErr w:type="spellEnd"/>
      <w:r w:rsidRPr="00FF3014">
        <w:rPr>
          <w:rFonts w:ascii="ITC Avant Garde" w:eastAsia="Calibri" w:hAnsi="ITC Avant Garde"/>
          <w:bCs/>
          <w:color w:val="000000" w:themeColor="text1"/>
          <w:sz w:val="22"/>
          <w:szCs w:val="22"/>
          <w:lang w:eastAsia="en-US"/>
        </w:rPr>
        <w:t xml:space="preserve"> Rangel en términos del artículo 45, cuarto párrafo de la Ley Federal de Telecomunicaciones y</w:t>
      </w:r>
    </w:p>
    <w:p w14:paraId="3C78E547" w14:textId="77777777" w:rsidR="00FF3014" w:rsidRDefault="00840C39" w:rsidP="00FF3014">
      <w:pPr>
        <w:spacing w:before="240" w:after="240"/>
        <w:jc w:val="both"/>
        <w:rPr>
          <w:rFonts w:ascii="ITC Avant Garde" w:eastAsia="Calibri" w:hAnsi="ITC Avant Garde"/>
          <w:bCs/>
          <w:color w:val="000000" w:themeColor="text1"/>
          <w:sz w:val="22"/>
          <w:szCs w:val="22"/>
          <w:lang w:eastAsia="en-US"/>
        </w:rPr>
      </w:pPr>
      <w:r w:rsidRPr="00FF3014">
        <w:rPr>
          <w:rFonts w:ascii="ITC Avant Garde" w:eastAsia="Calibri" w:hAnsi="ITC Avant Garde"/>
          <w:bCs/>
          <w:color w:val="000000" w:themeColor="text1"/>
          <w:sz w:val="22"/>
          <w:szCs w:val="22"/>
          <w:lang w:eastAsia="en-US"/>
        </w:rPr>
        <w:t>Radiodifusión, asistió y participó a través de comunicación electrónica a distancia.</w:t>
      </w:r>
    </w:p>
    <w:p w14:paraId="06328EC9" w14:textId="77777777" w:rsidR="00FF3014" w:rsidRDefault="00840C39" w:rsidP="00FF3014">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FF3014">
        <w:rPr>
          <w:rFonts w:ascii="ITC Avant Garde" w:eastAsia="Calibri" w:hAnsi="ITC Avant Garde"/>
          <w:bCs/>
          <w:color w:val="000000" w:themeColor="text1"/>
          <w:sz w:val="22"/>
          <w:szCs w:val="22"/>
          <w:lang w:eastAsia="en-US"/>
        </w:rPr>
        <w:t>Siendo así e</w:t>
      </w:r>
      <w:r w:rsidR="001C0677" w:rsidRPr="00FF3014">
        <w:rPr>
          <w:rFonts w:ascii="ITC Avant Garde" w:eastAsia="Calibri" w:hAnsi="ITC Avant Garde"/>
          <w:bCs/>
          <w:color w:val="000000" w:themeColor="text1"/>
          <w:sz w:val="22"/>
          <w:szCs w:val="22"/>
          <w:lang w:eastAsia="en-US"/>
        </w:rPr>
        <w:t>l Secretario Técnico del Pleno por instrucciones del Presidente, verificó que existiera quórum para la X</w:t>
      </w:r>
      <w:r w:rsidR="00726D64" w:rsidRPr="00FF3014">
        <w:rPr>
          <w:rFonts w:ascii="ITC Avant Garde" w:eastAsia="Calibri" w:hAnsi="ITC Avant Garde"/>
          <w:bCs/>
          <w:color w:val="000000" w:themeColor="text1"/>
          <w:sz w:val="22"/>
          <w:szCs w:val="22"/>
          <w:lang w:eastAsia="en-US"/>
        </w:rPr>
        <w:t>X</w:t>
      </w:r>
      <w:r w:rsidR="00A17EA4" w:rsidRPr="00FF3014">
        <w:rPr>
          <w:rFonts w:ascii="ITC Avant Garde" w:eastAsia="Calibri" w:hAnsi="ITC Avant Garde"/>
          <w:bCs/>
          <w:color w:val="000000" w:themeColor="text1"/>
          <w:sz w:val="22"/>
          <w:szCs w:val="22"/>
          <w:lang w:eastAsia="en-US"/>
        </w:rPr>
        <w:t>X</w:t>
      </w:r>
      <w:r w:rsidR="001C0677" w:rsidRPr="00FF3014">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Adriana Sofía </w:t>
      </w:r>
      <w:proofErr w:type="spellStart"/>
      <w:r w:rsidR="001C0677" w:rsidRPr="00FF3014">
        <w:rPr>
          <w:rFonts w:ascii="ITC Avant Garde" w:eastAsia="Calibri" w:hAnsi="ITC Avant Garde"/>
          <w:bCs/>
          <w:color w:val="000000" w:themeColor="text1"/>
          <w:sz w:val="22"/>
          <w:szCs w:val="22"/>
          <w:lang w:eastAsia="en-US"/>
        </w:rPr>
        <w:t>Labardini</w:t>
      </w:r>
      <w:proofErr w:type="spellEnd"/>
      <w:r w:rsidR="001C0677" w:rsidRPr="00FF3014">
        <w:rPr>
          <w:rFonts w:ascii="ITC Avant Garde" w:eastAsia="Calibri" w:hAnsi="ITC Avant Garde"/>
          <w:bCs/>
          <w:color w:val="000000" w:themeColor="text1"/>
          <w:sz w:val="22"/>
          <w:szCs w:val="22"/>
          <w:lang w:eastAsia="en-US"/>
        </w:rPr>
        <w:t xml:space="preserve"> </w:t>
      </w:r>
      <w:proofErr w:type="spellStart"/>
      <w:r w:rsidR="001C0677" w:rsidRPr="00FF3014">
        <w:rPr>
          <w:rFonts w:ascii="ITC Avant Garde" w:eastAsia="Calibri" w:hAnsi="ITC Avant Garde"/>
          <w:bCs/>
          <w:color w:val="000000" w:themeColor="text1"/>
          <w:sz w:val="22"/>
          <w:szCs w:val="22"/>
          <w:lang w:eastAsia="en-US"/>
        </w:rPr>
        <w:t>Inzunza</w:t>
      </w:r>
      <w:proofErr w:type="spellEnd"/>
      <w:r w:rsidR="001C0677" w:rsidRPr="00FF3014">
        <w:rPr>
          <w:rFonts w:ascii="ITC Avant Garde" w:eastAsia="Calibri" w:hAnsi="ITC Avant Garde"/>
          <w:bCs/>
          <w:color w:val="000000" w:themeColor="text1"/>
          <w:sz w:val="22"/>
          <w:szCs w:val="22"/>
          <w:lang w:eastAsia="en-US"/>
        </w:rPr>
        <w:t xml:space="preserve">, María Elena </w:t>
      </w:r>
      <w:proofErr w:type="spellStart"/>
      <w:r w:rsidR="001C0677" w:rsidRPr="00FF3014">
        <w:rPr>
          <w:rFonts w:ascii="ITC Avant Garde" w:eastAsia="Calibri" w:hAnsi="ITC Avant Garde"/>
          <w:bCs/>
          <w:color w:val="000000" w:themeColor="text1"/>
          <w:sz w:val="22"/>
          <w:szCs w:val="22"/>
          <w:lang w:eastAsia="en-US"/>
        </w:rPr>
        <w:t>Estavillo</w:t>
      </w:r>
      <w:proofErr w:type="spellEnd"/>
      <w:r w:rsidR="001C0677" w:rsidRPr="00FF3014">
        <w:rPr>
          <w:rFonts w:ascii="ITC Avant Garde" w:eastAsia="Calibri" w:hAnsi="ITC Avant Garde"/>
          <w:bCs/>
          <w:color w:val="000000" w:themeColor="text1"/>
          <w:sz w:val="22"/>
          <w:szCs w:val="22"/>
          <w:lang w:eastAsia="en-US"/>
        </w:rPr>
        <w:t xml:space="preserve"> Flores, Mario Germán </w:t>
      </w:r>
      <w:proofErr w:type="spellStart"/>
      <w:r w:rsidR="001C0677" w:rsidRPr="00FF3014">
        <w:rPr>
          <w:rFonts w:ascii="ITC Avant Garde" w:eastAsia="Calibri" w:hAnsi="ITC Avant Garde"/>
          <w:bCs/>
          <w:color w:val="000000" w:themeColor="text1"/>
          <w:sz w:val="22"/>
          <w:szCs w:val="22"/>
          <w:lang w:eastAsia="en-US"/>
        </w:rPr>
        <w:t>Fromow</w:t>
      </w:r>
      <w:proofErr w:type="spellEnd"/>
      <w:r w:rsidR="001C0677" w:rsidRPr="00FF3014">
        <w:rPr>
          <w:rFonts w:ascii="ITC Avant Garde" w:eastAsia="Calibri" w:hAnsi="ITC Avant Garde"/>
          <w:bCs/>
          <w:color w:val="000000" w:themeColor="text1"/>
          <w:sz w:val="22"/>
          <w:szCs w:val="22"/>
          <w:lang w:eastAsia="en-US"/>
        </w:rPr>
        <w:t xml:space="preserve"> Rangel, </w:t>
      </w:r>
      <w:r w:rsidR="00726D64" w:rsidRPr="00FF3014">
        <w:rPr>
          <w:rFonts w:ascii="ITC Avant Garde" w:eastAsia="Calibri" w:hAnsi="ITC Avant Garde"/>
          <w:bCs/>
          <w:color w:val="000000" w:themeColor="text1"/>
          <w:sz w:val="22"/>
          <w:szCs w:val="22"/>
          <w:lang w:eastAsia="en-US"/>
        </w:rPr>
        <w:t xml:space="preserve">Adolfo Cuevas Teja, </w:t>
      </w:r>
      <w:r w:rsidR="001C0677" w:rsidRPr="00FF3014">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FF3014">
        <w:rPr>
          <w:rFonts w:ascii="ITC Avant Garde" w:eastAsia="Calibri" w:hAnsi="ITC Avant Garde"/>
          <w:bCs/>
          <w:color w:val="000000" w:themeColor="text1"/>
          <w:sz w:val="22"/>
          <w:szCs w:val="22"/>
          <w:lang w:eastAsia="en-US"/>
        </w:rPr>
        <w:t>Rovalo</w:t>
      </w:r>
      <w:proofErr w:type="spellEnd"/>
      <w:r w:rsidR="001C0677" w:rsidRPr="00FF3014">
        <w:rPr>
          <w:rFonts w:ascii="ITC Avant Garde" w:eastAsia="Calibri" w:hAnsi="ITC Avant Garde"/>
          <w:bCs/>
          <w:color w:val="000000" w:themeColor="text1"/>
          <w:sz w:val="22"/>
          <w:szCs w:val="22"/>
          <w:lang w:eastAsia="en-US"/>
        </w:rPr>
        <w:t>, según se acredita con la lista de asistencia anexa a la presente Acta.</w:t>
      </w:r>
    </w:p>
    <w:p w14:paraId="788C945B" w14:textId="77777777" w:rsidR="00FF3014" w:rsidRPr="00FF3014" w:rsidRDefault="00472428" w:rsidP="00FF3014">
      <w:pPr>
        <w:pStyle w:val="Ttulo3"/>
        <w:spacing w:after="240"/>
        <w:jc w:val="left"/>
        <w:rPr>
          <w:rFonts w:ascii="ITC Avant Garde" w:hAnsi="ITC Avant Garde"/>
          <w:bCs/>
          <w:sz w:val="22"/>
          <w:szCs w:val="22"/>
        </w:rPr>
      </w:pPr>
      <w:r w:rsidRPr="00FF3014">
        <w:rPr>
          <w:rFonts w:ascii="ITC Avant Garde" w:hAnsi="ITC Avant Garde"/>
          <w:bCs/>
          <w:sz w:val="22"/>
          <w:szCs w:val="22"/>
        </w:rPr>
        <w:t xml:space="preserve">II.- APROBACIÓN DEL ORDEN DEL DÍA. </w:t>
      </w:r>
    </w:p>
    <w:p w14:paraId="428C133E" w14:textId="77777777" w:rsidR="00FF3014" w:rsidRDefault="00D028A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FF3014">
        <w:rPr>
          <w:rFonts w:ascii="ITC Avant Garde" w:hAnsi="ITC Avant Garde"/>
          <w:color w:val="000000" w:themeColor="text1"/>
          <w:sz w:val="22"/>
          <w:szCs w:val="22"/>
          <w:lang w:val="es-ES_tradnl"/>
        </w:rPr>
        <w:t xml:space="preserve">El Comisionado Presidente sometió a consideración del Pleno </w:t>
      </w:r>
      <w:r w:rsidR="00027832" w:rsidRPr="00FF3014">
        <w:rPr>
          <w:rFonts w:ascii="ITC Avant Garde" w:hAnsi="ITC Avant Garde"/>
          <w:color w:val="000000" w:themeColor="text1"/>
          <w:sz w:val="22"/>
          <w:szCs w:val="22"/>
          <w:lang w:val="es-ES_tradnl"/>
        </w:rPr>
        <w:t>el Orden del Día.</w:t>
      </w:r>
      <w:r w:rsidR="00D40B9E" w:rsidRPr="00FF3014">
        <w:rPr>
          <w:rFonts w:ascii="ITC Avant Garde" w:hAnsi="ITC Avant Garde"/>
          <w:color w:val="000000" w:themeColor="text1"/>
          <w:sz w:val="22"/>
          <w:szCs w:val="22"/>
          <w:lang w:val="es-ES_tradnl"/>
        </w:rPr>
        <w:t xml:space="preserve"> </w:t>
      </w:r>
      <w:r w:rsidR="006463CD" w:rsidRPr="00FF3014">
        <w:rPr>
          <w:rFonts w:ascii="ITC Avant Garde" w:hAnsi="ITC Avant Garde"/>
          <w:color w:val="000000" w:themeColor="text1"/>
          <w:sz w:val="22"/>
          <w:szCs w:val="22"/>
          <w:lang w:val="es-ES"/>
        </w:rPr>
        <w:t>Acto seguido</w:t>
      </w:r>
      <w:r w:rsidR="009F3D6A" w:rsidRPr="00FF3014">
        <w:rPr>
          <w:rFonts w:ascii="ITC Avant Garde" w:hAnsi="ITC Avant Garde"/>
          <w:color w:val="000000" w:themeColor="text1"/>
          <w:sz w:val="22"/>
          <w:szCs w:val="22"/>
          <w:lang w:val="es-ES"/>
        </w:rPr>
        <w:t xml:space="preserve"> el Pleno del Instituto aprobó </w:t>
      </w:r>
      <w:r w:rsidR="006463CD" w:rsidRPr="00FF3014">
        <w:rPr>
          <w:rFonts w:ascii="ITC Avant Garde" w:hAnsi="ITC Avant Garde"/>
          <w:color w:val="000000" w:themeColor="text1"/>
          <w:sz w:val="22"/>
          <w:szCs w:val="22"/>
          <w:lang w:val="es-ES"/>
        </w:rPr>
        <w:t>por unanimidad el Orden del Día.</w:t>
      </w:r>
    </w:p>
    <w:p w14:paraId="6CD2736D" w14:textId="57E2BBC5" w:rsidR="009B03AA" w:rsidRPr="00FF3014" w:rsidRDefault="00605C4C" w:rsidP="00FF3014">
      <w:pPr>
        <w:pStyle w:val="Ttulo3"/>
        <w:spacing w:after="240"/>
        <w:jc w:val="left"/>
        <w:rPr>
          <w:rFonts w:ascii="ITC Avant Garde" w:hAnsi="ITC Avant Garde"/>
          <w:bCs/>
          <w:sz w:val="22"/>
          <w:szCs w:val="22"/>
        </w:rPr>
      </w:pPr>
      <w:r w:rsidRPr="00FF3014">
        <w:rPr>
          <w:rFonts w:ascii="ITC Avant Garde" w:hAnsi="ITC Avant Garde"/>
          <w:bCs/>
          <w:sz w:val="22"/>
          <w:szCs w:val="22"/>
        </w:rPr>
        <w:t>III.- ASUNTOS QUE SE SOMETEN A CONSIDERACIÓN DEL PLENO</w:t>
      </w:r>
    </w:p>
    <w:p w14:paraId="14098EBE" w14:textId="77777777" w:rsidR="00FF3014" w:rsidRDefault="0087369F"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 </w:t>
      </w:r>
      <w:r w:rsidR="00A17EA4" w:rsidRPr="00FF3014">
        <w:rPr>
          <w:rFonts w:ascii="ITC Avant Garde" w:hAnsi="ITC Avant Garde"/>
          <w:b/>
          <w:color w:val="000000" w:themeColor="text1"/>
          <w:sz w:val="22"/>
          <w:szCs w:val="22"/>
          <w:lang w:val="es-ES" w:eastAsia="en-US"/>
        </w:rPr>
        <w:t>Acuerdo mediante el cual el Pleno del Instituto Federal de Telecomunicaciones aprueba el Acta de la VIII Sesión Extraordinaria, celebrada el 30 de mayo de 2017</w:t>
      </w:r>
      <w:r w:rsidRPr="00FF3014">
        <w:rPr>
          <w:rFonts w:ascii="ITC Avant Garde" w:hAnsi="ITC Avant Garde"/>
          <w:b/>
          <w:color w:val="000000" w:themeColor="text1"/>
          <w:sz w:val="22"/>
          <w:szCs w:val="22"/>
          <w:lang w:val="es-ES" w:eastAsia="en-US"/>
        </w:rPr>
        <w:t>.</w:t>
      </w:r>
    </w:p>
    <w:p w14:paraId="2BA3B80B" w14:textId="12CB15A1" w:rsidR="00A17EA4" w:rsidRPr="00FF3014" w:rsidRDefault="00A17EA4" w:rsidP="00FF3014">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FF3014">
        <w:rPr>
          <w:rFonts w:ascii="ITC Avant Garde" w:hAnsi="ITC Avant Garde"/>
          <w:bCs/>
          <w:color w:val="000000" w:themeColor="text1"/>
          <w:sz w:val="22"/>
          <w:szCs w:val="22"/>
          <w:lang w:val="es-ES_tradnl"/>
        </w:rPr>
        <w:t>Una vez puesta a consideración de los Comisionados presentes, emitieron su voto.</w:t>
      </w:r>
    </w:p>
    <w:p w14:paraId="52830832" w14:textId="77777777" w:rsidR="00FF3014" w:rsidRDefault="00A17E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749D9448" w14:textId="77777777" w:rsidR="00FF3014" w:rsidRDefault="00A17E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4BFD59A6" w14:textId="77777777" w:rsidR="00FF3014" w:rsidRDefault="00A17E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Mario Germán </w:t>
      </w:r>
      <w:proofErr w:type="spellStart"/>
      <w:r w:rsidRPr="00FF3014">
        <w:rPr>
          <w:rFonts w:ascii="ITC Avant Garde" w:hAnsi="ITC Avant Garde"/>
          <w:color w:val="000000" w:themeColor="text1"/>
          <w:sz w:val="22"/>
          <w:szCs w:val="22"/>
          <w:lang w:val="es-ES"/>
        </w:rPr>
        <w:t>Fromow</w:t>
      </w:r>
      <w:proofErr w:type="spellEnd"/>
      <w:r w:rsidRPr="00FF3014">
        <w:rPr>
          <w:rFonts w:ascii="ITC Avant Garde" w:hAnsi="ITC Avant Garde"/>
          <w:color w:val="000000" w:themeColor="text1"/>
          <w:sz w:val="22"/>
          <w:szCs w:val="22"/>
          <w:lang w:val="es-ES"/>
        </w:rPr>
        <w:t xml:space="preserve"> Rangel,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w:t>
      </w:r>
    </w:p>
    <w:p w14:paraId="2EEE5A00" w14:textId="77777777" w:rsidR="00FF3014" w:rsidRDefault="00A17E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4C7401FF" w14:textId="77777777" w:rsidR="00FF3014" w:rsidRDefault="00A17E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7B7ED742" w14:textId="77777777" w:rsidR="00FF3014" w:rsidRDefault="00A17EA4" w:rsidP="00FF3014">
      <w:pPr>
        <w:spacing w:before="240" w:after="240"/>
        <w:jc w:val="both"/>
        <w:rPr>
          <w:rFonts w:ascii="ITC Avant Garde" w:hAnsi="ITC Avant Garde"/>
          <w:b/>
          <w:color w:val="000000" w:themeColor="text1"/>
          <w:sz w:val="22"/>
          <w:szCs w:val="22"/>
          <w:lang w:val="es-ES"/>
        </w:rPr>
      </w:pPr>
      <w:r w:rsidRPr="00FF3014">
        <w:rPr>
          <w:rFonts w:ascii="ITC Avant Garde" w:hAnsi="ITC Avant Garde"/>
          <w:b/>
          <w:color w:val="000000" w:themeColor="text1"/>
          <w:sz w:val="22"/>
          <w:szCs w:val="22"/>
          <w:lang w:val="es-ES"/>
        </w:rPr>
        <w:lastRenderedPageBreak/>
        <w:t>P/IFT/120717/417</w:t>
      </w:r>
    </w:p>
    <w:p w14:paraId="59DF584A" w14:textId="77777777" w:rsidR="00FF3014" w:rsidRDefault="00A17EA4" w:rsidP="00FF3014">
      <w:pPr>
        <w:spacing w:before="240" w:after="240"/>
        <w:jc w:val="both"/>
        <w:rPr>
          <w:rFonts w:ascii="ITC Avant Garde" w:eastAsia="Calibri" w:hAnsi="ITC Avant Garde"/>
          <w:bCs/>
          <w:i/>
          <w:color w:val="000000" w:themeColor="text1"/>
          <w:sz w:val="22"/>
          <w:szCs w:val="22"/>
        </w:rPr>
      </w:pPr>
      <w:r w:rsidRPr="00FF3014">
        <w:rPr>
          <w:rFonts w:ascii="ITC Avant Garde" w:hAnsi="ITC Avant Garde"/>
          <w:b/>
          <w:color w:val="000000" w:themeColor="text1"/>
          <w:sz w:val="22"/>
          <w:szCs w:val="22"/>
          <w:lang w:val="es-ES"/>
        </w:rPr>
        <w:t xml:space="preserve">Primero. </w:t>
      </w:r>
      <w:r w:rsidRPr="00FF3014">
        <w:rPr>
          <w:rFonts w:ascii="ITC Avant Garde" w:hAnsi="ITC Avant Garde"/>
          <w:color w:val="000000" w:themeColor="text1"/>
          <w:sz w:val="22"/>
          <w:szCs w:val="22"/>
          <w:lang w:val="es-ES"/>
        </w:rPr>
        <w:t>Se aprueba el “</w:t>
      </w:r>
      <w:r w:rsidRPr="00FF3014">
        <w:rPr>
          <w:rFonts w:ascii="ITC Avant Garde" w:hAnsi="ITC Avant Garde"/>
          <w:color w:val="000000" w:themeColor="text1"/>
          <w:sz w:val="22"/>
          <w:szCs w:val="22"/>
          <w:lang w:val="es-ES" w:eastAsia="en-US"/>
        </w:rPr>
        <w:t>Acuerdo mediante el cual el Pleno del Instituto Federal de Telecomunicaciones aprueba el Acta de la VIII Sesión Extraordinaria, celebrada el 30 de mayo de 2017</w:t>
      </w:r>
      <w:r w:rsidRPr="00FF3014">
        <w:rPr>
          <w:rFonts w:ascii="ITC Avant Garde" w:eastAsia="Calibri" w:hAnsi="ITC Avant Garde"/>
          <w:bCs/>
          <w:i/>
          <w:color w:val="000000" w:themeColor="text1"/>
          <w:sz w:val="22"/>
          <w:szCs w:val="22"/>
        </w:rPr>
        <w:t>”.</w:t>
      </w:r>
    </w:p>
    <w:p w14:paraId="209D470A" w14:textId="77777777" w:rsidR="00FF3014" w:rsidRDefault="00A17E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el Acta aprobada por el Pleno.</w:t>
      </w:r>
    </w:p>
    <w:p w14:paraId="3FFD83F4" w14:textId="77777777" w:rsidR="00FF3014" w:rsidRDefault="00A17E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Se instruye a la Secretaría Técnica del Pleno para que publique en la página electrónica del Instituto el Acta aprobada, en términos de lo establecido en el artículo 50 de la Ley Federal de Telecomunicaciones y Radiodifusión.</w:t>
      </w:r>
    </w:p>
    <w:p w14:paraId="73C5DD8E" w14:textId="77777777" w:rsidR="00FF3014" w:rsidRDefault="00A17E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en el Libro de Actas de la sesión que corresponda el acta original, para que formen parte integrante del mismo.</w:t>
      </w:r>
    </w:p>
    <w:p w14:paraId="692B3875" w14:textId="77777777" w:rsidR="00FF3014" w:rsidRDefault="00E95692"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 </w:t>
      </w:r>
      <w:r w:rsidR="00C64477" w:rsidRPr="00FF3014">
        <w:rPr>
          <w:rFonts w:ascii="ITC Avant Garde" w:hAnsi="ITC Avant Garde"/>
          <w:b/>
          <w:color w:val="000000" w:themeColor="text1"/>
          <w:sz w:val="22"/>
          <w:szCs w:val="22"/>
          <w:lang w:val="es-ES" w:eastAsia="en-US"/>
        </w:rPr>
        <w:t xml:space="preserve">Acuerdo mediante el cual el Pleno del Instituto Federal de Telecomunicaciones modifica su </w:t>
      </w:r>
      <w:r w:rsidR="00C64477" w:rsidRPr="00FF3014">
        <w:rPr>
          <w:rFonts w:ascii="ITC Avant Garde" w:eastAsia="Calibri" w:hAnsi="ITC Avant Garde"/>
          <w:b/>
          <w:bCs/>
          <w:sz w:val="22"/>
          <w:szCs w:val="22"/>
        </w:rPr>
        <w:t>Estatuto</w:t>
      </w:r>
      <w:r w:rsidR="00C64477" w:rsidRPr="00FF3014">
        <w:rPr>
          <w:rFonts w:ascii="ITC Avant Garde" w:hAnsi="ITC Avant Garde"/>
          <w:b/>
          <w:color w:val="000000" w:themeColor="text1"/>
          <w:sz w:val="22"/>
          <w:szCs w:val="22"/>
          <w:lang w:val="es-ES" w:eastAsia="en-US"/>
        </w:rPr>
        <w:t xml:space="preserve"> Orgánico</w:t>
      </w:r>
      <w:r w:rsidRPr="00FF3014">
        <w:rPr>
          <w:rFonts w:ascii="ITC Avant Garde" w:hAnsi="ITC Avant Garde"/>
          <w:b/>
          <w:color w:val="000000" w:themeColor="text1"/>
          <w:sz w:val="22"/>
          <w:szCs w:val="22"/>
          <w:lang w:val="es-ES" w:eastAsia="en-US"/>
        </w:rPr>
        <w:t>.</w:t>
      </w:r>
    </w:p>
    <w:p w14:paraId="3E354E44" w14:textId="77777777" w:rsidR="00FF3014" w:rsidRDefault="00162298" w:rsidP="00FF3014">
      <w:pPr>
        <w:spacing w:before="240" w:after="240"/>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421929EB" w14:textId="77777777" w:rsidR="00FF3014" w:rsidRDefault="0016229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w:t>
      </w:r>
      <w:r w:rsidR="00624479" w:rsidRPr="00FF3014">
        <w:rPr>
          <w:rFonts w:ascii="ITC Avant Garde" w:hAnsi="ITC Avant Garde"/>
          <w:color w:val="000000" w:themeColor="text1"/>
          <w:sz w:val="22"/>
          <w:szCs w:val="22"/>
          <w:lang w:val="es-ES"/>
        </w:rPr>
        <w:t xml:space="preserve">eró sobre el proyecto de </w:t>
      </w:r>
      <w:r w:rsidR="00883344" w:rsidRPr="00FF3014">
        <w:rPr>
          <w:rFonts w:ascii="ITC Avant Garde" w:hAnsi="ITC Avant Garde"/>
          <w:color w:val="000000" w:themeColor="text1"/>
          <w:sz w:val="22"/>
          <w:szCs w:val="22"/>
          <w:lang w:val="es-ES"/>
        </w:rPr>
        <w:t>acuerdo</w:t>
      </w:r>
      <w:r w:rsidRPr="00FF3014">
        <w:rPr>
          <w:rFonts w:ascii="ITC Avant Garde" w:hAnsi="ITC Avant Garde"/>
          <w:color w:val="000000" w:themeColor="text1"/>
          <w:sz w:val="22"/>
          <w:szCs w:val="22"/>
          <w:lang w:val="es-ES"/>
        </w:rPr>
        <w:t xml:space="preserve">. </w:t>
      </w:r>
    </w:p>
    <w:p w14:paraId="2EAFA070" w14:textId="77777777" w:rsidR="00FF3014" w:rsidRDefault="00020D20"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Siendo las 13 horas con 09 minutos el Pleno decretó un receso y reanudó la sesión a las 13 horas con 33 minutos.</w:t>
      </w:r>
    </w:p>
    <w:p w14:paraId="07E7D568" w14:textId="77777777" w:rsidR="00FF3014" w:rsidRDefault="0088334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En uso de la voz, la Comisionada </w:t>
      </w:r>
      <w:r w:rsidR="00C51534" w:rsidRPr="00FF3014">
        <w:rPr>
          <w:rFonts w:ascii="ITC Avant Garde" w:hAnsi="ITC Avant Garde"/>
          <w:color w:val="000000" w:themeColor="text1"/>
          <w:sz w:val="22"/>
          <w:szCs w:val="22"/>
          <w:lang w:val="es-ES"/>
        </w:rPr>
        <w:t xml:space="preserve">Adriana Sofía </w:t>
      </w:r>
      <w:proofErr w:type="spellStart"/>
      <w:r w:rsidR="00C51534" w:rsidRPr="00FF3014">
        <w:rPr>
          <w:rFonts w:ascii="ITC Avant Garde" w:hAnsi="ITC Avant Garde"/>
          <w:color w:val="000000" w:themeColor="text1"/>
          <w:sz w:val="22"/>
          <w:szCs w:val="22"/>
          <w:lang w:val="es-ES"/>
        </w:rPr>
        <w:t>Labardini</w:t>
      </w:r>
      <w:proofErr w:type="spellEnd"/>
      <w:r w:rsidR="00C51534" w:rsidRPr="00FF3014">
        <w:rPr>
          <w:rFonts w:ascii="ITC Avant Garde" w:hAnsi="ITC Avant Garde"/>
          <w:color w:val="000000" w:themeColor="text1"/>
          <w:sz w:val="22"/>
          <w:szCs w:val="22"/>
          <w:lang w:val="es-ES"/>
        </w:rPr>
        <w:t xml:space="preserve"> </w:t>
      </w:r>
      <w:proofErr w:type="spellStart"/>
      <w:r w:rsidR="00C51534" w:rsidRPr="00FF3014">
        <w:rPr>
          <w:rFonts w:ascii="ITC Avant Garde" w:hAnsi="ITC Avant Garde"/>
          <w:color w:val="000000" w:themeColor="text1"/>
          <w:sz w:val="22"/>
          <w:szCs w:val="22"/>
          <w:lang w:val="es-ES"/>
        </w:rPr>
        <w:t>Inzunza</w:t>
      </w:r>
      <w:proofErr w:type="spellEnd"/>
      <w:r w:rsidR="00C51534" w:rsidRPr="00FF3014">
        <w:rPr>
          <w:rFonts w:ascii="ITC Avant Garde" w:hAnsi="ITC Avant Garde"/>
          <w:color w:val="000000" w:themeColor="text1"/>
          <w:sz w:val="22"/>
          <w:szCs w:val="22"/>
          <w:lang w:val="es-ES"/>
        </w:rPr>
        <w:t xml:space="preserve"> puso a consideración del Pleno </w:t>
      </w:r>
      <w:r w:rsidR="00F61440" w:rsidRPr="00FF3014">
        <w:rPr>
          <w:rFonts w:ascii="ITC Avant Garde" w:hAnsi="ITC Avant Garde"/>
          <w:color w:val="000000" w:themeColor="text1"/>
          <w:sz w:val="22"/>
          <w:szCs w:val="22"/>
          <w:lang w:val="es-ES"/>
        </w:rPr>
        <w:t>la modificación al</w:t>
      </w:r>
      <w:r w:rsidR="00920BAF" w:rsidRPr="00FF3014">
        <w:rPr>
          <w:rFonts w:ascii="ITC Avant Garde" w:hAnsi="ITC Avant Garde"/>
          <w:color w:val="000000" w:themeColor="text1"/>
          <w:sz w:val="22"/>
          <w:szCs w:val="22"/>
          <w:lang w:val="es-ES"/>
        </w:rPr>
        <w:t xml:space="preserve"> artículo 61BIS</w:t>
      </w:r>
      <w:r w:rsidR="00F61440" w:rsidRPr="00FF3014">
        <w:rPr>
          <w:rFonts w:ascii="ITC Avant Garde" w:hAnsi="ITC Avant Garde"/>
          <w:color w:val="000000" w:themeColor="text1"/>
          <w:sz w:val="22"/>
          <w:szCs w:val="22"/>
          <w:lang w:val="es-ES"/>
        </w:rPr>
        <w:t>, consistente en d</w:t>
      </w:r>
      <w:r w:rsidR="00C51534" w:rsidRPr="00FF3014">
        <w:rPr>
          <w:rFonts w:ascii="ITC Avant Garde" w:hAnsi="ITC Avant Garde"/>
          <w:color w:val="000000" w:themeColor="text1"/>
          <w:sz w:val="22"/>
          <w:szCs w:val="22"/>
          <w:lang w:val="es-ES"/>
        </w:rPr>
        <w:t>ejar en sus términos la fracción V y sustituir la fracción X</w:t>
      </w:r>
      <w:r w:rsidR="00920BAF" w:rsidRPr="00FF3014">
        <w:rPr>
          <w:rFonts w:ascii="ITC Avant Garde" w:hAnsi="ITC Avant Garde"/>
          <w:color w:val="000000" w:themeColor="text1"/>
          <w:sz w:val="22"/>
          <w:szCs w:val="22"/>
          <w:lang w:val="es-ES"/>
        </w:rPr>
        <w:t xml:space="preserve">, para quedar: </w:t>
      </w:r>
      <w:r w:rsidR="00920BAF" w:rsidRPr="00FF3014">
        <w:rPr>
          <w:rFonts w:ascii="ITC Avant Garde" w:hAnsi="ITC Avant Garde"/>
          <w:i/>
          <w:color w:val="000000" w:themeColor="text1"/>
          <w:sz w:val="22"/>
          <w:szCs w:val="22"/>
          <w:lang w:val="es-ES"/>
        </w:rPr>
        <w:t>Asesorar a la Dirección General Adjunta de Estadística y Análisis de Indicadores sobre la incorporación de la perspectiva de género en la generación de estadística e indicadores que de manera periódica publica el Instituto</w:t>
      </w:r>
      <w:r w:rsidR="00920BAF" w:rsidRPr="00FF3014">
        <w:rPr>
          <w:rFonts w:ascii="ITC Avant Garde" w:hAnsi="ITC Avant Garde"/>
          <w:color w:val="000000" w:themeColor="text1"/>
          <w:sz w:val="22"/>
          <w:szCs w:val="22"/>
          <w:lang w:val="es-ES"/>
        </w:rPr>
        <w:t>.</w:t>
      </w:r>
    </w:p>
    <w:p w14:paraId="6E246709" w14:textId="77777777" w:rsidR="00FF3014" w:rsidRDefault="003F1C79"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FF3014">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00920BAF" w:rsidRPr="00FF3014">
        <w:rPr>
          <w:rFonts w:ascii="ITC Avant Garde" w:eastAsiaTheme="minorHAnsi" w:hAnsi="ITC Avant Garde" w:cstheme="minorBidi"/>
          <w:color w:val="000000" w:themeColor="text1"/>
          <w:sz w:val="22"/>
          <w:szCs w:val="22"/>
          <w:lang w:eastAsia="en-US"/>
        </w:rPr>
        <w:t xml:space="preserve"> y el voto en contra del Comisionado Mario Germán </w:t>
      </w:r>
      <w:proofErr w:type="spellStart"/>
      <w:r w:rsidR="00920BAF" w:rsidRPr="00FF3014">
        <w:rPr>
          <w:rFonts w:ascii="ITC Avant Garde" w:eastAsiaTheme="minorHAnsi" w:hAnsi="ITC Avant Garde" w:cstheme="minorBidi"/>
          <w:color w:val="000000" w:themeColor="text1"/>
          <w:sz w:val="22"/>
          <w:szCs w:val="22"/>
          <w:lang w:eastAsia="en-US"/>
        </w:rPr>
        <w:t>Fromow</w:t>
      </w:r>
      <w:proofErr w:type="spellEnd"/>
      <w:r w:rsidR="00920BAF" w:rsidRPr="00FF3014">
        <w:rPr>
          <w:rFonts w:ascii="ITC Avant Garde" w:eastAsiaTheme="minorHAnsi" w:hAnsi="ITC Avant Garde" w:cstheme="minorBidi"/>
          <w:color w:val="000000" w:themeColor="text1"/>
          <w:sz w:val="22"/>
          <w:szCs w:val="22"/>
          <w:lang w:eastAsia="en-US"/>
        </w:rPr>
        <w:t xml:space="preserve"> Rangel,</w:t>
      </w:r>
      <w:r w:rsidRPr="00FF3014">
        <w:rPr>
          <w:rFonts w:ascii="ITC Avant Garde" w:eastAsiaTheme="minorHAnsi" w:hAnsi="ITC Avant Garde" w:cstheme="minorBidi"/>
          <w:color w:val="000000" w:themeColor="text1"/>
          <w:sz w:val="22"/>
          <w:szCs w:val="22"/>
          <w:lang w:eastAsia="en-US"/>
        </w:rPr>
        <w:t xml:space="preserve"> se aprobó.</w:t>
      </w:r>
    </w:p>
    <w:p w14:paraId="42DAD6E9" w14:textId="77777777" w:rsidR="00FF3014" w:rsidRDefault="00F61440"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Siendo las 14 horas con 16 minutos el Pleno decretó un receso y reanudó la sesión a las 14 horas con 32 minutos.</w:t>
      </w:r>
    </w:p>
    <w:p w14:paraId="49EBC605" w14:textId="77777777" w:rsidR="00FF3014" w:rsidRDefault="00D219F9"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Mario Germán </w:t>
      </w:r>
      <w:proofErr w:type="spellStart"/>
      <w:r w:rsidRPr="00FF3014">
        <w:rPr>
          <w:rFonts w:ascii="ITC Avant Garde" w:hAnsi="ITC Avant Garde"/>
          <w:color w:val="000000" w:themeColor="text1"/>
          <w:sz w:val="22"/>
          <w:szCs w:val="22"/>
          <w:lang w:val="es-ES"/>
        </w:rPr>
        <w:t>Fromow</w:t>
      </w:r>
      <w:proofErr w:type="spellEnd"/>
      <w:r w:rsidRPr="00FF3014">
        <w:rPr>
          <w:rFonts w:ascii="ITC Avant Garde" w:hAnsi="ITC Avant Garde"/>
          <w:color w:val="000000" w:themeColor="text1"/>
          <w:sz w:val="22"/>
          <w:szCs w:val="22"/>
          <w:lang w:val="es-ES"/>
        </w:rPr>
        <w:t xml:space="preserve"> Rangel,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tuvo quórum legal para continuar con la sesión.</w:t>
      </w:r>
    </w:p>
    <w:p w14:paraId="4B5ACFB5" w14:textId="77777777" w:rsidR="00FF3014" w:rsidRDefault="00F61440"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Asimismo, el Comisionado Javier Juárez Mojica puso a consideración del Pleno eliminar la fracción XI del artículo 61BIS</w:t>
      </w:r>
      <w:r w:rsidR="00D219F9" w:rsidRPr="00FF3014">
        <w:rPr>
          <w:rFonts w:ascii="ITC Avant Garde" w:eastAsiaTheme="minorHAnsi" w:hAnsi="ITC Avant Garde" w:cstheme="minorBidi"/>
          <w:color w:val="000000" w:themeColor="text1"/>
          <w:sz w:val="22"/>
          <w:szCs w:val="22"/>
          <w:lang w:eastAsia="en-US"/>
        </w:rPr>
        <w:t>.</w:t>
      </w:r>
    </w:p>
    <w:p w14:paraId="1008FA83" w14:textId="77777777" w:rsidR="00FF3014" w:rsidRDefault="00F61440"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lastRenderedPageBreak/>
        <w:t xml:space="preserve">El Comisionado Presidente sometió a consideración del Pleno la propuesta del Comisionado y con los votos a favor de los </w:t>
      </w:r>
      <w:r w:rsidRPr="00FF3014">
        <w:rPr>
          <w:rFonts w:ascii="ITC Avant Garde" w:eastAsiaTheme="minorHAnsi" w:hAnsi="ITC Avant Garde" w:cstheme="minorBidi"/>
          <w:color w:val="000000" w:themeColor="text1"/>
          <w:sz w:val="22"/>
          <w:szCs w:val="22"/>
          <w:lang w:eastAsia="en-US"/>
        </w:rPr>
        <w:t xml:space="preserve">Comisionados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xml:space="preserve"> y </w:t>
      </w:r>
      <w:r w:rsidR="00D219F9" w:rsidRPr="00FF3014">
        <w:rPr>
          <w:rFonts w:ascii="ITC Avant Garde" w:eastAsiaTheme="minorHAnsi" w:hAnsi="ITC Avant Garde" w:cstheme="minorBidi"/>
          <w:color w:val="000000" w:themeColor="text1"/>
          <w:sz w:val="22"/>
          <w:szCs w:val="22"/>
          <w:lang w:eastAsia="en-US"/>
        </w:rPr>
        <w:t>los</w:t>
      </w:r>
      <w:r w:rsidRPr="00FF3014">
        <w:rPr>
          <w:rFonts w:ascii="ITC Avant Garde" w:eastAsiaTheme="minorHAnsi" w:hAnsi="ITC Avant Garde" w:cstheme="minorBidi"/>
          <w:color w:val="000000" w:themeColor="text1"/>
          <w:sz w:val="22"/>
          <w:szCs w:val="22"/>
          <w:lang w:eastAsia="en-US"/>
        </w:rPr>
        <w:t xml:space="preserve"> voto</w:t>
      </w:r>
      <w:r w:rsidR="00D219F9" w:rsidRPr="00FF3014">
        <w:rPr>
          <w:rFonts w:ascii="ITC Avant Garde" w:eastAsiaTheme="minorHAnsi" w:hAnsi="ITC Avant Garde" w:cstheme="minorBidi"/>
          <w:color w:val="000000" w:themeColor="text1"/>
          <w:sz w:val="22"/>
          <w:szCs w:val="22"/>
          <w:lang w:eastAsia="en-US"/>
        </w:rPr>
        <w:t>s</w:t>
      </w:r>
      <w:r w:rsidRPr="00FF3014">
        <w:rPr>
          <w:rFonts w:ascii="ITC Avant Garde" w:eastAsiaTheme="minorHAnsi" w:hAnsi="ITC Avant Garde" w:cstheme="minorBidi"/>
          <w:color w:val="000000" w:themeColor="text1"/>
          <w:sz w:val="22"/>
          <w:szCs w:val="22"/>
          <w:lang w:eastAsia="en-US"/>
        </w:rPr>
        <w:t xml:space="preserve"> en contra de</w:t>
      </w:r>
      <w:r w:rsidR="00D219F9" w:rsidRPr="00FF3014">
        <w:rPr>
          <w:rFonts w:ascii="ITC Avant Garde" w:eastAsiaTheme="minorHAnsi" w:hAnsi="ITC Avant Garde" w:cstheme="minorBidi"/>
          <w:color w:val="000000" w:themeColor="text1"/>
          <w:sz w:val="22"/>
          <w:szCs w:val="22"/>
          <w:lang w:eastAsia="en-US"/>
        </w:rPr>
        <w:t xml:space="preserve"> </w:t>
      </w:r>
      <w:r w:rsidRPr="00FF3014">
        <w:rPr>
          <w:rFonts w:ascii="ITC Avant Garde" w:eastAsiaTheme="minorHAnsi" w:hAnsi="ITC Avant Garde" w:cstheme="minorBidi"/>
          <w:color w:val="000000" w:themeColor="text1"/>
          <w:sz w:val="22"/>
          <w:szCs w:val="22"/>
          <w:lang w:eastAsia="en-US"/>
        </w:rPr>
        <w:t>l</w:t>
      </w:r>
      <w:r w:rsidR="00D219F9" w:rsidRPr="00FF3014">
        <w:rPr>
          <w:rFonts w:ascii="ITC Avant Garde" w:eastAsiaTheme="minorHAnsi" w:hAnsi="ITC Avant Garde" w:cstheme="minorBidi"/>
          <w:color w:val="000000" w:themeColor="text1"/>
          <w:sz w:val="22"/>
          <w:szCs w:val="22"/>
          <w:lang w:eastAsia="en-US"/>
        </w:rPr>
        <w:t>os</w:t>
      </w:r>
      <w:r w:rsidRPr="00FF3014">
        <w:rPr>
          <w:rFonts w:ascii="ITC Avant Garde" w:eastAsiaTheme="minorHAnsi" w:hAnsi="ITC Avant Garde" w:cstheme="minorBidi"/>
          <w:color w:val="000000" w:themeColor="text1"/>
          <w:sz w:val="22"/>
          <w:szCs w:val="22"/>
          <w:lang w:eastAsia="en-US"/>
        </w:rPr>
        <w:t xml:space="preserve"> Comisionado</w:t>
      </w:r>
      <w:r w:rsidR="00D219F9" w:rsidRPr="00FF3014">
        <w:rPr>
          <w:rFonts w:ascii="ITC Avant Garde" w:eastAsiaTheme="minorHAnsi" w:hAnsi="ITC Avant Garde" w:cstheme="minorBidi"/>
          <w:color w:val="000000" w:themeColor="text1"/>
          <w:sz w:val="22"/>
          <w:szCs w:val="22"/>
          <w:lang w:eastAsia="en-US"/>
        </w:rPr>
        <w:t>s Gabriel Oswaldo Contreras Saldívar y</w:t>
      </w:r>
      <w:r w:rsidRPr="00FF3014">
        <w:rPr>
          <w:rFonts w:ascii="ITC Avant Garde" w:eastAsiaTheme="minorHAnsi" w:hAnsi="ITC Avant Garde" w:cstheme="minorBidi"/>
          <w:color w:val="000000" w:themeColor="text1"/>
          <w:sz w:val="22"/>
          <w:szCs w:val="22"/>
          <w:lang w:eastAsia="en-US"/>
        </w:rPr>
        <w:t xml:space="preserve">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se aprobó.</w:t>
      </w:r>
    </w:p>
    <w:p w14:paraId="007D83AE" w14:textId="77777777" w:rsidR="00FF3014" w:rsidRDefault="00135E65"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Igualmente</w:t>
      </w:r>
      <w:r w:rsidR="003F1C79" w:rsidRPr="00FF3014">
        <w:rPr>
          <w:rFonts w:ascii="ITC Avant Garde" w:eastAsiaTheme="minorHAnsi" w:hAnsi="ITC Avant Garde" w:cstheme="minorBidi"/>
          <w:color w:val="000000" w:themeColor="text1"/>
          <w:sz w:val="22"/>
          <w:szCs w:val="22"/>
          <w:lang w:eastAsia="en-US"/>
        </w:rPr>
        <w:t xml:space="preserve">, </w:t>
      </w:r>
      <w:r w:rsidR="00D219F9" w:rsidRPr="00FF3014">
        <w:rPr>
          <w:rFonts w:ascii="ITC Avant Garde" w:eastAsiaTheme="minorHAnsi" w:hAnsi="ITC Avant Garde" w:cstheme="minorBidi"/>
          <w:color w:val="000000" w:themeColor="text1"/>
          <w:sz w:val="22"/>
          <w:szCs w:val="22"/>
          <w:lang w:eastAsia="en-US"/>
        </w:rPr>
        <w:t xml:space="preserve">la Comisionada Adriana Sofía </w:t>
      </w:r>
      <w:proofErr w:type="spellStart"/>
      <w:r w:rsidR="00D219F9" w:rsidRPr="00FF3014">
        <w:rPr>
          <w:rFonts w:ascii="ITC Avant Garde" w:eastAsiaTheme="minorHAnsi" w:hAnsi="ITC Avant Garde" w:cstheme="minorBidi"/>
          <w:color w:val="000000" w:themeColor="text1"/>
          <w:sz w:val="22"/>
          <w:szCs w:val="22"/>
          <w:lang w:eastAsia="en-US"/>
        </w:rPr>
        <w:t>Labardini</w:t>
      </w:r>
      <w:proofErr w:type="spellEnd"/>
      <w:r w:rsidR="00D219F9" w:rsidRPr="00FF3014">
        <w:rPr>
          <w:rFonts w:ascii="ITC Avant Garde" w:eastAsiaTheme="minorHAnsi" w:hAnsi="ITC Avant Garde" w:cstheme="minorBidi"/>
          <w:color w:val="000000" w:themeColor="text1"/>
          <w:sz w:val="22"/>
          <w:szCs w:val="22"/>
          <w:lang w:eastAsia="en-US"/>
        </w:rPr>
        <w:t xml:space="preserve"> </w:t>
      </w:r>
      <w:proofErr w:type="spellStart"/>
      <w:r w:rsidR="00D219F9" w:rsidRPr="00FF3014">
        <w:rPr>
          <w:rFonts w:ascii="ITC Avant Garde" w:eastAsiaTheme="minorHAnsi" w:hAnsi="ITC Avant Garde" w:cstheme="minorBidi"/>
          <w:color w:val="000000" w:themeColor="text1"/>
          <w:sz w:val="22"/>
          <w:szCs w:val="22"/>
          <w:lang w:eastAsia="en-US"/>
        </w:rPr>
        <w:t>Inzunza</w:t>
      </w:r>
      <w:proofErr w:type="spellEnd"/>
      <w:r w:rsidR="00D219F9" w:rsidRPr="00FF3014">
        <w:rPr>
          <w:rFonts w:ascii="ITC Avant Garde" w:eastAsiaTheme="minorHAnsi" w:hAnsi="ITC Avant Garde" w:cstheme="minorBidi"/>
          <w:color w:val="000000" w:themeColor="text1"/>
          <w:sz w:val="22"/>
          <w:szCs w:val="22"/>
          <w:lang w:eastAsia="en-US"/>
        </w:rPr>
        <w:t xml:space="preserve"> puso a consideración del Pleno </w:t>
      </w:r>
      <w:r w:rsidR="00E42D9B" w:rsidRPr="00FF3014">
        <w:rPr>
          <w:rFonts w:ascii="ITC Avant Garde" w:eastAsiaTheme="minorHAnsi" w:hAnsi="ITC Avant Garde" w:cstheme="minorBidi"/>
          <w:color w:val="000000" w:themeColor="text1"/>
          <w:sz w:val="22"/>
          <w:szCs w:val="22"/>
          <w:lang w:eastAsia="en-US"/>
        </w:rPr>
        <w:t>las siguientes propuestas:</w:t>
      </w:r>
    </w:p>
    <w:p w14:paraId="011DCF0C" w14:textId="77777777" w:rsidR="00FF3014" w:rsidRDefault="00E42D9B"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A</w:t>
      </w:r>
      <w:r w:rsidR="00B91FF4" w:rsidRPr="00FF3014">
        <w:rPr>
          <w:rFonts w:ascii="ITC Avant Garde" w:eastAsiaTheme="minorHAnsi" w:hAnsi="ITC Avant Garde" w:cstheme="minorBidi"/>
          <w:color w:val="000000" w:themeColor="text1"/>
          <w:sz w:val="22"/>
          <w:szCs w:val="22"/>
          <w:lang w:eastAsia="en-US"/>
        </w:rPr>
        <w:t>rtículo 61BIS</w:t>
      </w:r>
      <w:r w:rsidRPr="00FF3014">
        <w:rPr>
          <w:rFonts w:ascii="ITC Avant Garde" w:eastAsiaTheme="minorHAnsi" w:hAnsi="ITC Avant Garde" w:cstheme="minorBidi"/>
          <w:color w:val="000000" w:themeColor="text1"/>
          <w:sz w:val="22"/>
          <w:szCs w:val="22"/>
          <w:lang w:eastAsia="en-US"/>
        </w:rPr>
        <w:t>,</w:t>
      </w:r>
      <w:r w:rsidR="00B91FF4" w:rsidRPr="00FF3014">
        <w:rPr>
          <w:rFonts w:ascii="ITC Avant Garde" w:eastAsiaTheme="minorHAnsi" w:hAnsi="ITC Avant Garde" w:cstheme="minorBidi"/>
          <w:color w:val="000000" w:themeColor="text1"/>
          <w:sz w:val="22"/>
          <w:szCs w:val="22"/>
          <w:lang w:eastAsia="en-US"/>
        </w:rPr>
        <w:t xml:space="preserve"> se incorporara el realizar recomendaciones al Pleno sobre la perspectiva de equidad de género.</w:t>
      </w:r>
    </w:p>
    <w:p w14:paraId="6B03DC36" w14:textId="77777777" w:rsidR="00FF3014" w:rsidRDefault="00E42D9B"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FF3014">
        <w:rPr>
          <w:rFonts w:ascii="ITC Avant Garde" w:eastAsiaTheme="minorHAnsi" w:hAnsi="ITC Avant Garde" w:cstheme="minorBidi"/>
          <w:color w:val="000000" w:themeColor="text1"/>
          <w:sz w:val="22"/>
          <w:szCs w:val="22"/>
          <w:lang w:eastAsia="en-US"/>
        </w:rPr>
        <w:t xml:space="preserve">Comisionados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y Adolfo Cuevas Teja y los votos en contra de los Comisionados Gabriel Oswaldo Contreras Saldívar,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no se aprobó.</w:t>
      </w:r>
    </w:p>
    <w:p w14:paraId="6E40F3A6" w14:textId="77777777" w:rsidR="00FF3014" w:rsidRDefault="00E42D9B" w:rsidP="00FF3014">
      <w:pPr>
        <w:tabs>
          <w:tab w:val="left" w:pos="4320"/>
          <w:tab w:val="left" w:pos="9900"/>
        </w:tabs>
        <w:autoSpaceDE w:val="0"/>
        <w:autoSpaceDN w:val="0"/>
        <w:adjustRightInd w:val="0"/>
        <w:spacing w:before="240" w:after="240"/>
        <w:ind w:right="72"/>
        <w:jc w:val="both"/>
        <w:rPr>
          <w:rFonts w:ascii="ITC Avant Garde" w:hAnsi="ITC Avant Garde"/>
          <w:i/>
          <w:color w:val="000000" w:themeColor="text1"/>
          <w:sz w:val="22"/>
          <w:szCs w:val="22"/>
          <w:lang w:val="es-ES"/>
        </w:rPr>
      </w:pPr>
      <w:r w:rsidRPr="00FF3014">
        <w:rPr>
          <w:rFonts w:ascii="ITC Avant Garde" w:hAnsi="ITC Avant Garde"/>
          <w:color w:val="000000" w:themeColor="text1"/>
          <w:sz w:val="22"/>
          <w:szCs w:val="22"/>
          <w:lang w:val="es-ES"/>
        </w:rPr>
        <w:t>- Artículo 61BIS fracción I, se incorporara</w:t>
      </w:r>
      <w:r w:rsidR="00135E65" w:rsidRPr="00FF3014">
        <w:rPr>
          <w:rFonts w:ascii="ITC Avant Garde" w:hAnsi="ITC Avant Garde"/>
          <w:color w:val="000000" w:themeColor="text1"/>
          <w:sz w:val="22"/>
          <w:szCs w:val="22"/>
          <w:lang w:val="es-ES"/>
        </w:rPr>
        <w:t xml:space="preserve"> un párrafo que estableciera</w:t>
      </w:r>
      <w:r w:rsidRPr="00FF3014">
        <w:rPr>
          <w:rFonts w:ascii="ITC Avant Garde" w:hAnsi="ITC Avant Garde"/>
          <w:color w:val="000000" w:themeColor="text1"/>
          <w:sz w:val="22"/>
          <w:szCs w:val="22"/>
          <w:lang w:val="es-ES"/>
        </w:rPr>
        <w:t xml:space="preserve">: </w:t>
      </w:r>
      <w:r w:rsidRPr="00FF3014">
        <w:rPr>
          <w:rFonts w:ascii="ITC Avant Garde" w:hAnsi="ITC Avant Garde"/>
          <w:i/>
          <w:color w:val="000000" w:themeColor="text1"/>
          <w:sz w:val="22"/>
          <w:szCs w:val="22"/>
          <w:lang w:val="es-ES"/>
        </w:rPr>
        <w:t>Diseñar y proponer criterios y mejores prácticas transversales.</w:t>
      </w:r>
    </w:p>
    <w:p w14:paraId="32D26900" w14:textId="1C39BE29" w:rsidR="00FF3014" w:rsidRDefault="00E42D9B"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FF3014">
        <w:rPr>
          <w:rFonts w:ascii="ITC Avant Garde" w:eastAsiaTheme="minorHAnsi" w:hAnsi="ITC Avant Garde" w:cstheme="minorBidi"/>
          <w:color w:val="000000" w:themeColor="text1"/>
          <w:sz w:val="22"/>
          <w:szCs w:val="22"/>
          <w:lang w:eastAsia="en-US"/>
        </w:rPr>
        <w:t xml:space="preserve">Comisionados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y Adolfo Cuevas Teja y los votos en contra de los Comisionados Gabriel Oswaldo Contreras Saldívar,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no se aprobó.</w:t>
      </w:r>
    </w:p>
    <w:p w14:paraId="69AB1399" w14:textId="77777777" w:rsidR="00FF3014" w:rsidRDefault="00790E28"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De igual forma, 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puso a consideración la eliminación de la fracción III del artículo 61BIS.</w:t>
      </w:r>
    </w:p>
    <w:p w14:paraId="3C4665A2" w14:textId="77777777" w:rsidR="00FF3014" w:rsidRDefault="00790E28"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Comisionado Presidente sometió a consideración del Pleno la propuesta del Comisionado y con los votos a favor de los </w:t>
      </w:r>
      <w:r w:rsidRPr="00FF3014">
        <w:rPr>
          <w:rFonts w:ascii="ITC Avant Garde" w:eastAsiaTheme="minorHAnsi" w:hAnsi="ITC Avant Garde" w:cstheme="minorBidi"/>
          <w:color w:val="000000" w:themeColor="text1"/>
          <w:sz w:val="22"/>
          <w:szCs w:val="22"/>
          <w:lang w:eastAsia="en-US"/>
        </w:rPr>
        <w:t xml:space="preserve">Comisionados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y Adolfo Cuevas Teja y los votos en contra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w:t>
      </w:r>
      <w:r w:rsidR="00135E65" w:rsidRPr="00FF3014">
        <w:rPr>
          <w:rFonts w:ascii="ITC Avant Garde" w:eastAsiaTheme="minorHAnsi" w:hAnsi="ITC Avant Garde" w:cstheme="minorBidi"/>
          <w:color w:val="000000" w:themeColor="text1"/>
          <w:sz w:val="22"/>
          <w:szCs w:val="22"/>
          <w:lang w:eastAsia="en-US"/>
        </w:rPr>
        <w:t>,</w:t>
      </w:r>
      <w:r w:rsidRPr="00FF3014">
        <w:rPr>
          <w:rFonts w:ascii="ITC Avant Garde" w:eastAsiaTheme="minorHAnsi" w:hAnsi="ITC Avant Garde" w:cstheme="minorBidi"/>
          <w:color w:val="000000" w:themeColor="text1"/>
          <w:sz w:val="22"/>
          <w:szCs w:val="22"/>
          <w:lang w:eastAsia="en-US"/>
        </w:rPr>
        <w:t xml:space="preserve">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no se aprobó.</w:t>
      </w:r>
    </w:p>
    <w:p w14:paraId="219360F7" w14:textId="77777777" w:rsidR="00FF3014" w:rsidRDefault="00790E28"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También, el Comisionado Presidente Gabriel Oswaldo Contreras </w:t>
      </w:r>
      <w:proofErr w:type="spellStart"/>
      <w:r w:rsidRPr="00FF3014">
        <w:rPr>
          <w:rFonts w:ascii="ITC Avant Garde" w:eastAsiaTheme="minorHAnsi" w:hAnsi="ITC Avant Garde" w:cstheme="minorBidi"/>
          <w:color w:val="000000" w:themeColor="text1"/>
          <w:sz w:val="22"/>
          <w:szCs w:val="22"/>
          <w:lang w:eastAsia="en-US"/>
        </w:rPr>
        <w:t>Saldivar</w:t>
      </w:r>
      <w:proofErr w:type="spellEnd"/>
      <w:r w:rsidRPr="00FF3014">
        <w:rPr>
          <w:rFonts w:ascii="ITC Avant Garde" w:eastAsiaTheme="minorHAnsi" w:hAnsi="ITC Avant Garde" w:cstheme="minorBidi"/>
          <w:color w:val="000000" w:themeColor="text1"/>
          <w:sz w:val="22"/>
          <w:szCs w:val="22"/>
          <w:lang w:eastAsia="en-US"/>
        </w:rPr>
        <w:t xml:space="preserve"> puso a consideración del Pleno acotar la fracción III del artículo 61BIS, en lo relativo a los derechos humanos.</w:t>
      </w:r>
    </w:p>
    <w:p w14:paraId="2BB03237" w14:textId="77777777" w:rsidR="00FF3014" w:rsidRDefault="00761DB4"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Comisionado Presidente sometió a consideración del Pleno su propuesta y con los votos a favor de los </w:t>
      </w:r>
      <w:r w:rsidRPr="00FF3014">
        <w:rPr>
          <w:rFonts w:ascii="ITC Avant Garde" w:eastAsiaTheme="minorHAnsi" w:hAnsi="ITC Avant Garde" w:cstheme="minorBidi"/>
          <w:color w:val="000000" w:themeColor="text1"/>
          <w:sz w:val="22"/>
          <w:szCs w:val="22"/>
          <w:lang w:eastAsia="en-US"/>
        </w:rPr>
        <w:t xml:space="preserve">Comisionados </w:t>
      </w:r>
      <w:r w:rsidR="00135E65" w:rsidRPr="00FF3014">
        <w:rPr>
          <w:rFonts w:ascii="ITC Avant Garde" w:eastAsiaTheme="minorHAnsi" w:hAnsi="ITC Avant Garde" w:cstheme="minorBidi"/>
          <w:color w:val="000000" w:themeColor="text1"/>
          <w:sz w:val="22"/>
          <w:szCs w:val="22"/>
          <w:lang w:eastAsia="en-US"/>
        </w:rPr>
        <w:t xml:space="preserve">Gabriel Oswaldo Contreras Saldívar, </w:t>
      </w:r>
      <w:r w:rsidRPr="00FF3014">
        <w:rPr>
          <w:rFonts w:ascii="ITC Avant Garde" w:eastAsiaTheme="minorHAnsi" w:hAnsi="ITC Avant Garde" w:cstheme="minorBidi"/>
          <w:color w:val="000000" w:themeColor="text1"/>
          <w:sz w:val="22"/>
          <w:szCs w:val="22"/>
          <w:lang w:eastAsia="en-US"/>
        </w:rPr>
        <w:t xml:space="preserve">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xml:space="preserve"> y los voto</w:t>
      </w:r>
      <w:r w:rsidR="00135E65" w:rsidRPr="00FF3014">
        <w:rPr>
          <w:rFonts w:ascii="ITC Avant Garde" w:eastAsiaTheme="minorHAnsi" w:hAnsi="ITC Avant Garde" w:cstheme="minorBidi"/>
          <w:color w:val="000000" w:themeColor="text1"/>
          <w:sz w:val="22"/>
          <w:szCs w:val="22"/>
          <w:lang w:eastAsia="en-US"/>
        </w:rPr>
        <w:t>s en contra de los Comisionados</w:t>
      </w:r>
      <w:r w:rsidRPr="00FF3014">
        <w:rPr>
          <w:rFonts w:ascii="ITC Avant Garde" w:eastAsiaTheme="minorHAnsi" w:hAnsi="ITC Avant Garde" w:cstheme="minorBidi"/>
          <w:color w:val="000000" w:themeColor="text1"/>
          <w:sz w:val="22"/>
          <w:szCs w:val="22"/>
          <w:lang w:eastAsia="en-US"/>
        </w:rPr>
        <w:t xml:space="preserve">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w:t>
      </w:r>
      <w:r w:rsidR="00135E65" w:rsidRPr="00FF3014">
        <w:rPr>
          <w:rFonts w:ascii="ITC Avant Garde" w:eastAsiaTheme="minorHAnsi" w:hAnsi="ITC Avant Garde" w:cstheme="minorBidi"/>
          <w:color w:val="000000" w:themeColor="text1"/>
          <w:sz w:val="22"/>
          <w:szCs w:val="22"/>
          <w:lang w:eastAsia="en-US"/>
        </w:rPr>
        <w:t xml:space="preserve"> y Adolfo Cuevas Teja</w:t>
      </w:r>
      <w:r w:rsidRPr="00FF3014">
        <w:rPr>
          <w:rFonts w:ascii="ITC Avant Garde" w:eastAsiaTheme="minorHAnsi" w:hAnsi="ITC Avant Garde" w:cstheme="minorBidi"/>
          <w:color w:val="000000" w:themeColor="text1"/>
          <w:sz w:val="22"/>
          <w:szCs w:val="22"/>
          <w:lang w:eastAsia="en-US"/>
        </w:rPr>
        <w:t>, se aprobó.</w:t>
      </w:r>
    </w:p>
    <w:p w14:paraId="41A97C2C" w14:textId="77777777" w:rsidR="00FF3014" w:rsidRDefault="00761DB4" w:rsidP="00FF3014">
      <w:pPr>
        <w:tabs>
          <w:tab w:val="left" w:pos="4320"/>
          <w:tab w:val="left" w:pos="9900"/>
        </w:tabs>
        <w:autoSpaceDE w:val="0"/>
        <w:autoSpaceDN w:val="0"/>
        <w:adjustRightInd w:val="0"/>
        <w:spacing w:before="240" w:after="240"/>
        <w:ind w:right="72"/>
        <w:jc w:val="both"/>
        <w:rPr>
          <w:rFonts w:ascii="ITC Avant Garde" w:hAnsi="ITC Avant Garde"/>
          <w:i/>
          <w:color w:val="000000" w:themeColor="text1"/>
          <w:sz w:val="22"/>
          <w:szCs w:val="22"/>
          <w:lang w:val="es-ES"/>
        </w:rPr>
      </w:pPr>
      <w:r w:rsidRPr="00FF3014">
        <w:rPr>
          <w:rFonts w:ascii="ITC Avant Garde" w:hAnsi="ITC Avant Garde"/>
          <w:color w:val="000000" w:themeColor="text1"/>
          <w:sz w:val="22"/>
          <w:szCs w:val="22"/>
          <w:lang w:val="es-ES"/>
        </w:rPr>
        <w:t xml:space="preserve">Además, el Comisionado Mario Germán </w:t>
      </w:r>
      <w:proofErr w:type="spellStart"/>
      <w:r w:rsidRPr="00FF3014">
        <w:rPr>
          <w:rFonts w:ascii="ITC Avant Garde" w:hAnsi="ITC Avant Garde"/>
          <w:color w:val="000000" w:themeColor="text1"/>
          <w:sz w:val="22"/>
          <w:szCs w:val="22"/>
          <w:lang w:val="es-ES"/>
        </w:rPr>
        <w:t>Fromow</w:t>
      </w:r>
      <w:proofErr w:type="spellEnd"/>
      <w:r w:rsidRPr="00FF3014">
        <w:rPr>
          <w:rFonts w:ascii="ITC Avant Garde" w:hAnsi="ITC Avant Garde"/>
          <w:color w:val="000000" w:themeColor="text1"/>
          <w:sz w:val="22"/>
          <w:szCs w:val="22"/>
          <w:lang w:val="es-ES"/>
        </w:rPr>
        <w:t xml:space="preserve"> Rangel puso a consideración del Pleno el cambi</w:t>
      </w:r>
      <w:r w:rsidR="00135E65" w:rsidRPr="00FF3014">
        <w:rPr>
          <w:rFonts w:ascii="ITC Avant Garde" w:hAnsi="ITC Avant Garde"/>
          <w:color w:val="000000" w:themeColor="text1"/>
          <w:sz w:val="22"/>
          <w:szCs w:val="22"/>
          <w:lang w:val="es-ES"/>
        </w:rPr>
        <w:t>o de redacción de la fracción VI</w:t>
      </w:r>
      <w:r w:rsidRPr="00FF3014">
        <w:rPr>
          <w:rFonts w:ascii="ITC Avant Garde" w:hAnsi="ITC Avant Garde"/>
          <w:color w:val="000000" w:themeColor="text1"/>
          <w:sz w:val="22"/>
          <w:szCs w:val="22"/>
          <w:lang w:val="es-ES"/>
        </w:rPr>
        <w:t xml:space="preserve"> del artículo 61BIS, para quedar: </w:t>
      </w:r>
      <w:r w:rsidRPr="00FF3014">
        <w:rPr>
          <w:rFonts w:ascii="ITC Avant Garde" w:hAnsi="ITC Avant Garde"/>
          <w:i/>
          <w:color w:val="000000" w:themeColor="text1"/>
          <w:sz w:val="22"/>
          <w:szCs w:val="22"/>
          <w:lang w:val="es-ES"/>
        </w:rPr>
        <w:t xml:space="preserve">coordinarse con la Dirección General de Finanzas, Presupuesto y Contabilidad en la revisión del presupuesto para </w:t>
      </w:r>
      <w:r w:rsidRPr="00FF3014">
        <w:rPr>
          <w:rFonts w:ascii="ITC Avant Garde" w:hAnsi="ITC Avant Garde"/>
          <w:i/>
          <w:color w:val="000000" w:themeColor="text1"/>
          <w:sz w:val="22"/>
          <w:szCs w:val="22"/>
          <w:lang w:val="es-ES"/>
        </w:rPr>
        <w:lastRenderedPageBreak/>
        <w:t>que este se elabore contemplando la promoción de la perspectiva de género, la inclusión social y el derecho a la igualdad.</w:t>
      </w:r>
    </w:p>
    <w:p w14:paraId="045C3374" w14:textId="77777777" w:rsidR="00FF3014" w:rsidRDefault="00761DB4" w:rsidP="00FF301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El Comisionado Presidente sometió a consideración del Pleno la propuesta del Comisionado y con los votos a favor de los</w:t>
      </w:r>
      <w:r w:rsidRPr="00FF3014">
        <w:rPr>
          <w:rFonts w:ascii="ITC Avant Garde" w:eastAsiaTheme="minorHAnsi" w:hAnsi="ITC Avant Garde" w:cstheme="minorBidi"/>
          <w:color w:val="000000" w:themeColor="text1"/>
          <w:sz w:val="22"/>
          <w:szCs w:val="22"/>
          <w:lang w:eastAsia="en-US"/>
        </w:rPr>
        <w:t xml:space="preserve"> Comisionados Gabriel Oswaldo Contreras Saldívar,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xml:space="preserve"> y los votos en contra de las Comisionadas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y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se aprobó.</w:t>
      </w:r>
    </w:p>
    <w:p w14:paraId="47163639" w14:textId="77777777" w:rsidR="00FF3014" w:rsidRDefault="0016229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5A20285" w14:textId="0A3FA7D4" w:rsidR="00FF3014" w:rsidRDefault="0016229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4C0AEB3D" w14:textId="77777777" w:rsidR="00FF3014" w:rsidRDefault="004257BB"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510BA0EF" w14:textId="77777777" w:rsidR="00FF3014" w:rsidRDefault="004257BB"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w:t>
      </w:r>
      <w:r w:rsidR="00615E29" w:rsidRPr="00FF3014">
        <w:rPr>
          <w:rFonts w:ascii="ITC Avant Garde" w:hAnsi="ITC Avant Garde"/>
          <w:color w:val="000000" w:themeColor="text1"/>
          <w:sz w:val="22"/>
          <w:szCs w:val="22"/>
          <w:lang w:val="es-ES"/>
        </w:rPr>
        <w:t>el Acuerdo</w:t>
      </w:r>
      <w:r w:rsidR="009F5462" w:rsidRPr="00FF3014">
        <w:rPr>
          <w:rFonts w:ascii="ITC Avant Garde" w:eastAsiaTheme="minorHAnsi" w:hAnsi="ITC Avant Garde" w:cstheme="minorBidi"/>
          <w:color w:val="000000" w:themeColor="text1"/>
          <w:sz w:val="22"/>
          <w:szCs w:val="22"/>
          <w:lang w:eastAsia="en-US"/>
        </w:rPr>
        <w:t xml:space="preserve"> </w:t>
      </w:r>
      <w:r w:rsidR="00761DB4"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761DB4" w:rsidRPr="00FF3014">
        <w:rPr>
          <w:rFonts w:ascii="ITC Avant Garde" w:eastAsiaTheme="minorHAnsi" w:hAnsi="ITC Avant Garde" w:cstheme="minorBidi"/>
          <w:color w:val="000000" w:themeColor="text1"/>
          <w:sz w:val="22"/>
          <w:szCs w:val="22"/>
          <w:lang w:eastAsia="en-US"/>
        </w:rPr>
        <w:t>Labardini</w:t>
      </w:r>
      <w:proofErr w:type="spellEnd"/>
      <w:r w:rsidR="00761DB4" w:rsidRPr="00FF3014">
        <w:rPr>
          <w:rFonts w:ascii="ITC Avant Garde" w:eastAsiaTheme="minorHAnsi" w:hAnsi="ITC Avant Garde" w:cstheme="minorBidi"/>
          <w:color w:val="000000" w:themeColor="text1"/>
          <w:sz w:val="22"/>
          <w:szCs w:val="22"/>
          <w:lang w:eastAsia="en-US"/>
        </w:rPr>
        <w:t xml:space="preserve"> </w:t>
      </w:r>
      <w:proofErr w:type="spellStart"/>
      <w:r w:rsidR="00761DB4" w:rsidRPr="00FF3014">
        <w:rPr>
          <w:rFonts w:ascii="ITC Avant Garde" w:eastAsiaTheme="minorHAnsi" w:hAnsi="ITC Avant Garde" w:cstheme="minorBidi"/>
          <w:color w:val="000000" w:themeColor="text1"/>
          <w:sz w:val="22"/>
          <w:szCs w:val="22"/>
          <w:lang w:eastAsia="en-US"/>
        </w:rPr>
        <w:t>Inzunza</w:t>
      </w:r>
      <w:proofErr w:type="spellEnd"/>
      <w:r w:rsidR="00761DB4" w:rsidRPr="00FF3014">
        <w:rPr>
          <w:rFonts w:ascii="ITC Avant Garde" w:eastAsiaTheme="minorHAnsi" w:hAnsi="ITC Avant Garde" w:cstheme="minorBidi"/>
          <w:color w:val="000000" w:themeColor="text1"/>
          <w:sz w:val="22"/>
          <w:szCs w:val="22"/>
          <w:lang w:eastAsia="en-US"/>
        </w:rPr>
        <w:t xml:space="preserve">, María Elena </w:t>
      </w:r>
      <w:proofErr w:type="spellStart"/>
      <w:r w:rsidR="00761DB4" w:rsidRPr="00FF3014">
        <w:rPr>
          <w:rFonts w:ascii="ITC Avant Garde" w:eastAsiaTheme="minorHAnsi" w:hAnsi="ITC Avant Garde" w:cstheme="minorBidi"/>
          <w:color w:val="000000" w:themeColor="text1"/>
          <w:sz w:val="22"/>
          <w:szCs w:val="22"/>
          <w:lang w:eastAsia="en-US"/>
        </w:rPr>
        <w:t>Estavillo</w:t>
      </w:r>
      <w:proofErr w:type="spellEnd"/>
      <w:r w:rsidR="00761DB4"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761DB4" w:rsidRPr="00FF3014">
        <w:rPr>
          <w:rFonts w:ascii="ITC Avant Garde" w:eastAsiaTheme="minorHAnsi" w:hAnsi="ITC Avant Garde" w:cstheme="minorBidi"/>
          <w:color w:val="000000" w:themeColor="text1"/>
          <w:sz w:val="22"/>
          <w:szCs w:val="22"/>
          <w:lang w:eastAsia="en-US"/>
        </w:rPr>
        <w:t>Fromow</w:t>
      </w:r>
      <w:proofErr w:type="spellEnd"/>
      <w:r w:rsidR="00761DB4"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61DB4" w:rsidRPr="00FF3014">
        <w:rPr>
          <w:rFonts w:ascii="ITC Avant Garde" w:eastAsiaTheme="minorHAnsi" w:hAnsi="ITC Avant Garde" w:cstheme="minorBidi"/>
          <w:color w:val="000000" w:themeColor="text1"/>
          <w:sz w:val="22"/>
          <w:szCs w:val="22"/>
          <w:lang w:eastAsia="en-US"/>
        </w:rPr>
        <w:t>Rovalo</w:t>
      </w:r>
      <w:proofErr w:type="spellEnd"/>
      <w:r w:rsidR="00726D64" w:rsidRPr="00FF3014">
        <w:rPr>
          <w:rFonts w:ascii="ITC Avant Garde" w:eastAsiaTheme="minorHAnsi" w:hAnsi="ITC Avant Garde" w:cstheme="minorBidi"/>
          <w:color w:val="000000" w:themeColor="text1"/>
          <w:sz w:val="22"/>
          <w:szCs w:val="22"/>
          <w:lang w:val="es-ES_tradnl" w:eastAsia="en-US"/>
        </w:rPr>
        <w:t>.</w:t>
      </w:r>
    </w:p>
    <w:p w14:paraId="4FD464F3" w14:textId="77777777" w:rsidR="00FF3014" w:rsidRDefault="004257BB"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65BF1062" w14:textId="77777777" w:rsidR="00FF3014" w:rsidRDefault="004257BB"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71753A1A" w14:textId="77777777" w:rsidR="00FF3014" w:rsidRDefault="00761DB4"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P/IFT/120717/418</w:t>
      </w:r>
    </w:p>
    <w:p w14:paraId="5615903A" w14:textId="77777777" w:rsidR="00FF3014" w:rsidRDefault="004257BB"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0029662E" w:rsidRPr="00FF3014">
        <w:rPr>
          <w:rFonts w:ascii="ITC Avant Garde" w:hAnsi="ITC Avant Garde"/>
          <w:color w:val="000000" w:themeColor="text1"/>
          <w:sz w:val="22"/>
          <w:szCs w:val="22"/>
          <w:lang w:val="es-ES"/>
        </w:rPr>
        <w:t xml:space="preserve"> Se aprueba </w:t>
      </w:r>
      <w:r w:rsidR="00615E29" w:rsidRPr="00FF3014">
        <w:rPr>
          <w:rFonts w:ascii="ITC Avant Garde" w:hAnsi="ITC Avant Garde"/>
          <w:color w:val="000000" w:themeColor="text1"/>
          <w:sz w:val="22"/>
          <w:szCs w:val="22"/>
          <w:lang w:val="es-ES"/>
        </w:rPr>
        <w:t>el</w:t>
      </w:r>
      <w:r w:rsidRPr="00FF3014">
        <w:rPr>
          <w:rFonts w:ascii="ITC Avant Garde" w:hAnsi="ITC Avant Garde"/>
          <w:color w:val="000000" w:themeColor="text1"/>
          <w:sz w:val="22"/>
          <w:szCs w:val="22"/>
          <w:lang w:val="es-ES"/>
        </w:rPr>
        <w:t xml:space="preserve"> “</w:t>
      </w:r>
      <w:r w:rsidR="00761DB4" w:rsidRPr="00FF3014">
        <w:rPr>
          <w:rFonts w:ascii="ITC Avant Garde" w:hAnsi="ITC Avant Garde"/>
          <w:color w:val="000000" w:themeColor="text1"/>
          <w:sz w:val="22"/>
          <w:szCs w:val="22"/>
          <w:lang w:val="es-ES" w:eastAsia="en-US"/>
        </w:rPr>
        <w:t>Acuerdo mediante el cual el Pleno del Instituto Federal de Telecomunicaciones modifica su Estatuto Orgánico</w:t>
      </w:r>
      <w:r w:rsidRPr="00FF3014">
        <w:rPr>
          <w:rFonts w:ascii="ITC Avant Garde" w:hAnsi="ITC Avant Garde"/>
          <w:color w:val="000000" w:themeColor="text1"/>
          <w:sz w:val="22"/>
          <w:szCs w:val="22"/>
          <w:lang w:val="es-ES"/>
        </w:rPr>
        <w:t>”.</w:t>
      </w:r>
    </w:p>
    <w:p w14:paraId="18F8F495" w14:textId="77777777" w:rsidR="00FF3014" w:rsidRDefault="00615E29"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2106E281" w14:textId="77777777" w:rsidR="00FF3014" w:rsidRDefault="00615E29"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w:t>
      </w:r>
      <w:r w:rsidR="00761DB4" w:rsidRPr="00FF3014">
        <w:rPr>
          <w:rFonts w:ascii="ITC Avant Garde" w:hAnsi="ITC Avant Garde"/>
          <w:color w:val="000000" w:themeColor="text1"/>
          <w:sz w:val="22"/>
          <w:szCs w:val="22"/>
          <w:lang w:val="es-ES"/>
        </w:rPr>
        <w:t>s</w:t>
      </w:r>
      <w:r w:rsidRPr="00FF3014">
        <w:rPr>
          <w:rFonts w:ascii="ITC Avant Garde" w:hAnsi="ITC Avant Garde"/>
          <w:color w:val="000000" w:themeColor="text1"/>
          <w:sz w:val="22"/>
          <w:szCs w:val="22"/>
          <w:lang w:val="es-ES"/>
        </w:rPr>
        <w:t xml:space="preserve"> Unidad</w:t>
      </w:r>
      <w:r w:rsidR="00761DB4" w:rsidRPr="00FF3014">
        <w:rPr>
          <w:rFonts w:ascii="ITC Avant Garde" w:hAnsi="ITC Avant Garde"/>
          <w:color w:val="000000" w:themeColor="text1"/>
          <w:sz w:val="22"/>
          <w:szCs w:val="22"/>
          <w:lang w:val="es-ES"/>
        </w:rPr>
        <w:t>es</w:t>
      </w:r>
      <w:r w:rsidRPr="00FF3014">
        <w:rPr>
          <w:rFonts w:ascii="ITC Avant Garde" w:hAnsi="ITC Avant Garde"/>
          <w:color w:val="000000" w:themeColor="text1"/>
          <w:sz w:val="22"/>
          <w:szCs w:val="22"/>
          <w:lang w:val="es-ES"/>
        </w:rPr>
        <w:t xml:space="preserve"> de </w:t>
      </w:r>
      <w:r w:rsidR="00761DB4" w:rsidRPr="00FF3014">
        <w:rPr>
          <w:rFonts w:ascii="ITC Avant Garde" w:hAnsi="ITC Avant Garde"/>
          <w:color w:val="000000" w:themeColor="text1"/>
          <w:sz w:val="22"/>
          <w:szCs w:val="22"/>
          <w:lang w:val="es-ES"/>
        </w:rPr>
        <w:t>Asuntos Jurídicos y Administración</w:t>
      </w:r>
      <w:r w:rsidRPr="00FF3014">
        <w:rPr>
          <w:rFonts w:ascii="ITC Avant Garde" w:hAnsi="ITC Avant Garde"/>
          <w:color w:val="000000" w:themeColor="text1"/>
          <w:sz w:val="22"/>
          <w:szCs w:val="22"/>
          <w:lang w:val="es-ES"/>
        </w:rPr>
        <w:t>.</w:t>
      </w:r>
    </w:p>
    <w:p w14:paraId="5A47BD18" w14:textId="77777777" w:rsidR="00FF3014" w:rsidRDefault="00615E29"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3C517538" w14:textId="77777777" w:rsidR="00FF3014" w:rsidRDefault="00615E29"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Quinto. </w:t>
      </w:r>
      <w:r w:rsidR="0004256E" w:rsidRPr="00FF3014">
        <w:rPr>
          <w:rFonts w:ascii="ITC Avant Garde" w:hAnsi="ITC Avant Garde"/>
          <w:color w:val="000000" w:themeColor="text1"/>
          <w:sz w:val="22"/>
          <w:szCs w:val="22"/>
          <w:lang w:val="es-ES"/>
        </w:rPr>
        <w:t>Se instruye a la Unidad de Administración a que realice las acciones necesarias para que en los Comités de Ética e Inclusión; de Prevención y Atención de casos de violencia, y Comité Directivo del Servicio Profesional; se incluya la participación del titular de la Dirección General de Igualdad de Género, Diversidad e Inclusión, sin perjuicio de su participación en otros Comités o grupos de Trabajo relacionados con su competencia.</w:t>
      </w:r>
    </w:p>
    <w:p w14:paraId="6044830D" w14:textId="77777777" w:rsidR="00FF3014" w:rsidRDefault="00761DB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Sexto. </w:t>
      </w:r>
      <w:r w:rsidR="00615E29" w:rsidRPr="00FF301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0B1B282B" w14:textId="77777777" w:rsidR="00FF3014" w:rsidRDefault="008E1EB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lastRenderedPageBreak/>
        <w:t xml:space="preserve">III.3.- </w:t>
      </w:r>
      <w:r w:rsidR="0004256E" w:rsidRPr="00FF3014">
        <w:rPr>
          <w:rFonts w:ascii="ITC Avant Garde" w:hAnsi="ITC Avant Garde"/>
          <w:b/>
          <w:color w:val="000000" w:themeColor="text1"/>
          <w:sz w:val="22"/>
          <w:szCs w:val="22"/>
          <w:lang w:val="es-ES" w:eastAsia="en-US"/>
        </w:rPr>
        <w:t xml:space="preserve">Acuerdo mediante el cual el Pleno del Instituto Federal de Telecomunicaciones determina someter a consulta pública el Anteproyecto de Disposición Técnica IFT-011-2017: Especificaciones </w:t>
      </w:r>
      <w:r w:rsidR="0004256E" w:rsidRPr="00FF3014">
        <w:rPr>
          <w:rFonts w:ascii="ITC Avant Garde" w:eastAsia="Calibri" w:hAnsi="ITC Avant Garde"/>
          <w:b/>
          <w:bCs/>
          <w:sz w:val="22"/>
          <w:szCs w:val="22"/>
        </w:rPr>
        <w:t>Técnicas</w:t>
      </w:r>
      <w:r w:rsidR="0004256E" w:rsidRPr="00FF3014">
        <w:rPr>
          <w:rFonts w:ascii="ITC Avant Garde" w:hAnsi="ITC Avant Garde"/>
          <w:b/>
          <w:color w:val="000000" w:themeColor="text1"/>
          <w:sz w:val="22"/>
          <w:szCs w:val="22"/>
          <w:lang w:val="es-ES" w:eastAsia="en-US"/>
        </w:rPr>
        <w:t xml:space="preserve"> de los Equipos Terminales Móviles que puedan hacer uso del espectro radioeléctrico o ser conectados a redes de telecomunicaciones. Parte 2. Equipos Terminales Móviles que operan en las bandas de 700 MHz, 800 MHz, 1900 MHz y/o 2100 MHz</w:t>
      </w:r>
      <w:r w:rsidRPr="00FF3014">
        <w:rPr>
          <w:rFonts w:ascii="ITC Avant Garde" w:hAnsi="ITC Avant Garde"/>
          <w:b/>
          <w:color w:val="000000" w:themeColor="text1"/>
          <w:sz w:val="22"/>
          <w:szCs w:val="22"/>
          <w:lang w:val="es-ES" w:eastAsia="en-US"/>
        </w:rPr>
        <w:t>.</w:t>
      </w:r>
    </w:p>
    <w:p w14:paraId="639A1E0E" w14:textId="77777777" w:rsidR="00FF3014" w:rsidRDefault="00726D6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0A99F542" w14:textId="77777777" w:rsidR="00FF3014" w:rsidRDefault="00726D6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Pleno deliberó sobre el proyecto de </w:t>
      </w:r>
      <w:r w:rsidR="0004256E" w:rsidRPr="00FF3014">
        <w:rPr>
          <w:rFonts w:ascii="ITC Avant Garde" w:hAnsi="ITC Avant Garde"/>
          <w:color w:val="000000" w:themeColor="text1"/>
          <w:sz w:val="22"/>
          <w:szCs w:val="22"/>
          <w:lang w:val="es-ES"/>
        </w:rPr>
        <w:t>acuerdo</w:t>
      </w:r>
      <w:r w:rsidRPr="00FF301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4C188D7" w14:textId="77777777" w:rsidR="00FF3014" w:rsidRDefault="00726D6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4DAC0A87" w14:textId="77777777" w:rsidR="00FF3014" w:rsidRDefault="00726D6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57A04B3E" w14:textId="77777777" w:rsidR="00FF3014" w:rsidRDefault="00726D64"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w:t>
      </w:r>
      <w:r w:rsidR="0004256E" w:rsidRPr="00FF3014">
        <w:rPr>
          <w:rFonts w:ascii="ITC Avant Garde" w:hAnsi="ITC Avant Garde"/>
          <w:color w:val="000000" w:themeColor="text1"/>
          <w:sz w:val="22"/>
          <w:szCs w:val="22"/>
          <w:lang w:val="es-ES"/>
        </w:rPr>
        <w:t>el Acuerdo</w:t>
      </w:r>
      <w:r w:rsidRPr="00FF3014">
        <w:rPr>
          <w:rFonts w:ascii="ITC Avant Garde" w:eastAsiaTheme="minorHAnsi" w:hAnsi="ITC Avant Garde" w:cstheme="minorBidi"/>
          <w:color w:val="000000" w:themeColor="text1"/>
          <w:sz w:val="22"/>
          <w:szCs w:val="22"/>
        </w:rPr>
        <w:t xml:space="preserve"> </w:t>
      </w:r>
      <w:r w:rsidR="0004256E"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04256E" w:rsidRPr="00FF3014">
        <w:rPr>
          <w:rFonts w:ascii="ITC Avant Garde" w:eastAsiaTheme="minorHAnsi" w:hAnsi="ITC Avant Garde" w:cstheme="minorBidi"/>
          <w:color w:val="000000" w:themeColor="text1"/>
          <w:sz w:val="22"/>
          <w:szCs w:val="22"/>
          <w:lang w:eastAsia="en-US"/>
        </w:rPr>
        <w:t>Labardini</w:t>
      </w:r>
      <w:proofErr w:type="spellEnd"/>
      <w:r w:rsidR="0004256E" w:rsidRPr="00FF3014">
        <w:rPr>
          <w:rFonts w:ascii="ITC Avant Garde" w:eastAsiaTheme="minorHAnsi" w:hAnsi="ITC Avant Garde" w:cstheme="minorBidi"/>
          <w:color w:val="000000" w:themeColor="text1"/>
          <w:sz w:val="22"/>
          <w:szCs w:val="22"/>
          <w:lang w:eastAsia="en-US"/>
        </w:rPr>
        <w:t xml:space="preserve"> </w:t>
      </w:r>
      <w:proofErr w:type="spellStart"/>
      <w:r w:rsidR="0004256E" w:rsidRPr="00FF3014">
        <w:rPr>
          <w:rFonts w:ascii="ITC Avant Garde" w:eastAsiaTheme="minorHAnsi" w:hAnsi="ITC Avant Garde" w:cstheme="minorBidi"/>
          <w:color w:val="000000" w:themeColor="text1"/>
          <w:sz w:val="22"/>
          <w:szCs w:val="22"/>
          <w:lang w:eastAsia="en-US"/>
        </w:rPr>
        <w:t>Inzunza</w:t>
      </w:r>
      <w:proofErr w:type="spellEnd"/>
      <w:r w:rsidR="0004256E" w:rsidRPr="00FF3014">
        <w:rPr>
          <w:rFonts w:ascii="ITC Avant Garde" w:eastAsiaTheme="minorHAnsi" w:hAnsi="ITC Avant Garde" w:cstheme="minorBidi"/>
          <w:color w:val="000000" w:themeColor="text1"/>
          <w:sz w:val="22"/>
          <w:szCs w:val="22"/>
          <w:lang w:eastAsia="en-US"/>
        </w:rPr>
        <w:t xml:space="preserve">, María Elena </w:t>
      </w:r>
      <w:proofErr w:type="spellStart"/>
      <w:r w:rsidR="0004256E" w:rsidRPr="00FF3014">
        <w:rPr>
          <w:rFonts w:ascii="ITC Avant Garde" w:eastAsiaTheme="minorHAnsi" w:hAnsi="ITC Avant Garde" w:cstheme="minorBidi"/>
          <w:color w:val="000000" w:themeColor="text1"/>
          <w:sz w:val="22"/>
          <w:szCs w:val="22"/>
          <w:lang w:eastAsia="en-US"/>
        </w:rPr>
        <w:t>Estavillo</w:t>
      </w:r>
      <w:proofErr w:type="spellEnd"/>
      <w:r w:rsidR="0004256E"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04256E" w:rsidRPr="00FF3014">
        <w:rPr>
          <w:rFonts w:ascii="ITC Avant Garde" w:eastAsiaTheme="minorHAnsi" w:hAnsi="ITC Avant Garde" w:cstheme="minorBidi"/>
          <w:color w:val="000000" w:themeColor="text1"/>
          <w:sz w:val="22"/>
          <w:szCs w:val="22"/>
          <w:lang w:eastAsia="en-US"/>
        </w:rPr>
        <w:t>Fromow</w:t>
      </w:r>
      <w:proofErr w:type="spellEnd"/>
      <w:r w:rsidR="0004256E"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04256E"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567B0427" w14:textId="77777777" w:rsidR="00FF3014" w:rsidRDefault="00726D6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6C830440" w14:textId="77777777" w:rsidR="00FF3014" w:rsidRDefault="00726D6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3114466A" w14:textId="77777777" w:rsidR="00FF3014" w:rsidRDefault="0004256E"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P/IFT/120717/419</w:t>
      </w:r>
    </w:p>
    <w:p w14:paraId="7230F3D4" w14:textId="77777777" w:rsidR="00FF3014" w:rsidRDefault="00726D64"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w:t>
      </w:r>
      <w:r w:rsidR="0004256E" w:rsidRPr="00FF3014">
        <w:rPr>
          <w:rFonts w:ascii="ITC Avant Garde" w:hAnsi="ITC Avant Garde"/>
          <w:color w:val="000000" w:themeColor="text1"/>
          <w:sz w:val="22"/>
          <w:szCs w:val="22"/>
          <w:lang w:val="es-ES"/>
        </w:rPr>
        <w:t>el</w:t>
      </w:r>
      <w:r w:rsidRPr="00FF3014">
        <w:rPr>
          <w:rFonts w:ascii="ITC Avant Garde" w:hAnsi="ITC Avant Garde"/>
          <w:color w:val="000000" w:themeColor="text1"/>
          <w:sz w:val="22"/>
          <w:szCs w:val="22"/>
          <w:lang w:val="es-ES"/>
        </w:rPr>
        <w:t xml:space="preserve"> “</w:t>
      </w:r>
      <w:r w:rsidR="0004256E" w:rsidRPr="00FF3014">
        <w:rPr>
          <w:rFonts w:ascii="ITC Avant Garde" w:hAnsi="ITC Avant Garde"/>
          <w:color w:val="000000" w:themeColor="text1"/>
          <w:sz w:val="22"/>
          <w:szCs w:val="22"/>
          <w:lang w:val="es-ES" w:eastAsia="en-US"/>
        </w:rPr>
        <w:t>Acuerdo mediante el cual el Pleno del Instituto Federal de Telecomunicaciones determina</w:t>
      </w:r>
      <w:r w:rsidR="00135E65" w:rsidRPr="00FF3014">
        <w:rPr>
          <w:rFonts w:ascii="ITC Avant Garde" w:hAnsi="ITC Avant Garde"/>
          <w:color w:val="000000" w:themeColor="text1"/>
          <w:sz w:val="22"/>
          <w:szCs w:val="22"/>
          <w:lang w:val="es-ES" w:eastAsia="en-US"/>
        </w:rPr>
        <w:t xml:space="preserve"> someter a consulta pública el </w:t>
      </w:r>
      <w:r w:rsidR="0004256E" w:rsidRPr="00FF3014">
        <w:rPr>
          <w:rFonts w:ascii="ITC Avant Garde" w:hAnsi="ITC Avant Garde"/>
          <w:color w:val="000000" w:themeColor="text1"/>
          <w:sz w:val="22"/>
          <w:szCs w:val="22"/>
          <w:lang w:val="es-ES" w:eastAsia="en-US"/>
        </w:rPr>
        <w:t>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y/o 2100 MHz</w:t>
      </w:r>
      <w:r w:rsidRPr="00FF3014">
        <w:rPr>
          <w:rFonts w:ascii="ITC Avant Garde" w:hAnsi="ITC Avant Garde"/>
          <w:color w:val="000000" w:themeColor="text1"/>
          <w:sz w:val="22"/>
          <w:szCs w:val="22"/>
          <w:lang w:val="es-ES"/>
        </w:rPr>
        <w:t>”.</w:t>
      </w:r>
    </w:p>
    <w:p w14:paraId="395287BF" w14:textId="77777777" w:rsidR="00FF3014" w:rsidRDefault="002E6195"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723B2CE" w14:textId="77777777" w:rsidR="00FF3014" w:rsidRDefault="002E6195"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7C8124BB" w14:textId="77777777" w:rsidR="00FF3014" w:rsidRDefault="002E6195"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b/>
          <w:color w:val="000000" w:themeColor="text1"/>
          <w:sz w:val="22"/>
          <w:szCs w:val="22"/>
        </w:rPr>
        <w:t xml:space="preserve">. </w:t>
      </w:r>
      <w:r w:rsidRPr="00FF3014">
        <w:rPr>
          <w:rFonts w:ascii="ITC Avant Garde" w:hAnsi="ITC Avant Garde"/>
          <w:color w:val="000000" w:themeColor="text1"/>
          <w:sz w:val="22"/>
          <w:szCs w:val="22"/>
        </w:rPr>
        <w:t>Notifíquese</w:t>
      </w:r>
      <w:r w:rsidRPr="00FF3014">
        <w:rPr>
          <w:rFonts w:ascii="ITC Avant Garde" w:hAnsi="ITC Avant Garde"/>
          <w:color w:val="000000" w:themeColor="text1"/>
          <w:sz w:val="22"/>
          <w:szCs w:val="22"/>
          <w:lang w:val="es-ES"/>
        </w:rPr>
        <w:t xml:space="preserve"> a la Unidad de Política Regulatoria y a la Coordinación General de Mejora Regulatoria.</w:t>
      </w:r>
    </w:p>
    <w:p w14:paraId="571DD3D5" w14:textId="77777777" w:rsidR="00FF3014" w:rsidRDefault="002E6195"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Quinto. </w:t>
      </w:r>
      <w:r w:rsidRPr="00FF301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21D23722" w14:textId="102784C9" w:rsidR="00FF3014" w:rsidRDefault="002A0B4C"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lastRenderedPageBreak/>
        <w:t xml:space="preserve">III.4.- </w:t>
      </w:r>
      <w:r w:rsidR="00627B5D" w:rsidRPr="00FF3014">
        <w:rPr>
          <w:rFonts w:ascii="ITC Avant Garde" w:hAnsi="ITC Avant Garde"/>
          <w:b/>
          <w:color w:val="000000" w:themeColor="text1"/>
          <w:sz w:val="22"/>
          <w:szCs w:val="22"/>
          <w:lang w:val="es-ES" w:eastAsia="en-US"/>
        </w:rPr>
        <w:t xml:space="preserve">Acuerdo mediante el cual el Pleno del Instituto Federal de Telecomunicaciones determina someter a </w:t>
      </w:r>
      <w:r w:rsidR="00627B5D" w:rsidRPr="00FF3014">
        <w:rPr>
          <w:rFonts w:ascii="ITC Avant Garde" w:eastAsia="Calibri" w:hAnsi="ITC Avant Garde"/>
          <w:b/>
          <w:bCs/>
          <w:sz w:val="22"/>
          <w:szCs w:val="22"/>
        </w:rPr>
        <w:t>Consulta</w:t>
      </w:r>
      <w:r w:rsidR="00627B5D" w:rsidRPr="00FF3014">
        <w:rPr>
          <w:rFonts w:ascii="ITC Avant Garde" w:hAnsi="ITC Avant Garde"/>
          <w:b/>
          <w:color w:val="000000" w:themeColor="text1"/>
          <w:sz w:val="22"/>
          <w:szCs w:val="22"/>
          <w:lang w:val="es-ES" w:eastAsia="en-US"/>
        </w:rPr>
        <w:t xml:space="preserve"> Pública las Propuestas de Ofertas Públicas de Infraestructura presentadas por el Agente Económico Preponderante en el sector de Radiodifusión</w:t>
      </w:r>
      <w:r w:rsidRPr="00FF3014">
        <w:rPr>
          <w:rFonts w:ascii="ITC Avant Garde" w:hAnsi="ITC Avant Garde"/>
          <w:b/>
          <w:color w:val="000000" w:themeColor="text1"/>
          <w:sz w:val="22"/>
          <w:szCs w:val="22"/>
          <w:lang w:val="es-ES" w:eastAsia="en-US"/>
        </w:rPr>
        <w:t>.</w:t>
      </w:r>
    </w:p>
    <w:p w14:paraId="610CB67D" w14:textId="77777777" w:rsidR="00FF3014" w:rsidRDefault="00627B5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075AE521" w14:textId="77777777" w:rsidR="00FF3014" w:rsidRDefault="00627B5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A3DF2DF" w14:textId="77777777" w:rsidR="00FF3014" w:rsidRDefault="00627B5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6B058E06" w14:textId="77777777" w:rsidR="00FF3014" w:rsidRDefault="00627B5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0FE3AB5B" w14:textId="77777777" w:rsidR="00FF3014" w:rsidRDefault="00627B5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El Instituto Federal de Telecomunicaciones aprobó el Acuerdo</w:t>
      </w:r>
      <w:r w:rsidRPr="00FF3014">
        <w:rPr>
          <w:rFonts w:ascii="ITC Avant Garde" w:eastAsiaTheme="minorHAnsi" w:hAnsi="ITC Avant Garde" w:cstheme="minorBidi"/>
          <w:color w:val="000000" w:themeColor="text1"/>
          <w:sz w:val="22"/>
          <w:szCs w:val="22"/>
        </w:rPr>
        <w:t xml:space="preserve">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00FDF45E" w14:textId="77777777" w:rsidR="00FF3014" w:rsidRDefault="00627B5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3DE548CF" w14:textId="77777777" w:rsidR="00FF3014" w:rsidRDefault="00627B5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213E58E" w14:textId="77777777" w:rsidR="00FF3014" w:rsidRDefault="00627B5D"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P/IFT/120717/420</w:t>
      </w:r>
    </w:p>
    <w:p w14:paraId="3DC3BA36" w14:textId="77777777" w:rsidR="00FF3014" w:rsidRDefault="00627B5D"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el “</w:t>
      </w:r>
      <w:r w:rsidRPr="00FF3014">
        <w:rPr>
          <w:rFonts w:ascii="ITC Avant Garde" w:hAnsi="ITC Avant Garde"/>
          <w:color w:val="000000" w:themeColor="text1"/>
          <w:sz w:val="22"/>
          <w:szCs w:val="22"/>
          <w:lang w:val="es-ES" w:eastAsia="en-US"/>
        </w:rPr>
        <w:t>Acuerdo mediante el cual el Pleno del Instituto Federal de Telecomunicaciones determina someter a Consulta Pública las Propuestas de Ofertas Públicas de Infraestructura presentadas por el Agente Económico Preponderante en el sector de Radiodifusión</w:t>
      </w:r>
      <w:r w:rsidRPr="00FF3014">
        <w:rPr>
          <w:rFonts w:ascii="ITC Avant Garde" w:hAnsi="ITC Avant Garde"/>
          <w:color w:val="000000" w:themeColor="text1"/>
          <w:sz w:val="22"/>
          <w:szCs w:val="22"/>
          <w:lang w:val="es-ES"/>
        </w:rPr>
        <w:t>”.</w:t>
      </w:r>
    </w:p>
    <w:p w14:paraId="500C4D5E" w14:textId="77777777" w:rsidR="00FF3014" w:rsidRDefault="00627B5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574CE8AE" w14:textId="77777777" w:rsidR="00FF3014" w:rsidRDefault="00627B5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2DBFB1B9" w14:textId="77777777" w:rsidR="00FF3014" w:rsidRDefault="00627B5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b/>
          <w:color w:val="000000" w:themeColor="text1"/>
          <w:sz w:val="22"/>
          <w:szCs w:val="22"/>
        </w:rPr>
        <w:t xml:space="preserve">. </w:t>
      </w:r>
      <w:r w:rsidRPr="00FF3014">
        <w:rPr>
          <w:rFonts w:ascii="ITC Avant Garde" w:hAnsi="ITC Avant Garde"/>
          <w:color w:val="000000" w:themeColor="text1"/>
          <w:sz w:val="22"/>
          <w:szCs w:val="22"/>
        </w:rPr>
        <w:t>Notifíquese</w:t>
      </w:r>
      <w:r w:rsidRPr="00FF3014">
        <w:rPr>
          <w:rFonts w:ascii="ITC Avant Garde" w:hAnsi="ITC Avant Garde"/>
          <w:color w:val="000000" w:themeColor="text1"/>
          <w:sz w:val="22"/>
          <w:szCs w:val="22"/>
          <w:lang w:val="es-ES"/>
        </w:rPr>
        <w:t xml:space="preserve"> a la Unidad de Política Regulatoria y a la Coordinación General de Mejora Regulatoria.</w:t>
      </w:r>
    </w:p>
    <w:p w14:paraId="7ACACC33" w14:textId="77777777" w:rsidR="00FF3014" w:rsidRDefault="00627B5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Quinto. </w:t>
      </w:r>
      <w:r w:rsidRPr="00FF301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54082372" w14:textId="77777777" w:rsidR="00FF3014" w:rsidRDefault="002A0B4C"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III.5.- </w:t>
      </w:r>
      <w:r w:rsidR="00627B5D" w:rsidRPr="00FF3014">
        <w:rPr>
          <w:rFonts w:ascii="ITC Avant Garde" w:hAnsi="ITC Avant Garde"/>
          <w:b/>
          <w:color w:val="000000" w:themeColor="text1"/>
          <w:sz w:val="22"/>
          <w:szCs w:val="22"/>
          <w:lang w:val="es-ES" w:eastAsia="en-US"/>
        </w:rPr>
        <w:t>Resolución mediante la cual el Pleno del Instituto Federal de Telecomunicaciones en cumplimiento a la Ejecutoria del Amparo en Revisión R.A. 167/2016, deja insubsistente la Resolución P/IFT/</w:t>
      </w:r>
      <w:r w:rsidR="00627B5D" w:rsidRPr="00FF3014">
        <w:rPr>
          <w:rFonts w:ascii="ITC Avant Garde" w:eastAsia="Calibri" w:hAnsi="ITC Avant Garde"/>
          <w:b/>
          <w:bCs/>
          <w:sz w:val="22"/>
          <w:szCs w:val="22"/>
        </w:rPr>
        <w:t>270116</w:t>
      </w:r>
      <w:r w:rsidR="00627B5D" w:rsidRPr="00FF3014">
        <w:rPr>
          <w:rFonts w:ascii="ITC Avant Garde" w:hAnsi="ITC Avant Garde"/>
          <w:b/>
          <w:color w:val="000000" w:themeColor="text1"/>
          <w:sz w:val="22"/>
          <w:szCs w:val="22"/>
          <w:lang w:val="es-ES" w:eastAsia="en-US"/>
        </w:rPr>
        <w:t>/10 y desecha las solicitudes de Resolución de condiciones de interconexión no convenidas entre Mega Cable, S.A. de C.V. y Pegaso PCS, S.A. de C.V. aplicables del 1 de enero del 2015 al 31 de diciembre de 2016</w:t>
      </w:r>
      <w:r w:rsidRPr="00FF3014">
        <w:rPr>
          <w:rFonts w:ascii="ITC Avant Garde" w:hAnsi="ITC Avant Garde"/>
          <w:b/>
          <w:color w:val="000000" w:themeColor="text1"/>
          <w:sz w:val="22"/>
          <w:szCs w:val="22"/>
          <w:lang w:val="es-ES" w:eastAsia="en-US"/>
        </w:rPr>
        <w:t>.</w:t>
      </w:r>
    </w:p>
    <w:p w14:paraId="01FDE285" w14:textId="77777777" w:rsidR="00FF3014" w:rsidRDefault="002A0B4C"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lastRenderedPageBreak/>
        <w:t>Deliberación</w:t>
      </w:r>
    </w:p>
    <w:p w14:paraId="6AAF1CD8" w14:textId="77777777" w:rsidR="00FF3014" w:rsidRDefault="002A0B4C"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151D11A" w14:textId="77777777" w:rsidR="00FF3014" w:rsidRDefault="002A0B4C"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67CCEF55" w14:textId="77777777" w:rsidR="00FF3014" w:rsidRDefault="002A0B4C"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w:t>
      </w:r>
      <w:r w:rsidR="00EC7ECD" w:rsidRPr="00FF3014">
        <w:rPr>
          <w:rFonts w:ascii="ITC Avant Garde" w:hAnsi="ITC Avant Garde"/>
          <w:color w:val="000000" w:themeColor="text1"/>
          <w:sz w:val="22"/>
          <w:szCs w:val="22"/>
          <w:lang w:val="es-ES"/>
        </w:rPr>
        <w:t xml:space="preserve"> </w:t>
      </w:r>
      <w:r w:rsidR="00627B5D" w:rsidRPr="00FF3014">
        <w:rPr>
          <w:rFonts w:ascii="ITC Avant Garde" w:hAnsi="ITC Avant Garde"/>
          <w:color w:val="000000" w:themeColor="text1"/>
          <w:sz w:val="22"/>
          <w:szCs w:val="22"/>
          <w:lang w:val="es-ES"/>
        </w:rPr>
        <w:t xml:space="preserve">nominales </w:t>
      </w:r>
      <w:r w:rsidRPr="00FF3014">
        <w:rPr>
          <w:rFonts w:ascii="ITC Avant Garde" w:hAnsi="ITC Avant Garde"/>
          <w:color w:val="000000" w:themeColor="text1"/>
          <w:sz w:val="22"/>
          <w:szCs w:val="22"/>
          <w:lang w:val="es-ES"/>
        </w:rPr>
        <w:t>en el siguiente sentido:</w:t>
      </w:r>
    </w:p>
    <w:p w14:paraId="61B893F9" w14:textId="77777777" w:rsidR="00FF3014" w:rsidRDefault="002A0B4C"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7E09C8"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7E09C8" w:rsidRPr="00FF3014">
        <w:rPr>
          <w:rFonts w:ascii="ITC Avant Garde" w:eastAsiaTheme="minorHAnsi" w:hAnsi="ITC Avant Garde" w:cstheme="minorBidi"/>
          <w:color w:val="000000" w:themeColor="text1"/>
          <w:sz w:val="22"/>
          <w:szCs w:val="22"/>
          <w:lang w:eastAsia="en-US"/>
        </w:rPr>
        <w:t>Labardini</w:t>
      </w:r>
      <w:proofErr w:type="spellEnd"/>
      <w:r w:rsidR="007E09C8" w:rsidRPr="00FF3014">
        <w:rPr>
          <w:rFonts w:ascii="ITC Avant Garde" w:eastAsiaTheme="minorHAnsi" w:hAnsi="ITC Avant Garde" w:cstheme="minorBidi"/>
          <w:color w:val="000000" w:themeColor="text1"/>
          <w:sz w:val="22"/>
          <w:szCs w:val="22"/>
          <w:lang w:eastAsia="en-US"/>
        </w:rPr>
        <w:t xml:space="preserve"> </w:t>
      </w:r>
      <w:proofErr w:type="spellStart"/>
      <w:r w:rsidR="007E09C8" w:rsidRPr="00FF3014">
        <w:rPr>
          <w:rFonts w:ascii="ITC Avant Garde" w:eastAsiaTheme="minorHAnsi" w:hAnsi="ITC Avant Garde" w:cstheme="minorBidi"/>
          <w:color w:val="000000" w:themeColor="text1"/>
          <w:sz w:val="22"/>
          <w:szCs w:val="22"/>
          <w:lang w:eastAsia="en-US"/>
        </w:rPr>
        <w:t>Inzunza</w:t>
      </w:r>
      <w:proofErr w:type="spellEnd"/>
      <w:r w:rsidR="007E09C8" w:rsidRPr="00FF3014">
        <w:rPr>
          <w:rFonts w:ascii="ITC Avant Garde" w:eastAsiaTheme="minorHAnsi" w:hAnsi="ITC Avant Garde" w:cstheme="minorBidi"/>
          <w:color w:val="000000" w:themeColor="text1"/>
          <w:sz w:val="22"/>
          <w:szCs w:val="22"/>
          <w:lang w:eastAsia="en-US"/>
        </w:rPr>
        <w:t xml:space="preserve">, María Elena </w:t>
      </w:r>
      <w:proofErr w:type="spellStart"/>
      <w:r w:rsidR="007E09C8" w:rsidRPr="00FF3014">
        <w:rPr>
          <w:rFonts w:ascii="ITC Avant Garde" w:eastAsiaTheme="minorHAnsi" w:hAnsi="ITC Avant Garde" w:cstheme="minorBidi"/>
          <w:color w:val="000000" w:themeColor="text1"/>
          <w:sz w:val="22"/>
          <w:szCs w:val="22"/>
          <w:lang w:eastAsia="en-US"/>
        </w:rPr>
        <w:t>Estavillo</w:t>
      </w:r>
      <w:proofErr w:type="spellEnd"/>
      <w:r w:rsidR="007E09C8"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7E09C8" w:rsidRPr="00FF3014">
        <w:rPr>
          <w:rFonts w:ascii="ITC Avant Garde" w:eastAsiaTheme="minorHAnsi" w:hAnsi="ITC Avant Garde" w:cstheme="minorBidi"/>
          <w:color w:val="000000" w:themeColor="text1"/>
          <w:sz w:val="22"/>
          <w:szCs w:val="22"/>
          <w:lang w:eastAsia="en-US"/>
        </w:rPr>
        <w:t>Fromow</w:t>
      </w:r>
      <w:proofErr w:type="spellEnd"/>
      <w:r w:rsidR="007E09C8"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E09C8" w:rsidRPr="00FF3014">
        <w:rPr>
          <w:rFonts w:ascii="ITC Avant Garde" w:eastAsiaTheme="minorHAnsi" w:hAnsi="ITC Avant Garde" w:cstheme="minorBidi"/>
          <w:color w:val="000000" w:themeColor="text1"/>
          <w:sz w:val="22"/>
          <w:szCs w:val="22"/>
          <w:lang w:eastAsia="en-US"/>
        </w:rPr>
        <w:t>Rovalo</w:t>
      </w:r>
      <w:proofErr w:type="spellEnd"/>
      <w:r w:rsidR="00EC7ECD" w:rsidRPr="00FF3014">
        <w:rPr>
          <w:rFonts w:ascii="ITC Avant Garde" w:eastAsiaTheme="minorHAnsi" w:hAnsi="ITC Avant Garde" w:cstheme="minorBidi"/>
          <w:color w:val="000000" w:themeColor="text1"/>
          <w:sz w:val="22"/>
          <w:szCs w:val="22"/>
          <w:lang w:eastAsia="en-US"/>
        </w:rPr>
        <w:t>.</w:t>
      </w:r>
    </w:p>
    <w:p w14:paraId="1CF6C024" w14:textId="77777777" w:rsidR="00FF3014" w:rsidRDefault="002A0B4C"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4D5F331E" w14:textId="77777777" w:rsidR="00FF3014" w:rsidRDefault="002A0B4C"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7A755F3" w14:textId="77777777" w:rsidR="00FF3014" w:rsidRDefault="007E09C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P/IFT/120717/421</w:t>
      </w:r>
    </w:p>
    <w:p w14:paraId="4E2CDB61" w14:textId="77777777" w:rsidR="00FF3014" w:rsidRDefault="002A0B4C"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7E09C8" w:rsidRPr="00FF3014">
        <w:rPr>
          <w:rFonts w:ascii="ITC Avant Garde" w:hAnsi="ITC Avant Garde"/>
          <w:color w:val="000000" w:themeColor="text1"/>
          <w:sz w:val="22"/>
          <w:szCs w:val="22"/>
          <w:lang w:val="es-ES" w:eastAsia="en-US"/>
        </w:rPr>
        <w:t>Resolución mediante la cual el Pleno del Instituto Federal de Telecomunicaciones en cumplimiento a la Ejecutoria del Amparo en Revisión R.A. 167/2016, deja insubsistente la Resolución P/IFT/270116/10 y desecha las solicitudes de Resolución de condiciones de interconexión no convenidas entre Mega Cable, S.A. de C.V. y Pegaso PCS, S.A. de C.V. aplicables del 1 de enero del 2015 al 31 de diciembre de 2016</w:t>
      </w:r>
      <w:r w:rsidRPr="00FF3014">
        <w:rPr>
          <w:rFonts w:ascii="ITC Avant Garde" w:hAnsi="ITC Avant Garde"/>
          <w:color w:val="000000" w:themeColor="text1"/>
          <w:sz w:val="22"/>
          <w:szCs w:val="22"/>
          <w:lang w:val="es-ES"/>
        </w:rPr>
        <w:t>”.</w:t>
      </w:r>
    </w:p>
    <w:p w14:paraId="68A45A8C" w14:textId="77777777" w:rsidR="00FF3014" w:rsidRDefault="002A0B4C"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53A869A" w14:textId="77777777" w:rsidR="00FF3014" w:rsidRDefault="002A0B4C"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w:t>
      </w:r>
      <w:r w:rsidR="006459DE" w:rsidRPr="00FF3014">
        <w:rPr>
          <w:rFonts w:ascii="ITC Avant Garde" w:hAnsi="ITC Avant Garde"/>
          <w:color w:val="000000" w:themeColor="text1"/>
          <w:sz w:val="22"/>
          <w:szCs w:val="22"/>
          <w:lang w:val="es-ES"/>
        </w:rPr>
        <w:t>Política Regulatoria</w:t>
      </w:r>
      <w:r w:rsidRPr="00FF3014">
        <w:rPr>
          <w:rFonts w:ascii="ITC Avant Garde" w:hAnsi="ITC Avant Garde"/>
          <w:color w:val="000000" w:themeColor="text1"/>
          <w:sz w:val="22"/>
          <w:szCs w:val="22"/>
          <w:lang w:val="es-ES"/>
        </w:rPr>
        <w:t>.</w:t>
      </w:r>
    </w:p>
    <w:p w14:paraId="32958A3E" w14:textId="77777777" w:rsidR="00FF3014" w:rsidRDefault="002A0B4C"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BEF3BD1"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III.6.- </w:t>
      </w:r>
      <w:r w:rsidR="007E09C8" w:rsidRPr="00FF3014">
        <w:rPr>
          <w:rFonts w:ascii="ITC Avant Garde" w:hAnsi="ITC Avant Garde"/>
          <w:b/>
          <w:color w:val="000000" w:themeColor="text1"/>
          <w:sz w:val="22"/>
          <w:szCs w:val="22"/>
          <w:lang w:val="es-ES" w:eastAsia="en-US"/>
        </w:rPr>
        <w:t xml:space="preserve">Resolución mediante la cual el Pleno del Instituto Federal de Telecomunicaciones en cumplimiento a la Ejecutoria del Amparo en Revisión R.A. 51/2017, deja insubsistente la Resolución P/IFT/171116/666, </w:t>
      </w:r>
      <w:r w:rsidR="007E09C8" w:rsidRPr="00FF3014">
        <w:rPr>
          <w:rFonts w:ascii="ITC Avant Garde" w:eastAsia="Calibri" w:hAnsi="ITC Avant Garde"/>
          <w:b/>
          <w:bCs/>
          <w:sz w:val="22"/>
          <w:szCs w:val="22"/>
        </w:rPr>
        <w:t>declara</w:t>
      </w:r>
      <w:r w:rsidR="007E09C8" w:rsidRPr="00FF3014">
        <w:rPr>
          <w:rFonts w:ascii="ITC Avant Garde" w:hAnsi="ITC Avant Garde"/>
          <w:b/>
          <w:color w:val="000000" w:themeColor="text1"/>
          <w:sz w:val="22"/>
          <w:szCs w:val="22"/>
          <w:lang w:val="es-ES" w:eastAsia="en-US"/>
        </w:rPr>
        <w:t xml:space="preserve"> improcedente la solicitud de Resolución de condiciones de interconexión no convenidas entre </w:t>
      </w:r>
      <w:proofErr w:type="spellStart"/>
      <w:r w:rsidR="007E09C8" w:rsidRPr="00FF3014">
        <w:rPr>
          <w:rFonts w:ascii="ITC Avant Garde" w:hAnsi="ITC Avant Garde"/>
          <w:b/>
          <w:color w:val="000000" w:themeColor="text1"/>
          <w:sz w:val="22"/>
          <w:szCs w:val="22"/>
          <w:lang w:val="es-ES" w:eastAsia="en-US"/>
        </w:rPr>
        <w:t>Maxcom</w:t>
      </w:r>
      <w:proofErr w:type="spellEnd"/>
      <w:r w:rsidR="007E09C8" w:rsidRPr="00FF3014">
        <w:rPr>
          <w:rFonts w:ascii="ITC Avant Garde" w:hAnsi="ITC Avant Garde"/>
          <w:b/>
          <w:color w:val="000000" w:themeColor="text1"/>
          <w:sz w:val="22"/>
          <w:szCs w:val="22"/>
          <w:lang w:val="es-ES" w:eastAsia="en-US"/>
        </w:rPr>
        <w:t xml:space="preserve"> Telecomunicaciones, S.A.B. de C.V. y Mega Cable, S.A. de C.V., aplicables del 1 de enero del 2016 al 31 de diciembre de 2016, y determina las condiciones de interconexión no convenidas entre </w:t>
      </w:r>
      <w:proofErr w:type="spellStart"/>
      <w:r w:rsidR="007E09C8" w:rsidRPr="00FF3014">
        <w:rPr>
          <w:rFonts w:ascii="ITC Avant Garde" w:hAnsi="ITC Avant Garde"/>
          <w:b/>
          <w:color w:val="000000" w:themeColor="text1"/>
          <w:sz w:val="22"/>
          <w:szCs w:val="22"/>
          <w:lang w:val="es-ES" w:eastAsia="en-US"/>
        </w:rPr>
        <w:t>Maxcom</w:t>
      </w:r>
      <w:proofErr w:type="spellEnd"/>
      <w:r w:rsidR="007E09C8" w:rsidRPr="00FF3014">
        <w:rPr>
          <w:rFonts w:ascii="ITC Avant Garde" w:hAnsi="ITC Avant Garde"/>
          <w:b/>
          <w:color w:val="000000" w:themeColor="text1"/>
          <w:sz w:val="22"/>
          <w:szCs w:val="22"/>
          <w:lang w:val="es-ES" w:eastAsia="en-US"/>
        </w:rPr>
        <w:t xml:space="preserve"> Telecomunicaciones, S.A.B. de C.V. y Mega Cable, S.A. de C.V., aplicables del 1 de enero de 2017 al 31 de diciembre de 2017</w:t>
      </w:r>
      <w:r w:rsidRPr="00FF3014">
        <w:rPr>
          <w:rFonts w:ascii="ITC Avant Garde" w:hAnsi="ITC Avant Garde"/>
          <w:b/>
          <w:color w:val="000000" w:themeColor="text1"/>
          <w:sz w:val="22"/>
          <w:szCs w:val="22"/>
          <w:lang w:val="es-ES" w:eastAsia="en-US"/>
        </w:rPr>
        <w:t>.</w:t>
      </w:r>
    </w:p>
    <w:p w14:paraId="4A07CDDE"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297CC032"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FF4F569"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E18F106"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5F3D61F8" w14:textId="77777777" w:rsidR="00FF3014" w:rsidRDefault="00EC7EC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7E09C8"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7E09C8" w:rsidRPr="00FF3014">
        <w:rPr>
          <w:rFonts w:ascii="ITC Avant Garde" w:eastAsiaTheme="minorHAnsi" w:hAnsi="ITC Avant Garde" w:cstheme="minorBidi"/>
          <w:color w:val="000000" w:themeColor="text1"/>
          <w:sz w:val="22"/>
          <w:szCs w:val="22"/>
          <w:lang w:eastAsia="en-US"/>
        </w:rPr>
        <w:t>Labardini</w:t>
      </w:r>
      <w:proofErr w:type="spellEnd"/>
      <w:r w:rsidR="007E09C8" w:rsidRPr="00FF3014">
        <w:rPr>
          <w:rFonts w:ascii="ITC Avant Garde" w:eastAsiaTheme="minorHAnsi" w:hAnsi="ITC Avant Garde" w:cstheme="minorBidi"/>
          <w:color w:val="000000" w:themeColor="text1"/>
          <w:sz w:val="22"/>
          <w:szCs w:val="22"/>
          <w:lang w:eastAsia="en-US"/>
        </w:rPr>
        <w:t xml:space="preserve"> </w:t>
      </w:r>
      <w:proofErr w:type="spellStart"/>
      <w:r w:rsidR="007E09C8" w:rsidRPr="00FF3014">
        <w:rPr>
          <w:rFonts w:ascii="ITC Avant Garde" w:eastAsiaTheme="minorHAnsi" w:hAnsi="ITC Avant Garde" w:cstheme="minorBidi"/>
          <w:color w:val="000000" w:themeColor="text1"/>
          <w:sz w:val="22"/>
          <w:szCs w:val="22"/>
          <w:lang w:eastAsia="en-US"/>
        </w:rPr>
        <w:t>Inzunza</w:t>
      </w:r>
      <w:proofErr w:type="spellEnd"/>
      <w:r w:rsidR="007E09C8" w:rsidRPr="00FF3014">
        <w:rPr>
          <w:rFonts w:ascii="ITC Avant Garde" w:eastAsiaTheme="minorHAnsi" w:hAnsi="ITC Avant Garde" w:cstheme="minorBidi"/>
          <w:color w:val="000000" w:themeColor="text1"/>
          <w:sz w:val="22"/>
          <w:szCs w:val="22"/>
          <w:lang w:eastAsia="en-US"/>
        </w:rPr>
        <w:t xml:space="preserve">; María Elena </w:t>
      </w:r>
      <w:proofErr w:type="spellStart"/>
      <w:r w:rsidR="007E09C8" w:rsidRPr="00FF3014">
        <w:rPr>
          <w:rFonts w:ascii="ITC Avant Garde" w:eastAsiaTheme="minorHAnsi" w:hAnsi="ITC Avant Garde" w:cstheme="minorBidi"/>
          <w:color w:val="000000" w:themeColor="text1"/>
          <w:sz w:val="22"/>
          <w:szCs w:val="22"/>
          <w:lang w:eastAsia="en-US"/>
        </w:rPr>
        <w:t>Estavillo</w:t>
      </w:r>
      <w:proofErr w:type="spellEnd"/>
      <w:r w:rsidR="007E09C8" w:rsidRPr="00FF3014">
        <w:rPr>
          <w:rFonts w:ascii="ITC Avant Garde" w:eastAsiaTheme="minorHAnsi" w:hAnsi="ITC Avant Garde" w:cstheme="minorBidi"/>
          <w:color w:val="000000" w:themeColor="text1"/>
          <w:sz w:val="22"/>
          <w:szCs w:val="22"/>
          <w:lang w:eastAsia="en-US"/>
        </w:rPr>
        <w:t xml:space="preserve"> Flores, quien manifiesta voto concurrente</w:t>
      </w:r>
      <w:r w:rsidR="006459DE" w:rsidRPr="00FF3014">
        <w:rPr>
          <w:rFonts w:ascii="ITC Avant Garde" w:eastAsiaTheme="minorHAnsi" w:hAnsi="ITC Avant Garde" w:cstheme="minorBidi"/>
          <w:color w:val="000000" w:themeColor="text1"/>
          <w:sz w:val="22"/>
          <w:szCs w:val="22"/>
          <w:lang w:eastAsia="en-US"/>
        </w:rPr>
        <w:t>,</w:t>
      </w:r>
      <w:r w:rsidR="007E09C8" w:rsidRPr="00FF3014">
        <w:rPr>
          <w:rFonts w:ascii="ITC Avant Garde" w:eastAsiaTheme="minorHAnsi" w:hAnsi="ITC Avant Garde" w:cstheme="minorBidi"/>
          <w:color w:val="000000" w:themeColor="text1"/>
          <w:sz w:val="22"/>
          <w:szCs w:val="22"/>
          <w:lang w:eastAsia="en-US"/>
        </w:rPr>
        <w:t xml:space="preserve"> por apartarse de que no se resuelvan las condiciones adicionales solicitadas por Mega</w:t>
      </w:r>
      <w:r w:rsidR="00156A0E" w:rsidRPr="00FF3014">
        <w:rPr>
          <w:rFonts w:ascii="ITC Avant Garde" w:eastAsiaTheme="minorHAnsi" w:hAnsi="ITC Avant Garde" w:cstheme="minorBidi"/>
          <w:color w:val="000000" w:themeColor="text1"/>
          <w:sz w:val="22"/>
          <w:szCs w:val="22"/>
          <w:lang w:eastAsia="en-US"/>
        </w:rPr>
        <w:t xml:space="preserve"> C</w:t>
      </w:r>
      <w:r w:rsidR="007E09C8" w:rsidRPr="00FF3014">
        <w:rPr>
          <w:rFonts w:ascii="ITC Avant Garde" w:eastAsiaTheme="minorHAnsi" w:hAnsi="ITC Avant Garde" w:cstheme="minorBidi"/>
          <w:color w:val="000000" w:themeColor="text1"/>
          <w:sz w:val="22"/>
          <w:szCs w:val="22"/>
          <w:lang w:eastAsia="en-US"/>
        </w:rPr>
        <w:t xml:space="preserve">able y contenidas en el proyecto de convenio que presentó; Mario Germán </w:t>
      </w:r>
      <w:proofErr w:type="spellStart"/>
      <w:r w:rsidR="007E09C8" w:rsidRPr="00FF3014">
        <w:rPr>
          <w:rFonts w:ascii="ITC Avant Garde" w:eastAsiaTheme="minorHAnsi" w:hAnsi="ITC Avant Garde" w:cstheme="minorBidi"/>
          <w:color w:val="000000" w:themeColor="text1"/>
          <w:sz w:val="22"/>
          <w:szCs w:val="22"/>
          <w:lang w:eastAsia="en-US"/>
        </w:rPr>
        <w:t>Fromow</w:t>
      </w:r>
      <w:proofErr w:type="spellEnd"/>
      <w:r w:rsidR="007E09C8"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E09C8"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60063DB6"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061CFC5"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289541CE" w14:textId="77777777" w:rsidR="00FF3014" w:rsidRDefault="007E09C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P/IFT/120717/422</w:t>
      </w:r>
    </w:p>
    <w:p w14:paraId="047A200A" w14:textId="77777777" w:rsidR="00FF3014" w:rsidRDefault="00EC7ECD"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7E09C8" w:rsidRPr="00FF3014">
        <w:rPr>
          <w:rFonts w:ascii="ITC Avant Garde" w:hAnsi="ITC Avant Garde"/>
          <w:color w:val="000000" w:themeColor="text1"/>
          <w:sz w:val="22"/>
          <w:szCs w:val="22"/>
          <w:lang w:val="es-ES" w:eastAsia="en-US"/>
        </w:rPr>
        <w:t xml:space="preserve">Resolución mediante la cual el Pleno del Instituto Federal de Telecomunicaciones en cumplimiento a la Ejecutoria del Amparo en Revisión R.A. 51/2017, deja insubsistente la Resolución P/IFT/171116/666, declara improcedente la solicitud de Resolución de condiciones de interconexión no convenidas entre </w:t>
      </w:r>
      <w:proofErr w:type="spellStart"/>
      <w:r w:rsidR="007E09C8" w:rsidRPr="00FF3014">
        <w:rPr>
          <w:rFonts w:ascii="ITC Avant Garde" w:hAnsi="ITC Avant Garde"/>
          <w:color w:val="000000" w:themeColor="text1"/>
          <w:sz w:val="22"/>
          <w:szCs w:val="22"/>
          <w:lang w:val="es-ES" w:eastAsia="en-US"/>
        </w:rPr>
        <w:t>Maxcom</w:t>
      </w:r>
      <w:proofErr w:type="spellEnd"/>
      <w:r w:rsidR="007E09C8" w:rsidRPr="00FF3014">
        <w:rPr>
          <w:rFonts w:ascii="ITC Avant Garde" w:hAnsi="ITC Avant Garde"/>
          <w:color w:val="000000" w:themeColor="text1"/>
          <w:sz w:val="22"/>
          <w:szCs w:val="22"/>
          <w:lang w:val="es-ES" w:eastAsia="en-US"/>
        </w:rPr>
        <w:t xml:space="preserve"> Telecomunicaciones, S.A.B. de C.V. y Mega Cable, S.A. de C.V., aplicables del 1 de enero del 2016 al 31 de diciembre de 2016, y determina las condiciones de interconexión no convenidas entre </w:t>
      </w:r>
      <w:proofErr w:type="spellStart"/>
      <w:r w:rsidR="007E09C8" w:rsidRPr="00FF3014">
        <w:rPr>
          <w:rFonts w:ascii="ITC Avant Garde" w:hAnsi="ITC Avant Garde"/>
          <w:color w:val="000000" w:themeColor="text1"/>
          <w:sz w:val="22"/>
          <w:szCs w:val="22"/>
          <w:lang w:val="es-ES" w:eastAsia="en-US"/>
        </w:rPr>
        <w:t>Maxcom</w:t>
      </w:r>
      <w:proofErr w:type="spellEnd"/>
      <w:r w:rsidR="007E09C8" w:rsidRPr="00FF3014">
        <w:rPr>
          <w:rFonts w:ascii="ITC Avant Garde" w:hAnsi="ITC Avant Garde"/>
          <w:color w:val="000000" w:themeColor="text1"/>
          <w:sz w:val="22"/>
          <w:szCs w:val="22"/>
          <w:lang w:val="es-ES" w:eastAsia="en-US"/>
        </w:rPr>
        <w:t xml:space="preserve"> Telecomunicaciones, S.A.B. de C.V. y Mega Cable, S.A. de C.V., aplicables del 1 de enero de 2017 al 31 de diciembre de 2017</w:t>
      </w:r>
      <w:r w:rsidRPr="00FF3014">
        <w:rPr>
          <w:rFonts w:ascii="ITC Avant Garde" w:hAnsi="ITC Avant Garde"/>
          <w:color w:val="000000" w:themeColor="text1"/>
          <w:sz w:val="22"/>
          <w:szCs w:val="22"/>
          <w:lang w:val="es-ES"/>
        </w:rPr>
        <w:t>”.</w:t>
      </w:r>
    </w:p>
    <w:p w14:paraId="687F4CC4" w14:textId="010A5561" w:rsidR="00EC7ECD" w:rsidRP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AB5DAAB"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w:t>
      </w:r>
      <w:r w:rsidR="006459DE" w:rsidRPr="00FF3014">
        <w:rPr>
          <w:rFonts w:ascii="ITC Avant Garde" w:hAnsi="ITC Avant Garde"/>
          <w:color w:val="000000" w:themeColor="text1"/>
          <w:sz w:val="22"/>
          <w:szCs w:val="22"/>
          <w:lang w:val="es-ES"/>
        </w:rPr>
        <w:t>Política Regulatoria</w:t>
      </w:r>
      <w:r w:rsidRPr="00FF3014">
        <w:rPr>
          <w:rFonts w:ascii="ITC Avant Garde" w:hAnsi="ITC Avant Garde"/>
          <w:color w:val="000000" w:themeColor="text1"/>
          <w:sz w:val="22"/>
          <w:szCs w:val="22"/>
          <w:lang w:val="es-ES"/>
        </w:rPr>
        <w:t>.</w:t>
      </w:r>
    </w:p>
    <w:p w14:paraId="0A2A441A"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189D2A6"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III.7.- </w:t>
      </w:r>
      <w:r w:rsidR="006459DE" w:rsidRPr="00FF3014">
        <w:rPr>
          <w:rFonts w:ascii="ITC Avant Garde" w:hAnsi="ITC Avant Garde"/>
          <w:b/>
          <w:color w:val="000000" w:themeColor="text1"/>
          <w:sz w:val="22"/>
          <w:szCs w:val="22"/>
          <w:lang w:val="es-ES" w:eastAsia="en-US"/>
        </w:rPr>
        <w:t xml:space="preserve">Resolución mediante la cual el Pleno del Instituto Federal de Telecomunicaciones en cumplimiento a la Ejecutoria del Amparo en Revisión R.A. 35/2017, deja insubsistente la Resolución P/IFT/080616/245 y desecha las solicitudes de Resolución de condiciones de interconexión no convenidas entre </w:t>
      </w:r>
      <w:proofErr w:type="spellStart"/>
      <w:r w:rsidR="006459DE" w:rsidRPr="00FF3014">
        <w:rPr>
          <w:rFonts w:ascii="ITC Avant Garde" w:hAnsi="ITC Avant Garde"/>
          <w:b/>
          <w:color w:val="000000" w:themeColor="text1"/>
          <w:sz w:val="22"/>
          <w:szCs w:val="22"/>
          <w:lang w:val="es-ES" w:eastAsia="en-US"/>
        </w:rPr>
        <w:t>Maxcom</w:t>
      </w:r>
      <w:proofErr w:type="spellEnd"/>
      <w:r w:rsidR="006459DE" w:rsidRPr="00FF3014">
        <w:rPr>
          <w:rFonts w:ascii="ITC Avant Garde" w:hAnsi="ITC Avant Garde"/>
          <w:b/>
          <w:color w:val="000000" w:themeColor="text1"/>
          <w:sz w:val="22"/>
          <w:szCs w:val="22"/>
          <w:lang w:val="es-ES" w:eastAsia="en-US"/>
        </w:rPr>
        <w:t>, S.A.B. de C.V. y Pegaso PCS, S.A. de C.V. aplicables del 1 de enero al 31 de diciembre de 2016</w:t>
      </w:r>
      <w:r w:rsidRPr="00FF3014">
        <w:rPr>
          <w:rFonts w:ascii="ITC Avant Garde" w:hAnsi="ITC Avant Garde"/>
          <w:b/>
          <w:color w:val="000000" w:themeColor="text1"/>
          <w:sz w:val="22"/>
          <w:szCs w:val="22"/>
          <w:lang w:val="es-ES" w:eastAsia="en-US"/>
        </w:rPr>
        <w:t>.</w:t>
      </w:r>
    </w:p>
    <w:p w14:paraId="7B5E2D28" w14:textId="77777777" w:rsidR="00060437"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sectPr w:rsidR="00060437" w:rsidSect="00E87A4F">
          <w:headerReference w:type="default" r:id="rId12"/>
          <w:pgSz w:w="12242" w:h="15842" w:code="1"/>
          <w:pgMar w:top="2268" w:right="1043" w:bottom="851" w:left="1134" w:header="709" w:footer="459" w:gutter="0"/>
          <w:pgNumType w:start="1"/>
          <w:cols w:space="708"/>
          <w:docGrid w:linePitch="360"/>
        </w:sectPr>
      </w:pPr>
      <w:r w:rsidRPr="00FF3014">
        <w:rPr>
          <w:rFonts w:ascii="ITC Avant Garde" w:hAnsi="ITC Avant Garde"/>
          <w:b/>
          <w:bCs/>
          <w:color w:val="000000" w:themeColor="text1"/>
          <w:sz w:val="22"/>
          <w:szCs w:val="22"/>
          <w:lang w:val="es-ES_tradnl"/>
        </w:rPr>
        <w:t>Deliberación</w:t>
      </w:r>
    </w:p>
    <w:p w14:paraId="4B70D8BA"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A047D12"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60F64949"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dio cuenta de y levantó las votaciones </w:t>
      </w:r>
      <w:r w:rsidR="006459DE" w:rsidRPr="00FF3014">
        <w:rPr>
          <w:rFonts w:ascii="ITC Avant Garde" w:hAnsi="ITC Avant Garde"/>
          <w:color w:val="000000" w:themeColor="text1"/>
          <w:sz w:val="22"/>
          <w:szCs w:val="22"/>
          <w:lang w:val="es-ES"/>
        </w:rPr>
        <w:t xml:space="preserve">nominales </w:t>
      </w:r>
      <w:r w:rsidRPr="00FF3014">
        <w:rPr>
          <w:rFonts w:ascii="ITC Avant Garde" w:hAnsi="ITC Avant Garde"/>
          <w:color w:val="000000" w:themeColor="text1"/>
          <w:sz w:val="22"/>
          <w:szCs w:val="22"/>
          <w:lang w:val="es-ES"/>
        </w:rPr>
        <w:t>en el siguiente sentido:</w:t>
      </w:r>
    </w:p>
    <w:p w14:paraId="69FBEBB1" w14:textId="77777777" w:rsidR="00FF3014" w:rsidRDefault="00EC7EC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Resolución</w:t>
      </w:r>
      <w:r w:rsidRPr="00FF3014">
        <w:rPr>
          <w:rFonts w:ascii="ITC Avant Garde" w:eastAsiaTheme="minorHAnsi" w:hAnsi="ITC Avant Garde" w:cstheme="minorBidi"/>
          <w:color w:val="000000" w:themeColor="text1"/>
          <w:sz w:val="22"/>
          <w:szCs w:val="22"/>
          <w:lang w:eastAsia="en-US"/>
        </w:rPr>
        <w:t xml:space="preserve"> </w:t>
      </w:r>
      <w:r w:rsidR="006459DE"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6459DE" w:rsidRPr="00FF3014">
        <w:rPr>
          <w:rFonts w:ascii="ITC Avant Garde" w:eastAsiaTheme="minorHAnsi" w:hAnsi="ITC Avant Garde" w:cstheme="minorBidi"/>
          <w:color w:val="000000" w:themeColor="text1"/>
          <w:sz w:val="22"/>
          <w:szCs w:val="22"/>
          <w:lang w:eastAsia="en-US"/>
        </w:rPr>
        <w:t>Labardini</w:t>
      </w:r>
      <w:proofErr w:type="spellEnd"/>
      <w:r w:rsidR="006459DE" w:rsidRPr="00FF3014">
        <w:rPr>
          <w:rFonts w:ascii="ITC Avant Garde" w:eastAsiaTheme="minorHAnsi" w:hAnsi="ITC Avant Garde" w:cstheme="minorBidi"/>
          <w:color w:val="000000" w:themeColor="text1"/>
          <w:sz w:val="22"/>
          <w:szCs w:val="22"/>
          <w:lang w:eastAsia="en-US"/>
        </w:rPr>
        <w:t xml:space="preserve"> </w:t>
      </w:r>
      <w:proofErr w:type="spellStart"/>
      <w:r w:rsidR="006459DE" w:rsidRPr="00FF3014">
        <w:rPr>
          <w:rFonts w:ascii="ITC Avant Garde" w:eastAsiaTheme="minorHAnsi" w:hAnsi="ITC Avant Garde" w:cstheme="minorBidi"/>
          <w:color w:val="000000" w:themeColor="text1"/>
          <w:sz w:val="22"/>
          <w:szCs w:val="22"/>
          <w:lang w:eastAsia="en-US"/>
        </w:rPr>
        <w:t>Inzunza</w:t>
      </w:r>
      <w:proofErr w:type="spellEnd"/>
      <w:r w:rsidR="006459DE" w:rsidRPr="00FF3014">
        <w:rPr>
          <w:rFonts w:ascii="ITC Avant Garde" w:eastAsiaTheme="minorHAnsi" w:hAnsi="ITC Avant Garde" w:cstheme="minorBidi"/>
          <w:color w:val="000000" w:themeColor="text1"/>
          <w:sz w:val="22"/>
          <w:szCs w:val="22"/>
          <w:lang w:eastAsia="en-US"/>
        </w:rPr>
        <w:t xml:space="preserve">, María Elena </w:t>
      </w:r>
      <w:proofErr w:type="spellStart"/>
      <w:r w:rsidR="006459DE" w:rsidRPr="00FF3014">
        <w:rPr>
          <w:rFonts w:ascii="ITC Avant Garde" w:eastAsiaTheme="minorHAnsi" w:hAnsi="ITC Avant Garde" w:cstheme="minorBidi"/>
          <w:color w:val="000000" w:themeColor="text1"/>
          <w:sz w:val="22"/>
          <w:szCs w:val="22"/>
          <w:lang w:eastAsia="en-US"/>
        </w:rPr>
        <w:t>Estavillo</w:t>
      </w:r>
      <w:proofErr w:type="spellEnd"/>
      <w:r w:rsidR="006459DE"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6459DE" w:rsidRPr="00FF3014">
        <w:rPr>
          <w:rFonts w:ascii="ITC Avant Garde" w:eastAsiaTheme="minorHAnsi" w:hAnsi="ITC Avant Garde" w:cstheme="minorBidi"/>
          <w:color w:val="000000" w:themeColor="text1"/>
          <w:sz w:val="22"/>
          <w:szCs w:val="22"/>
          <w:lang w:eastAsia="en-US"/>
        </w:rPr>
        <w:t>Fromow</w:t>
      </w:r>
      <w:proofErr w:type="spellEnd"/>
      <w:r w:rsidR="006459DE"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6459DE"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7877CA20"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0C248DC2" w14:textId="2E5470CA"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64310AC5" w14:textId="77777777" w:rsidR="00FF3014" w:rsidRDefault="006459DE"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P/IFT/120717/423</w:t>
      </w:r>
    </w:p>
    <w:p w14:paraId="18ABC263" w14:textId="77777777" w:rsidR="00FF3014" w:rsidRDefault="00EC7ECD"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6459DE" w:rsidRPr="00FF3014">
        <w:rPr>
          <w:rFonts w:ascii="ITC Avant Garde" w:hAnsi="ITC Avant Garde"/>
          <w:color w:val="000000" w:themeColor="text1"/>
          <w:sz w:val="22"/>
          <w:szCs w:val="22"/>
          <w:lang w:val="es-ES" w:eastAsia="en-US"/>
        </w:rPr>
        <w:t xml:space="preserve">Resolución mediante la cual el Pleno del Instituto Federal de Telecomunicaciones en cumplimiento a la Ejecutoria del Amparo en Revisión R.A. 35/2017, deja insubsistente la Resolución P/IFT/080616/245 y desecha las solicitudes de Resolución de condiciones de interconexión no convenidas entre </w:t>
      </w:r>
      <w:proofErr w:type="spellStart"/>
      <w:r w:rsidR="006459DE" w:rsidRPr="00FF3014">
        <w:rPr>
          <w:rFonts w:ascii="ITC Avant Garde" w:hAnsi="ITC Avant Garde"/>
          <w:color w:val="000000" w:themeColor="text1"/>
          <w:sz w:val="22"/>
          <w:szCs w:val="22"/>
          <w:lang w:val="es-ES" w:eastAsia="en-US"/>
        </w:rPr>
        <w:t>Maxcom</w:t>
      </w:r>
      <w:proofErr w:type="spellEnd"/>
      <w:r w:rsidR="006459DE" w:rsidRPr="00FF3014">
        <w:rPr>
          <w:rFonts w:ascii="ITC Avant Garde" w:hAnsi="ITC Avant Garde"/>
          <w:color w:val="000000" w:themeColor="text1"/>
          <w:sz w:val="22"/>
          <w:szCs w:val="22"/>
          <w:lang w:val="es-ES" w:eastAsia="en-US"/>
        </w:rPr>
        <w:t>, S.A.B. de C.V. y Pegaso PCS, S.A. de C.V. aplicables del 1 de enero al 31 de diciembre de 2016</w:t>
      </w:r>
      <w:r w:rsidRPr="00FF3014">
        <w:rPr>
          <w:rFonts w:ascii="ITC Avant Garde" w:hAnsi="ITC Avant Garde"/>
          <w:color w:val="000000" w:themeColor="text1"/>
          <w:sz w:val="22"/>
          <w:szCs w:val="22"/>
          <w:lang w:val="es-ES"/>
        </w:rPr>
        <w:t>”.</w:t>
      </w:r>
    </w:p>
    <w:p w14:paraId="3931D87C" w14:textId="4877029B" w:rsidR="00EC7ECD" w:rsidRP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71685DF"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w:t>
      </w:r>
      <w:r w:rsidR="006459DE" w:rsidRPr="00FF3014">
        <w:rPr>
          <w:rFonts w:ascii="ITC Avant Garde" w:hAnsi="ITC Avant Garde"/>
          <w:color w:val="000000" w:themeColor="text1"/>
          <w:sz w:val="22"/>
          <w:szCs w:val="22"/>
          <w:lang w:val="es-ES"/>
        </w:rPr>
        <w:t>Política Regulatoria</w:t>
      </w:r>
      <w:r w:rsidRPr="00FF3014">
        <w:rPr>
          <w:rFonts w:ascii="ITC Avant Garde" w:hAnsi="ITC Avant Garde"/>
          <w:color w:val="000000" w:themeColor="text1"/>
          <w:sz w:val="22"/>
          <w:szCs w:val="22"/>
          <w:lang w:val="es-ES"/>
        </w:rPr>
        <w:t>.</w:t>
      </w:r>
    </w:p>
    <w:p w14:paraId="3BA4D0DD"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0639B9A" w14:textId="374D8402"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III.8.- </w:t>
      </w:r>
      <w:r w:rsidR="006459DE" w:rsidRPr="00FF3014">
        <w:rPr>
          <w:rFonts w:ascii="ITC Avant Garde" w:hAnsi="ITC Avant Garde"/>
          <w:b/>
          <w:color w:val="000000" w:themeColor="text1"/>
          <w:sz w:val="22"/>
          <w:szCs w:val="22"/>
          <w:lang w:val="es-ES" w:eastAsia="en-US"/>
        </w:rPr>
        <w:t xml:space="preserve">Resolución mediante la cual el Pleno del Instituto Federal de telecomunicaciones impone dos multas y declara la pérdida de bienes en beneficio de la Nación, derivado del procedimiento administrativo instruido a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006459DE" w:rsidRPr="00FF3014">
        <w:rPr>
          <w:rFonts w:ascii="ITC Avant Garde" w:hAnsi="ITC Avant Garde"/>
          <w:b/>
          <w:color w:val="000000" w:themeColor="text1"/>
          <w:sz w:val="22"/>
          <w:szCs w:val="22"/>
          <w:lang w:val="es-ES" w:eastAsia="en-US"/>
        </w:rPr>
        <w:t xml:space="preserve">y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006459DE" w:rsidRPr="00FF3014">
        <w:rPr>
          <w:rFonts w:ascii="ITC Avant Garde" w:hAnsi="ITC Avant Garde"/>
          <w:b/>
          <w:color w:val="000000" w:themeColor="text1"/>
          <w:sz w:val="22"/>
          <w:szCs w:val="22"/>
          <w:lang w:val="es-ES" w:eastAsia="en-US"/>
        </w:rPr>
        <w:t>por prestar el servicio de radiocomunicación privada en Ciudad Juárez, Chihuahua, sin contar con la respectiva concesión, permiso o autorización</w:t>
      </w:r>
      <w:r w:rsidRPr="00FF3014">
        <w:rPr>
          <w:rFonts w:ascii="ITC Avant Garde" w:hAnsi="ITC Avant Garde"/>
          <w:b/>
          <w:color w:val="000000" w:themeColor="text1"/>
          <w:sz w:val="22"/>
          <w:szCs w:val="22"/>
          <w:lang w:val="es-ES" w:eastAsia="en-US"/>
        </w:rPr>
        <w:t>.</w:t>
      </w:r>
    </w:p>
    <w:p w14:paraId="42E5636F"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13179FC6"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380F655"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0E271913"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dio cuenta </w:t>
      </w:r>
      <w:r w:rsidR="001F4FB0" w:rsidRPr="00FF3014">
        <w:rPr>
          <w:rFonts w:ascii="ITC Avant Garde" w:hAnsi="ITC Avant Garde"/>
          <w:color w:val="000000" w:themeColor="text1"/>
          <w:sz w:val="22"/>
          <w:szCs w:val="22"/>
          <w:lang w:val="es-ES"/>
        </w:rPr>
        <w:t xml:space="preserve">de y levantó las votaciones </w:t>
      </w:r>
      <w:r w:rsidR="006459DE" w:rsidRPr="00FF3014">
        <w:rPr>
          <w:rFonts w:ascii="ITC Avant Garde" w:hAnsi="ITC Avant Garde"/>
          <w:color w:val="000000" w:themeColor="text1"/>
          <w:sz w:val="22"/>
          <w:szCs w:val="22"/>
          <w:lang w:val="es-ES"/>
        </w:rPr>
        <w:t xml:space="preserve">nominales </w:t>
      </w:r>
      <w:r w:rsidRPr="00FF3014">
        <w:rPr>
          <w:rFonts w:ascii="ITC Avant Garde" w:hAnsi="ITC Avant Garde"/>
          <w:color w:val="000000" w:themeColor="text1"/>
          <w:sz w:val="22"/>
          <w:szCs w:val="22"/>
          <w:lang w:val="es-ES"/>
        </w:rPr>
        <w:t>en el siguiente sentido:</w:t>
      </w:r>
    </w:p>
    <w:p w14:paraId="5E2FA93D" w14:textId="77777777" w:rsidR="00FF3014" w:rsidRDefault="00EC7EC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6459DE" w:rsidRPr="00FF3014">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6459DE" w:rsidRPr="00FF3014">
        <w:rPr>
          <w:rFonts w:ascii="ITC Avant Garde" w:eastAsiaTheme="minorHAnsi" w:hAnsi="ITC Avant Garde" w:cstheme="minorBidi"/>
          <w:color w:val="000000" w:themeColor="text1"/>
          <w:sz w:val="22"/>
          <w:szCs w:val="22"/>
          <w:lang w:eastAsia="en-US"/>
        </w:rPr>
        <w:t>Labardini</w:t>
      </w:r>
      <w:proofErr w:type="spellEnd"/>
      <w:r w:rsidR="006459DE" w:rsidRPr="00FF3014">
        <w:rPr>
          <w:rFonts w:ascii="ITC Avant Garde" w:eastAsiaTheme="minorHAnsi" w:hAnsi="ITC Avant Garde" w:cstheme="minorBidi"/>
          <w:color w:val="000000" w:themeColor="text1"/>
          <w:sz w:val="22"/>
          <w:szCs w:val="22"/>
          <w:lang w:eastAsia="en-US"/>
        </w:rPr>
        <w:t xml:space="preserve"> </w:t>
      </w:r>
      <w:proofErr w:type="spellStart"/>
      <w:r w:rsidR="006459DE" w:rsidRPr="00FF3014">
        <w:rPr>
          <w:rFonts w:ascii="ITC Avant Garde" w:eastAsiaTheme="minorHAnsi" w:hAnsi="ITC Avant Garde" w:cstheme="minorBidi"/>
          <w:color w:val="000000" w:themeColor="text1"/>
          <w:sz w:val="22"/>
          <w:szCs w:val="22"/>
          <w:lang w:eastAsia="en-US"/>
        </w:rPr>
        <w:t>Inzunza</w:t>
      </w:r>
      <w:proofErr w:type="spellEnd"/>
      <w:r w:rsidR="006459DE" w:rsidRPr="00FF3014">
        <w:rPr>
          <w:rFonts w:ascii="ITC Avant Garde" w:eastAsiaTheme="minorHAnsi" w:hAnsi="ITC Avant Garde" w:cstheme="minorBidi"/>
          <w:color w:val="000000" w:themeColor="text1"/>
          <w:sz w:val="22"/>
          <w:szCs w:val="22"/>
          <w:lang w:eastAsia="en-US"/>
        </w:rPr>
        <w:t xml:space="preserve">; María Elena </w:t>
      </w:r>
      <w:proofErr w:type="spellStart"/>
      <w:r w:rsidR="006459DE" w:rsidRPr="00FF3014">
        <w:rPr>
          <w:rFonts w:ascii="ITC Avant Garde" w:eastAsiaTheme="minorHAnsi" w:hAnsi="ITC Avant Garde" w:cstheme="minorBidi"/>
          <w:color w:val="000000" w:themeColor="text1"/>
          <w:sz w:val="22"/>
          <w:szCs w:val="22"/>
          <w:lang w:eastAsia="en-US"/>
        </w:rPr>
        <w:t>Estavillo</w:t>
      </w:r>
      <w:proofErr w:type="spellEnd"/>
      <w:r w:rsidR="006459DE" w:rsidRPr="00FF3014">
        <w:rPr>
          <w:rFonts w:ascii="ITC Avant Garde" w:eastAsiaTheme="minorHAnsi" w:hAnsi="ITC Avant Garde" w:cstheme="minorBidi"/>
          <w:color w:val="000000" w:themeColor="text1"/>
          <w:sz w:val="22"/>
          <w:szCs w:val="22"/>
          <w:lang w:eastAsia="en-US"/>
        </w:rPr>
        <w:t xml:space="preserve"> Flores, quien manifiesta voto concurrente</w:t>
      </w:r>
      <w:r w:rsidR="00943262" w:rsidRPr="00FF3014">
        <w:rPr>
          <w:rFonts w:ascii="ITC Avant Garde" w:eastAsiaTheme="minorHAnsi" w:hAnsi="ITC Avant Garde" w:cstheme="minorBidi"/>
          <w:color w:val="000000" w:themeColor="text1"/>
          <w:sz w:val="22"/>
          <w:szCs w:val="22"/>
          <w:lang w:eastAsia="en-US"/>
        </w:rPr>
        <w:t xml:space="preserve"> por no concordar con que falte la valoración de elementos cuantitativos a la determinación de las multas</w:t>
      </w:r>
      <w:r w:rsidR="006459DE" w:rsidRPr="00FF3014">
        <w:rPr>
          <w:rFonts w:ascii="ITC Avant Garde" w:eastAsiaTheme="minorHAnsi" w:hAnsi="ITC Avant Garde" w:cstheme="minorBidi"/>
          <w:color w:val="000000" w:themeColor="text1"/>
          <w:sz w:val="22"/>
          <w:szCs w:val="22"/>
          <w:lang w:eastAsia="en-US"/>
        </w:rPr>
        <w:t xml:space="preserve">; Mario Germán </w:t>
      </w:r>
      <w:proofErr w:type="spellStart"/>
      <w:r w:rsidR="006459DE" w:rsidRPr="00FF3014">
        <w:rPr>
          <w:rFonts w:ascii="ITC Avant Garde" w:eastAsiaTheme="minorHAnsi" w:hAnsi="ITC Avant Garde" w:cstheme="minorBidi"/>
          <w:color w:val="000000" w:themeColor="text1"/>
          <w:sz w:val="22"/>
          <w:szCs w:val="22"/>
          <w:lang w:eastAsia="en-US"/>
        </w:rPr>
        <w:t>Fromow</w:t>
      </w:r>
      <w:proofErr w:type="spellEnd"/>
      <w:r w:rsidR="006459DE"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6459DE" w:rsidRPr="00FF3014">
        <w:rPr>
          <w:rFonts w:ascii="ITC Avant Garde" w:eastAsiaTheme="minorHAnsi" w:hAnsi="ITC Avant Garde" w:cstheme="minorBidi"/>
          <w:color w:val="000000" w:themeColor="text1"/>
          <w:sz w:val="22"/>
          <w:szCs w:val="22"/>
          <w:lang w:eastAsia="en-US"/>
        </w:rPr>
        <w:t>Rovalo</w:t>
      </w:r>
      <w:proofErr w:type="spellEnd"/>
      <w:r w:rsidR="006459DE" w:rsidRPr="00FF3014">
        <w:rPr>
          <w:rFonts w:ascii="ITC Avant Garde" w:eastAsiaTheme="minorHAnsi" w:hAnsi="ITC Avant Garde" w:cstheme="minorBidi"/>
          <w:color w:val="000000" w:themeColor="text1"/>
          <w:sz w:val="22"/>
          <w:szCs w:val="22"/>
          <w:lang w:eastAsia="en-US"/>
        </w:rPr>
        <w:t>.</w:t>
      </w:r>
    </w:p>
    <w:p w14:paraId="72222F52" w14:textId="19F8CADE" w:rsidR="00FF3014" w:rsidRDefault="006459DE" w:rsidP="00E756EE">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manifestó voto en contra del Resolutivo Tercero, en lo referente al monto de la multa determinada para </w:t>
      </w:r>
      <w:r w:rsidR="00E756EE" w:rsidRPr="00E87A4F">
        <w:rPr>
          <w:rFonts w:ascii="ITC Avant Garde" w:hAnsi="ITC Avant Garde"/>
          <w:b/>
          <w:bCs/>
          <w:color w:val="0000FF"/>
          <w:sz w:val="22"/>
          <w:szCs w:val="22"/>
          <w:lang w:val="es-ES"/>
        </w:rPr>
        <w:t>“CONFIDENCIAL POR LEY”</w:t>
      </w:r>
      <w:r w:rsidR="00E756EE" w:rsidRPr="00E87A4F">
        <w:rPr>
          <w:rFonts w:ascii="ITC Avant Garde" w:hAnsi="ITC Avant Garde"/>
          <w:bCs/>
          <w:color w:val="0000FF"/>
          <w:sz w:val="22"/>
          <w:szCs w:val="22"/>
          <w:lang w:val="es-ES"/>
        </w:rPr>
        <w:t xml:space="preserve"> </w:t>
      </w:r>
      <w:r w:rsidRPr="00FF3014">
        <w:rPr>
          <w:rFonts w:ascii="ITC Avant Garde" w:eastAsiaTheme="minorHAnsi" w:hAnsi="ITC Avant Garde" w:cstheme="minorBidi"/>
          <w:color w:val="000000" w:themeColor="text1"/>
          <w:sz w:val="22"/>
          <w:szCs w:val="22"/>
          <w:lang w:eastAsia="en-US"/>
        </w:rPr>
        <w:t xml:space="preserve">y para la de </w:t>
      </w:r>
      <w:r w:rsidR="00E756EE" w:rsidRPr="00E87A4F">
        <w:rPr>
          <w:rFonts w:ascii="ITC Avant Garde" w:hAnsi="ITC Avant Garde"/>
          <w:b/>
          <w:bCs/>
          <w:color w:val="0000FF"/>
          <w:sz w:val="22"/>
          <w:szCs w:val="22"/>
          <w:lang w:val="es-ES"/>
        </w:rPr>
        <w:t>“CONFIDENCIAL POR LEY”</w:t>
      </w:r>
      <w:r w:rsidR="006F2E7A" w:rsidRPr="00FF3014">
        <w:rPr>
          <w:rFonts w:ascii="ITC Avant Garde" w:eastAsiaTheme="minorHAnsi" w:hAnsi="ITC Avant Garde" w:cstheme="minorBidi"/>
          <w:color w:val="000000" w:themeColor="text1"/>
          <w:sz w:val="22"/>
          <w:szCs w:val="22"/>
          <w:lang w:eastAsia="en-US"/>
        </w:rPr>
        <w:t>, por considerar que no coinciden los elementos para determinar la gravedad de cada infractor</w:t>
      </w:r>
      <w:r w:rsidRPr="00FF3014">
        <w:rPr>
          <w:rFonts w:ascii="ITC Avant Garde" w:eastAsiaTheme="minorHAnsi" w:hAnsi="ITC Avant Garde" w:cstheme="minorBidi"/>
          <w:color w:val="000000" w:themeColor="text1"/>
          <w:sz w:val="22"/>
          <w:szCs w:val="22"/>
          <w:lang w:eastAsia="en-US"/>
        </w:rPr>
        <w:t>.</w:t>
      </w:r>
    </w:p>
    <w:p w14:paraId="1E60926B" w14:textId="146F366A" w:rsidR="00FF3014" w:rsidRDefault="006459DE"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manifestó voto en contra del Resolutivo Tercero, en lo referente al monto de la multa para </w:t>
      </w:r>
      <w:r w:rsidR="00E756EE" w:rsidRPr="00E87A4F">
        <w:rPr>
          <w:rFonts w:ascii="ITC Avant Garde" w:hAnsi="ITC Avant Garde"/>
          <w:b/>
          <w:bCs/>
          <w:color w:val="0000FF"/>
          <w:sz w:val="22"/>
          <w:szCs w:val="22"/>
          <w:lang w:val="es-ES"/>
        </w:rPr>
        <w:t>“CONFIDENCIAL POR LEY”</w:t>
      </w:r>
      <w:r w:rsidR="00E756EE" w:rsidRPr="00E87A4F">
        <w:rPr>
          <w:rFonts w:ascii="ITC Avant Garde" w:hAnsi="ITC Avant Garde"/>
          <w:bCs/>
          <w:color w:val="0000FF"/>
          <w:sz w:val="22"/>
          <w:szCs w:val="22"/>
          <w:lang w:val="es-ES"/>
        </w:rPr>
        <w:t xml:space="preserve"> </w:t>
      </w:r>
      <w:r w:rsidRPr="00FF3014">
        <w:rPr>
          <w:rFonts w:ascii="ITC Avant Garde" w:eastAsiaTheme="minorHAnsi" w:hAnsi="ITC Avant Garde" w:cstheme="minorBidi"/>
          <w:color w:val="000000" w:themeColor="text1"/>
          <w:sz w:val="22"/>
          <w:szCs w:val="22"/>
          <w:lang w:eastAsia="en-US"/>
        </w:rPr>
        <w:t>al duplicarse por la reincidencia</w:t>
      </w:r>
      <w:r w:rsidR="00E37B9A" w:rsidRPr="00FF3014">
        <w:rPr>
          <w:rFonts w:ascii="ITC Avant Garde" w:eastAsiaTheme="minorHAnsi" w:hAnsi="ITC Avant Garde" w:cstheme="minorBidi"/>
          <w:color w:val="000000" w:themeColor="text1"/>
          <w:sz w:val="22"/>
          <w:szCs w:val="22"/>
          <w:lang w:eastAsia="en-US"/>
        </w:rPr>
        <w:t>.</w:t>
      </w:r>
    </w:p>
    <w:p w14:paraId="50C93F8F"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0E556894"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54DBB9E" w14:textId="539821CC" w:rsidR="006459DE" w:rsidRPr="00FF3014" w:rsidRDefault="006459DE"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P/IFT/120717/424</w:t>
      </w:r>
    </w:p>
    <w:p w14:paraId="0A4C4938" w14:textId="41BC2C0C" w:rsidR="00FF3014" w:rsidRDefault="00EC7ECD"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6459DE" w:rsidRPr="00FF3014">
        <w:rPr>
          <w:rFonts w:ascii="ITC Avant Garde" w:hAnsi="ITC Avant Garde"/>
          <w:color w:val="000000" w:themeColor="text1"/>
          <w:sz w:val="22"/>
          <w:szCs w:val="22"/>
          <w:lang w:val="es-ES" w:eastAsia="en-US"/>
        </w:rPr>
        <w:t xml:space="preserve">Resolución mediante la cual el Pleno del Instituto Federal de telecomunicaciones impone dos multas y declara la pérdida de bienes en beneficio de la Nación, derivado del procedimiento administrativo instruido a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006459DE" w:rsidRPr="00FF3014">
        <w:rPr>
          <w:rFonts w:ascii="ITC Avant Garde" w:hAnsi="ITC Avant Garde"/>
          <w:color w:val="000000" w:themeColor="text1"/>
          <w:sz w:val="22"/>
          <w:szCs w:val="22"/>
          <w:lang w:val="es-ES" w:eastAsia="en-US"/>
        </w:rPr>
        <w:t xml:space="preserve">y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006459DE" w:rsidRPr="00FF3014">
        <w:rPr>
          <w:rFonts w:ascii="ITC Avant Garde" w:hAnsi="ITC Avant Garde"/>
          <w:color w:val="000000" w:themeColor="text1"/>
          <w:sz w:val="22"/>
          <w:szCs w:val="22"/>
          <w:lang w:val="es-ES" w:eastAsia="en-US"/>
        </w:rPr>
        <w:t>por prestar el servicio de radiocomunicación privada en Ciudad Juárez, Chihuahua, sin contar con la respectiva concesión, permiso o autorización</w:t>
      </w:r>
      <w:r w:rsidRPr="00FF3014">
        <w:rPr>
          <w:rFonts w:ascii="ITC Avant Garde" w:hAnsi="ITC Avant Garde"/>
          <w:color w:val="000000" w:themeColor="text1"/>
          <w:sz w:val="22"/>
          <w:szCs w:val="22"/>
          <w:lang w:val="es-ES"/>
        </w:rPr>
        <w:t>”.</w:t>
      </w:r>
    </w:p>
    <w:p w14:paraId="70048D3D" w14:textId="77777777" w:rsidR="00FF3014" w:rsidRDefault="001F4FB0"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A46F748" w14:textId="77777777" w:rsidR="00FF3014" w:rsidRDefault="001F4FB0"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w:t>
      </w:r>
      <w:r w:rsidR="006459DE" w:rsidRPr="00FF3014">
        <w:rPr>
          <w:rFonts w:ascii="ITC Avant Garde" w:hAnsi="ITC Avant Garde"/>
          <w:color w:val="000000" w:themeColor="text1"/>
          <w:sz w:val="22"/>
          <w:szCs w:val="22"/>
          <w:lang w:val="es-ES"/>
        </w:rPr>
        <w:t>Cumplimiento</w:t>
      </w:r>
      <w:r w:rsidRPr="00FF3014">
        <w:rPr>
          <w:rFonts w:ascii="ITC Avant Garde" w:hAnsi="ITC Avant Garde"/>
          <w:color w:val="000000" w:themeColor="text1"/>
          <w:sz w:val="22"/>
          <w:szCs w:val="22"/>
          <w:lang w:val="es-ES"/>
        </w:rPr>
        <w:t>.</w:t>
      </w:r>
    </w:p>
    <w:p w14:paraId="6B549233" w14:textId="798F635A" w:rsidR="00060437" w:rsidRDefault="001F4FB0" w:rsidP="00FF3014">
      <w:pPr>
        <w:spacing w:before="240" w:after="240"/>
        <w:jc w:val="both"/>
        <w:rPr>
          <w:rFonts w:ascii="ITC Avant Garde" w:hAnsi="ITC Avant Garde"/>
          <w:color w:val="000000" w:themeColor="text1"/>
          <w:sz w:val="22"/>
          <w:szCs w:val="22"/>
          <w:lang w:val="es-ES"/>
        </w:rPr>
        <w:sectPr w:rsidR="00060437" w:rsidSect="00E87A4F">
          <w:headerReference w:type="default" r:id="rId13"/>
          <w:pgSz w:w="12242" w:h="15842" w:code="1"/>
          <w:pgMar w:top="2268" w:right="1043" w:bottom="851" w:left="1134" w:header="709" w:footer="459" w:gutter="0"/>
          <w:pgNumType w:start="1"/>
          <w:cols w:space="708"/>
          <w:docGrid w:linePitch="360"/>
        </w:sect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B7E6A0C"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lastRenderedPageBreak/>
        <w:t xml:space="preserve">III.9.- </w:t>
      </w:r>
      <w:r w:rsidR="006459DE" w:rsidRPr="00FF3014">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proofErr w:type="spellStart"/>
      <w:r w:rsidR="006459DE" w:rsidRPr="00FF3014">
        <w:rPr>
          <w:rFonts w:ascii="ITC Avant Garde" w:hAnsi="ITC Avant Garde"/>
          <w:b/>
          <w:color w:val="000000" w:themeColor="text1"/>
          <w:sz w:val="22"/>
          <w:szCs w:val="22"/>
          <w:lang w:val="es-ES" w:eastAsia="en-US"/>
        </w:rPr>
        <w:t>Uquifa</w:t>
      </w:r>
      <w:proofErr w:type="spellEnd"/>
      <w:r w:rsidR="006459DE" w:rsidRPr="00FF3014">
        <w:rPr>
          <w:rFonts w:ascii="ITC Avant Garde" w:hAnsi="ITC Avant Garde"/>
          <w:b/>
          <w:color w:val="000000" w:themeColor="text1"/>
          <w:sz w:val="22"/>
          <w:szCs w:val="22"/>
          <w:lang w:val="es-ES" w:eastAsia="en-US"/>
        </w:rPr>
        <w:t xml:space="preserve"> México, S.A. de C.V., por prestar el servicio de radiocomunicación privada en Jiutepec, Estado de Morelos, sin contar con la respectiva concesión, permiso o autorización</w:t>
      </w:r>
      <w:r w:rsidRPr="00FF3014">
        <w:rPr>
          <w:rFonts w:ascii="ITC Avant Garde" w:hAnsi="ITC Avant Garde"/>
          <w:b/>
          <w:color w:val="000000" w:themeColor="text1"/>
          <w:sz w:val="22"/>
          <w:szCs w:val="22"/>
          <w:lang w:val="es-ES" w:eastAsia="en-US"/>
        </w:rPr>
        <w:t>.</w:t>
      </w:r>
    </w:p>
    <w:p w14:paraId="1A9F9472"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06EBF9B9" w14:textId="77777777" w:rsidR="00FF3014" w:rsidRDefault="001277C5"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66AC4F"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3B5607D1"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EC7ECD" w:rsidRPr="00FF3014">
        <w:rPr>
          <w:rFonts w:ascii="ITC Avant Garde" w:hAnsi="ITC Avant Garde"/>
          <w:color w:val="000000" w:themeColor="text1"/>
          <w:sz w:val="22"/>
          <w:szCs w:val="22"/>
          <w:lang w:val="es-ES"/>
        </w:rPr>
        <w:t>dio cuenta de y levantó las votaciones nominales en el siguiente sentido:</w:t>
      </w:r>
    </w:p>
    <w:p w14:paraId="5A2EDBCE" w14:textId="77777777" w:rsidR="00FF3014" w:rsidRDefault="00EC7EC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6459DE"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6459DE" w:rsidRPr="00FF3014">
        <w:rPr>
          <w:rFonts w:ascii="ITC Avant Garde" w:eastAsiaTheme="minorHAnsi" w:hAnsi="ITC Avant Garde" w:cstheme="minorBidi"/>
          <w:color w:val="000000" w:themeColor="text1"/>
          <w:sz w:val="22"/>
          <w:szCs w:val="22"/>
          <w:lang w:eastAsia="en-US"/>
        </w:rPr>
        <w:t>Labardini</w:t>
      </w:r>
      <w:proofErr w:type="spellEnd"/>
      <w:r w:rsidR="006459DE" w:rsidRPr="00FF3014">
        <w:rPr>
          <w:rFonts w:ascii="ITC Avant Garde" w:eastAsiaTheme="minorHAnsi" w:hAnsi="ITC Avant Garde" w:cstheme="minorBidi"/>
          <w:color w:val="000000" w:themeColor="text1"/>
          <w:sz w:val="22"/>
          <w:szCs w:val="22"/>
          <w:lang w:eastAsia="en-US"/>
        </w:rPr>
        <w:t xml:space="preserve"> </w:t>
      </w:r>
      <w:proofErr w:type="spellStart"/>
      <w:r w:rsidR="006459DE" w:rsidRPr="00FF3014">
        <w:rPr>
          <w:rFonts w:ascii="ITC Avant Garde" w:eastAsiaTheme="minorHAnsi" w:hAnsi="ITC Avant Garde" w:cstheme="minorBidi"/>
          <w:color w:val="000000" w:themeColor="text1"/>
          <w:sz w:val="22"/>
          <w:szCs w:val="22"/>
          <w:lang w:eastAsia="en-US"/>
        </w:rPr>
        <w:t>Inzunza</w:t>
      </w:r>
      <w:proofErr w:type="spellEnd"/>
      <w:r w:rsidR="006459DE" w:rsidRPr="00FF3014">
        <w:rPr>
          <w:rFonts w:ascii="ITC Avant Garde" w:eastAsiaTheme="minorHAnsi" w:hAnsi="ITC Avant Garde" w:cstheme="minorBidi"/>
          <w:color w:val="000000" w:themeColor="text1"/>
          <w:sz w:val="22"/>
          <w:szCs w:val="22"/>
          <w:lang w:eastAsia="en-US"/>
        </w:rPr>
        <w:t xml:space="preserve">, María Elena </w:t>
      </w:r>
      <w:proofErr w:type="spellStart"/>
      <w:r w:rsidR="006459DE" w:rsidRPr="00FF3014">
        <w:rPr>
          <w:rFonts w:ascii="ITC Avant Garde" w:eastAsiaTheme="minorHAnsi" w:hAnsi="ITC Avant Garde" w:cstheme="minorBidi"/>
          <w:color w:val="000000" w:themeColor="text1"/>
          <w:sz w:val="22"/>
          <w:szCs w:val="22"/>
          <w:lang w:eastAsia="en-US"/>
        </w:rPr>
        <w:t>Estavillo</w:t>
      </w:r>
      <w:proofErr w:type="spellEnd"/>
      <w:r w:rsidR="006459DE"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6459DE" w:rsidRPr="00FF3014">
        <w:rPr>
          <w:rFonts w:ascii="ITC Avant Garde" w:eastAsiaTheme="minorHAnsi" w:hAnsi="ITC Avant Garde" w:cstheme="minorBidi"/>
          <w:color w:val="000000" w:themeColor="text1"/>
          <w:sz w:val="22"/>
          <w:szCs w:val="22"/>
          <w:lang w:eastAsia="en-US"/>
        </w:rPr>
        <w:t>Fromow</w:t>
      </w:r>
      <w:proofErr w:type="spellEnd"/>
      <w:r w:rsidR="006459DE"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6459DE" w:rsidRPr="00FF3014">
        <w:rPr>
          <w:rFonts w:ascii="ITC Avant Garde" w:eastAsiaTheme="minorHAnsi" w:hAnsi="ITC Avant Garde" w:cstheme="minorBidi"/>
          <w:color w:val="000000" w:themeColor="text1"/>
          <w:sz w:val="22"/>
          <w:szCs w:val="22"/>
          <w:lang w:eastAsia="en-US"/>
        </w:rPr>
        <w:t>Rovalo</w:t>
      </w:r>
      <w:proofErr w:type="spellEnd"/>
      <w:r w:rsidR="00087471" w:rsidRPr="00FF3014">
        <w:rPr>
          <w:rFonts w:ascii="ITC Avant Garde" w:eastAsiaTheme="minorHAnsi" w:hAnsi="ITC Avant Garde" w:cstheme="minorBidi"/>
          <w:color w:val="000000" w:themeColor="text1"/>
          <w:sz w:val="22"/>
          <w:szCs w:val="22"/>
          <w:lang w:eastAsia="en-US"/>
        </w:rPr>
        <w:t>.</w:t>
      </w:r>
    </w:p>
    <w:p w14:paraId="470A58E5"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0B599639"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0C0A0FD" w14:textId="77777777" w:rsidR="00FF3014" w:rsidRDefault="006459DE"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P/IFT/120717/425</w:t>
      </w:r>
    </w:p>
    <w:p w14:paraId="40496CAF" w14:textId="77777777" w:rsidR="00FF3014" w:rsidRDefault="006459DE"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proofErr w:type="spellStart"/>
      <w:r w:rsidRPr="00FF3014">
        <w:rPr>
          <w:rFonts w:ascii="ITC Avant Garde" w:hAnsi="ITC Avant Garde"/>
          <w:color w:val="000000" w:themeColor="text1"/>
          <w:sz w:val="22"/>
          <w:szCs w:val="22"/>
          <w:lang w:val="es-ES" w:eastAsia="en-US"/>
        </w:rPr>
        <w:t>Uquifa</w:t>
      </w:r>
      <w:proofErr w:type="spellEnd"/>
      <w:r w:rsidRPr="00FF3014">
        <w:rPr>
          <w:rFonts w:ascii="ITC Avant Garde" w:hAnsi="ITC Avant Garde"/>
          <w:color w:val="000000" w:themeColor="text1"/>
          <w:sz w:val="22"/>
          <w:szCs w:val="22"/>
          <w:lang w:val="es-ES" w:eastAsia="en-US"/>
        </w:rPr>
        <w:t xml:space="preserve"> México, S.A. de C.V., por prestar el servicio de radiocomunicación privada en Jiutepec, Estado de Morelos, sin contar con la respectiva concesión, permiso o autorización</w:t>
      </w:r>
      <w:r w:rsidRPr="00FF3014">
        <w:rPr>
          <w:rFonts w:ascii="ITC Avant Garde" w:hAnsi="ITC Avant Garde"/>
          <w:color w:val="000000" w:themeColor="text1"/>
          <w:sz w:val="22"/>
          <w:szCs w:val="22"/>
          <w:lang w:val="es-ES"/>
        </w:rPr>
        <w:t>”.</w:t>
      </w:r>
    </w:p>
    <w:p w14:paraId="083A5EE8" w14:textId="77777777" w:rsidR="00FF3014" w:rsidRDefault="006459DE"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6F2A5A6" w14:textId="77777777" w:rsidR="00FF3014" w:rsidRDefault="006459DE"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Cumplimiento.</w:t>
      </w:r>
    </w:p>
    <w:p w14:paraId="1F2EA840" w14:textId="05BF3D92" w:rsidR="00060437" w:rsidRDefault="006459DE" w:rsidP="00FF3014">
      <w:pPr>
        <w:spacing w:before="240" w:after="240"/>
        <w:jc w:val="both"/>
        <w:rPr>
          <w:rFonts w:ascii="ITC Avant Garde" w:hAnsi="ITC Avant Garde"/>
          <w:color w:val="000000" w:themeColor="text1"/>
          <w:sz w:val="22"/>
          <w:szCs w:val="22"/>
          <w:lang w:val="es-ES"/>
        </w:rPr>
        <w:sectPr w:rsidR="00060437" w:rsidSect="00E87A4F">
          <w:headerReference w:type="default" r:id="rId14"/>
          <w:pgSz w:w="12242" w:h="15842" w:code="1"/>
          <w:pgMar w:top="2268" w:right="1043" w:bottom="851" w:left="1134" w:header="709" w:footer="459" w:gutter="0"/>
          <w:pgNumType w:start="1"/>
          <w:cols w:space="708"/>
          <w:docGrid w:linePitch="360"/>
        </w:sect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w:t>
      </w:r>
      <w:r w:rsidR="00E57258">
        <w:rPr>
          <w:rFonts w:ascii="ITC Avant Garde" w:hAnsi="ITC Avant Garde"/>
          <w:color w:val="000000" w:themeColor="text1"/>
          <w:sz w:val="22"/>
          <w:szCs w:val="22"/>
          <w:lang w:val="es-ES"/>
        </w:rPr>
        <w:t>rmar parte integrante del mismo.</w:t>
      </w:r>
    </w:p>
    <w:p w14:paraId="035AA242" w14:textId="79C08E9F"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lastRenderedPageBreak/>
        <w:t xml:space="preserve">III.10.- </w:t>
      </w:r>
      <w:r w:rsidR="006459DE" w:rsidRPr="00FF3014">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w:t>
      </w:r>
      <w:r w:rsidR="00E87A4F" w:rsidRPr="00E87A4F">
        <w:rPr>
          <w:rFonts w:ascii="ITC Avant Garde" w:hAnsi="ITC Avant Garde"/>
          <w:b/>
          <w:bCs/>
          <w:color w:val="0000FF"/>
          <w:sz w:val="22"/>
          <w:szCs w:val="22"/>
          <w:lang w:val="es-ES"/>
        </w:rPr>
        <w:t>“CONFIDENCIAL POR LEY”</w:t>
      </w:r>
      <w:r w:rsidR="00E87A4F" w:rsidRPr="00E87A4F">
        <w:rPr>
          <w:rFonts w:ascii="ITC Avant Garde" w:hAnsi="ITC Avant Garde"/>
          <w:bCs/>
          <w:color w:val="0000FF"/>
          <w:sz w:val="22"/>
          <w:szCs w:val="22"/>
          <w:lang w:val="es-ES"/>
        </w:rPr>
        <w:t xml:space="preserve"> </w:t>
      </w:r>
      <w:r w:rsidR="006459DE" w:rsidRPr="00FF3014">
        <w:rPr>
          <w:rFonts w:ascii="ITC Avant Garde" w:hAnsi="ITC Avant Garde"/>
          <w:b/>
          <w:color w:val="000000" w:themeColor="text1"/>
          <w:sz w:val="22"/>
          <w:szCs w:val="22"/>
          <w:lang w:val="es-ES" w:eastAsia="en-US"/>
        </w:rPr>
        <w:t>por prestar servicios de telecomunicaciones de internet sin contar con la respectiva concesión, permiso o autorización en la Ciudad de San Luis Potosí, San Luis Potosí</w:t>
      </w:r>
      <w:r w:rsidRPr="00FF3014">
        <w:rPr>
          <w:rFonts w:ascii="ITC Avant Garde" w:hAnsi="ITC Avant Garde"/>
          <w:b/>
          <w:color w:val="000000" w:themeColor="text1"/>
          <w:sz w:val="22"/>
          <w:szCs w:val="22"/>
          <w:lang w:val="es-ES" w:eastAsia="en-US"/>
        </w:rPr>
        <w:t>.</w:t>
      </w:r>
    </w:p>
    <w:p w14:paraId="37A293C0"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09D4B759"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Pleno deliberó sobre el proyecto de resolución. </w:t>
      </w:r>
      <w:r w:rsidR="00C33E78" w:rsidRPr="00FF3014">
        <w:rPr>
          <w:rFonts w:ascii="ITC Avant Garde" w:hAnsi="ITC Avant Garde"/>
          <w:color w:val="000000" w:themeColor="text1"/>
          <w:sz w:val="22"/>
          <w:szCs w:val="22"/>
          <w:lang w:val="es-ES"/>
        </w:rPr>
        <w:t xml:space="preserve">En uso de la voz, el Comisionado Mario Germán </w:t>
      </w:r>
      <w:proofErr w:type="spellStart"/>
      <w:r w:rsidR="00C33E78" w:rsidRPr="00FF3014">
        <w:rPr>
          <w:rFonts w:ascii="ITC Avant Garde" w:hAnsi="ITC Avant Garde"/>
          <w:color w:val="000000" w:themeColor="text1"/>
          <w:sz w:val="22"/>
          <w:szCs w:val="22"/>
          <w:lang w:val="es-ES"/>
        </w:rPr>
        <w:t>Fromow</w:t>
      </w:r>
      <w:proofErr w:type="spellEnd"/>
      <w:r w:rsidR="00C33E78" w:rsidRPr="00FF3014">
        <w:rPr>
          <w:rFonts w:ascii="ITC Avant Garde" w:hAnsi="ITC Avant Garde"/>
          <w:color w:val="000000" w:themeColor="text1"/>
          <w:sz w:val="22"/>
          <w:szCs w:val="22"/>
          <w:lang w:val="es-ES"/>
        </w:rPr>
        <w:t xml:space="preserve"> Rangel puso a consideración del Pleno la eliminación de la referencia a las bandas ICM</w:t>
      </w:r>
      <w:r w:rsidR="00E457D9" w:rsidRPr="00FF3014">
        <w:rPr>
          <w:rFonts w:ascii="ITC Avant Garde" w:hAnsi="ITC Avant Garde"/>
          <w:color w:val="000000" w:themeColor="text1"/>
          <w:sz w:val="22"/>
          <w:szCs w:val="22"/>
          <w:lang w:val="es-ES"/>
        </w:rPr>
        <w:t xml:space="preserve"> (bandas de frecuencia para aplicaciones industriales, científicas y médicas)</w:t>
      </w:r>
      <w:r w:rsidR="00C33E78" w:rsidRPr="00FF3014">
        <w:rPr>
          <w:rFonts w:ascii="ITC Avant Garde" w:hAnsi="ITC Avant Garde"/>
          <w:color w:val="000000" w:themeColor="text1"/>
          <w:sz w:val="22"/>
          <w:szCs w:val="22"/>
          <w:lang w:val="es-ES"/>
        </w:rPr>
        <w:t>.</w:t>
      </w:r>
    </w:p>
    <w:p w14:paraId="1F2C72D2" w14:textId="77777777" w:rsidR="00FF3014" w:rsidRDefault="00C33E7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Mario, Germán </w:t>
      </w:r>
      <w:proofErr w:type="spellStart"/>
      <w:r w:rsidRPr="00FF3014">
        <w:rPr>
          <w:rFonts w:ascii="ITC Avant Garde" w:hAnsi="ITC Avant Garde"/>
          <w:color w:val="000000" w:themeColor="text1"/>
          <w:sz w:val="22"/>
          <w:szCs w:val="22"/>
          <w:lang w:val="es-ES"/>
        </w:rPr>
        <w:t>Fromow</w:t>
      </w:r>
      <w:proofErr w:type="spellEnd"/>
      <w:r w:rsidRPr="00FF3014">
        <w:rPr>
          <w:rFonts w:ascii="ITC Avant Garde" w:hAnsi="ITC Avant Garde"/>
          <w:color w:val="000000" w:themeColor="text1"/>
          <w:sz w:val="22"/>
          <w:szCs w:val="22"/>
          <w:lang w:val="es-ES"/>
        </w:rPr>
        <w:t xml:space="preserve"> Rangel,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aprobó.</w:t>
      </w:r>
    </w:p>
    <w:p w14:paraId="60B2D15B"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51F893D"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4DB63536"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EC7ECD" w:rsidRPr="00FF3014">
        <w:rPr>
          <w:rFonts w:ascii="ITC Avant Garde" w:hAnsi="ITC Avant Garde"/>
          <w:color w:val="000000" w:themeColor="text1"/>
          <w:sz w:val="22"/>
          <w:szCs w:val="22"/>
          <w:lang w:val="es-ES"/>
        </w:rPr>
        <w:t>dio cuenta de y levantó las votaciones en el siguiente sentido:</w:t>
      </w:r>
    </w:p>
    <w:p w14:paraId="20BDCBC1" w14:textId="2692182D" w:rsidR="00FF3014" w:rsidRDefault="00EC7EC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6459DE" w:rsidRPr="00FF3014">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6459DE" w:rsidRPr="00FF3014">
        <w:rPr>
          <w:rFonts w:ascii="ITC Avant Garde" w:eastAsiaTheme="minorHAnsi" w:hAnsi="ITC Avant Garde" w:cstheme="minorBidi"/>
          <w:color w:val="000000" w:themeColor="text1"/>
          <w:sz w:val="22"/>
          <w:szCs w:val="22"/>
          <w:lang w:eastAsia="en-US"/>
        </w:rPr>
        <w:t>Labardini</w:t>
      </w:r>
      <w:proofErr w:type="spellEnd"/>
      <w:r w:rsidR="006459DE" w:rsidRPr="00FF3014">
        <w:rPr>
          <w:rFonts w:ascii="ITC Avant Garde" w:eastAsiaTheme="minorHAnsi" w:hAnsi="ITC Avant Garde" w:cstheme="minorBidi"/>
          <w:color w:val="000000" w:themeColor="text1"/>
          <w:sz w:val="22"/>
          <w:szCs w:val="22"/>
          <w:lang w:eastAsia="en-US"/>
        </w:rPr>
        <w:t xml:space="preserve"> </w:t>
      </w:r>
      <w:proofErr w:type="spellStart"/>
      <w:r w:rsidR="006459DE" w:rsidRPr="00FF3014">
        <w:rPr>
          <w:rFonts w:ascii="ITC Avant Garde" w:eastAsiaTheme="minorHAnsi" w:hAnsi="ITC Avant Garde" w:cstheme="minorBidi"/>
          <w:color w:val="000000" w:themeColor="text1"/>
          <w:sz w:val="22"/>
          <w:szCs w:val="22"/>
          <w:lang w:eastAsia="en-US"/>
        </w:rPr>
        <w:t>Inzunza</w:t>
      </w:r>
      <w:proofErr w:type="spellEnd"/>
      <w:r w:rsidR="006459DE" w:rsidRPr="00FF3014">
        <w:rPr>
          <w:rFonts w:ascii="ITC Avant Garde" w:eastAsiaTheme="minorHAnsi" w:hAnsi="ITC Avant Garde" w:cstheme="minorBidi"/>
          <w:color w:val="000000" w:themeColor="text1"/>
          <w:sz w:val="22"/>
          <w:szCs w:val="22"/>
          <w:lang w:eastAsia="en-US"/>
        </w:rPr>
        <w:t xml:space="preserve">, María Elena </w:t>
      </w:r>
      <w:proofErr w:type="spellStart"/>
      <w:r w:rsidR="006459DE" w:rsidRPr="00FF3014">
        <w:rPr>
          <w:rFonts w:ascii="ITC Avant Garde" w:eastAsiaTheme="minorHAnsi" w:hAnsi="ITC Avant Garde" w:cstheme="minorBidi"/>
          <w:color w:val="000000" w:themeColor="text1"/>
          <w:sz w:val="22"/>
          <w:szCs w:val="22"/>
          <w:lang w:eastAsia="en-US"/>
        </w:rPr>
        <w:t>Estavillo</w:t>
      </w:r>
      <w:proofErr w:type="spellEnd"/>
      <w:r w:rsidR="006459DE"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6459DE" w:rsidRPr="00FF3014">
        <w:rPr>
          <w:rFonts w:ascii="ITC Avant Garde" w:eastAsiaTheme="minorHAnsi" w:hAnsi="ITC Avant Garde" w:cstheme="minorBidi"/>
          <w:color w:val="000000" w:themeColor="text1"/>
          <w:sz w:val="22"/>
          <w:szCs w:val="22"/>
          <w:lang w:eastAsia="en-US"/>
        </w:rPr>
        <w:t>Fromow</w:t>
      </w:r>
      <w:proofErr w:type="spellEnd"/>
      <w:r w:rsidR="006459DE"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6459DE" w:rsidRPr="00FF3014">
        <w:rPr>
          <w:rFonts w:ascii="ITC Avant Garde" w:eastAsiaTheme="minorHAnsi" w:hAnsi="ITC Avant Garde" w:cstheme="minorBidi"/>
          <w:color w:val="000000" w:themeColor="text1"/>
          <w:sz w:val="22"/>
          <w:szCs w:val="22"/>
          <w:lang w:eastAsia="en-US"/>
        </w:rPr>
        <w:t>Rovalo</w:t>
      </w:r>
      <w:proofErr w:type="spellEnd"/>
      <w:r w:rsidR="006459DE" w:rsidRPr="00FF3014">
        <w:rPr>
          <w:rFonts w:ascii="ITC Avant Garde" w:eastAsiaTheme="minorHAnsi" w:hAnsi="ITC Avant Garde" w:cstheme="minorBidi"/>
          <w:color w:val="000000" w:themeColor="text1"/>
          <w:sz w:val="22"/>
          <w:szCs w:val="22"/>
          <w:lang w:eastAsia="en-US"/>
        </w:rPr>
        <w:t>.</w:t>
      </w:r>
    </w:p>
    <w:p w14:paraId="72887874" w14:textId="77777777" w:rsidR="00FF3014" w:rsidRDefault="006459DE"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manifestó voto en contra del monto de la multa, por considerar que la sanción que se está proponiendo no es disuasiva y </w:t>
      </w:r>
      <w:r w:rsidR="006F2E7A" w:rsidRPr="00FF3014">
        <w:rPr>
          <w:rFonts w:ascii="ITC Avant Garde" w:eastAsiaTheme="minorHAnsi" w:hAnsi="ITC Avant Garde" w:cstheme="minorBidi"/>
          <w:color w:val="000000" w:themeColor="text1"/>
          <w:sz w:val="22"/>
          <w:szCs w:val="22"/>
          <w:lang w:eastAsia="en-US"/>
        </w:rPr>
        <w:t>por determinase que cuenta con capacidad económica en lo general sin señalar la capacidad económica para pagar un monto de multa en particular</w:t>
      </w:r>
      <w:r w:rsidR="001277C5" w:rsidRPr="00FF3014">
        <w:rPr>
          <w:rFonts w:ascii="ITC Avant Garde" w:eastAsiaTheme="minorHAnsi" w:hAnsi="ITC Avant Garde" w:cstheme="minorBidi"/>
          <w:color w:val="000000" w:themeColor="text1"/>
          <w:sz w:val="22"/>
          <w:szCs w:val="22"/>
          <w:lang w:eastAsia="en-US"/>
        </w:rPr>
        <w:t>.</w:t>
      </w:r>
    </w:p>
    <w:p w14:paraId="29ADBEE9"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538C855B"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75DB354A" w14:textId="77777777" w:rsidR="00FF3014" w:rsidRDefault="006F2E7A"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P/IFT/120717/426</w:t>
      </w:r>
    </w:p>
    <w:p w14:paraId="71E24571" w14:textId="6DB1A45A"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6459DE" w:rsidRPr="00FF3014">
        <w:rPr>
          <w:rFonts w:ascii="ITC Avant Garde"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w:t>
      </w:r>
      <w:r w:rsidR="006459DE" w:rsidRPr="00FF3014">
        <w:rPr>
          <w:rFonts w:ascii="ITC Avant Garde" w:hAnsi="ITC Avant Garde"/>
          <w:color w:val="000000" w:themeColor="text1"/>
          <w:sz w:val="22"/>
          <w:szCs w:val="22"/>
          <w:lang w:val="es-ES" w:eastAsia="en-US"/>
        </w:rPr>
        <w:lastRenderedPageBreak/>
        <w:t xml:space="preserve">Nación, derivado del procedimiento administrativo iniciado en contra de </w:t>
      </w:r>
      <w:r w:rsidR="00E87A4F" w:rsidRPr="00E87A4F">
        <w:rPr>
          <w:rFonts w:ascii="ITC Avant Garde" w:hAnsi="ITC Avant Garde"/>
          <w:b/>
          <w:bCs/>
          <w:color w:val="0000FF"/>
          <w:sz w:val="22"/>
          <w:szCs w:val="22"/>
          <w:lang w:val="es-ES"/>
        </w:rPr>
        <w:t>“CONFIDENCIAL POR LEY”</w:t>
      </w:r>
      <w:r w:rsidR="006459DE" w:rsidRPr="00FF3014">
        <w:rPr>
          <w:rFonts w:ascii="ITC Avant Garde" w:hAnsi="ITC Avant Garde"/>
          <w:color w:val="000000" w:themeColor="text1"/>
          <w:sz w:val="22"/>
          <w:szCs w:val="22"/>
          <w:lang w:val="es-ES" w:eastAsia="en-US"/>
        </w:rPr>
        <w:t xml:space="preserve"> por prestar servicios de telecomunicaciones de internet sin contar con la respectiva concesión, permiso o autorización en la Ciudad de San Luis Potosí, San Luis Potosí</w:t>
      </w:r>
      <w:r w:rsidRPr="00FF3014">
        <w:rPr>
          <w:rFonts w:ascii="ITC Avant Garde" w:hAnsi="ITC Avant Garde"/>
          <w:color w:val="000000" w:themeColor="text1"/>
          <w:sz w:val="22"/>
          <w:szCs w:val="22"/>
          <w:lang w:val="es-ES"/>
        </w:rPr>
        <w:t>”.</w:t>
      </w:r>
    </w:p>
    <w:p w14:paraId="56F2E76A"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B92290C"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w:t>
      </w:r>
      <w:r w:rsidR="001B5BB8" w:rsidRPr="00FF3014">
        <w:rPr>
          <w:rFonts w:ascii="ITC Avant Garde" w:hAnsi="ITC Avant Garde"/>
          <w:color w:val="000000" w:themeColor="text1"/>
          <w:sz w:val="22"/>
          <w:szCs w:val="22"/>
          <w:lang w:val="es-ES"/>
        </w:rPr>
        <w:t>Cumplimiento</w:t>
      </w:r>
      <w:r w:rsidRPr="00FF3014">
        <w:rPr>
          <w:rFonts w:ascii="ITC Avant Garde" w:hAnsi="ITC Avant Garde"/>
          <w:color w:val="000000" w:themeColor="text1"/>
          <w:sz w:val="22"/>
          <w:szCs w:val="22"/>
          <w:lang w:val="es-ES"/>
        </w:rPr>
        <w:t>.</w:t>
      </w:r>
    </w:p>
    <w:p w14:paraId="4F7127F3"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1F05E32"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III.11.- </w:t>
      </w:r>
      <w:r w:rsidR="004877B4" w:rsidRPr="00FF3014">
        <w:rPr>
          <w:rFonts w:ascii="ITC Avant Garde" w:hAnsi="ITC Avant Garde"/>
          <w:b/>
          <w:color w:val="000000" w:themeColor="text1"/>
          <w:sz w:val="22"/>
          <w:szCs w:val="22"/>
          <w:lang w:val="es-ES" w:eastAsia="en-US"/>
        </w:rPr>
        <w:t>Resolución mediante la cual el Pleno del Instituto Federal de Telecomunicaciones declara la revocación de ciento catorce permisos y autorizaciones para radiocomunicación privada en diversas entidades del país, por el incumplimiento a la obligación de pago de derechos por el uso, aprovechamiento o explotación del espectro radioeléctrico establecida en sus respectivos títulos habilitantes</w:t>
      </w:r>
      <w:r w:rsidRPr="00FF3014">
        <w:rPr>
          <w:rFonts w:ascii="ITC Avant Garde" w:hAnsi="ITC Avant Garde"/>
          <w:b/>
          <w:color w:val="000000" w:themeColor="text1"/>
          <w:sz w:val="22"/>
          <w:szCs w:val="22"/>
          <w:lang w:val="es-ES" w:eastAsia="en-US"/>
        </w:rPr>
        <w:t>.</w:t>
      </w:r>
    </w:p>
    <w:p w14:paraId="634D61C9"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529063BD"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Pleno deliberó sobre el proyecto de resolución. </w:t>
      </w:r>
    </w:p>
    <w:p w14:paraId="77578E91" w14:textId="2AAD39D5" w:rsidR="00AD7CA5" w:rsidRPr="00FF3014" w:rsidRDefault="00AD7CA5"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Siendo las 16 horas con </w:t>
      </w:r>
      <w:r w:rsidR="00607BE5" w:rsidRPr="00FF3014">
        <w:rPr>
          <w:rFonts w:ascii="ITC Avant Garde" w:hAnsi="ITC Avant Garde"/>
          <w:color w:val="000000" w:themeColor="text1"/>
          <w:sz w:val="22"/>
          <w:szCs w:val="22"/>
          <w:lang w:val="es-ES"/>
        </w:rPr>
        <w:t>4</w:t>
      </w:r>
      <w:r w:rsidRPr="00FF3014">
        <w:rPr>
          <w:rFonts w:ascii="ITC Avant Garde" w:hAnsi="ITC Avant Garde"/>
          <w:color w:val="000000" w:themeColor="text1"/>
          <w:sz w:val="22"/>
          <w:szCs w:val="22"/>
          <w:lang w:val="es-ES"/>
        </w:rPr>
        <w:t>1 minutos el Pleno decretó un receso y reanudó la sesión a las 16 horas con 43 minutos.</w:t>
      </w:r>
    </w:p>
    <w:p w14:paraId="60C3C3A4" w14:textId="77777777" w:rsidR="00FF3014" w:rsidRDefault="00AD7CA5"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Mario Germán </w:t>
      </w:r>
      <w:proofErr w:type="spellStart"/>
      <w:r w:rsidRPr="00FF3014">
        <w:rPr>
          <w:rFonts w:ascii="ITC Avant Garde" w:hAnsi="ITC Avant Garde"/>
          <w:color w:val="000000" w:themeColor="text1"/>
          <w:sz w:val="22"/>
          <w:szCs w:val="22"/>
          <w:lang w:val="es-ES"/>
        </w:rPr>
        <w:t>Fromow</w:t>
      </w:r>
      <w:proofErr w:type="spellEnd"/>
      <w:r w:rsidRPr="00FF3014">
        <w:rPr>
          <w:rFonts w:ascii="ITC Avant Garde" w:hAnsi="ITC Avant Garde"/>
          <w:color w:val="000000" w:themeColor="text1"/>
          <w:sz w:val="22"/>
          <w:szCs w:val="22"/>
          <w:lang w:val="es-ES"/>
        </w:rPr>
        <w:t xml:space="preserve"> Rangel,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tuvo quórum legal para continuar con la sesión.</w:t>
      </w:r>
    </w:p>
    <w:p w14:paraId="07F83BB9"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2034962"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7AA1964B"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EC7ECD" w:rsidRPr="00FF3014">
        <w:rPr>
          <w:rFonts w:ascii="ITC Avant Garde" w:hAnsi="ITC Avant Garde"/>
          <w:color w:val="000000" w:themeColor="text1"/>
          <w:sz w:val="22"/>
          <w:szCs w:val="22"/>
          <w:lang w:val="es-ES"/>
        </w:rPr>
        <w:t>dio cuenta de y levantó las votaciones nominales en el siguiente sentido:</w:t>
      </w:r>
    </w:p>
    <w:p w14:paraId="09A02410" w14:textId="77777777" w:rsidR="00060437" w:rsidRDefault="00EC7ECD" w:rsidP="00FF3014">
      <w:pPr>
        <w:spacing w:before="240" w:after="240"/>
        <w:jc w:val="both"/>
        <w:rPr>
          <w:rFonts w:ascii="ITC Avant Garde" w:eastAsiaTheme="minorHAnsi" w:hAnsi="ITC Avant Garde" w:cstheme="minorBidi"/>
          <w:color w:val="000000" w:themeColor="text1"/>
          <w:sz w:val="22"/>
          <w:szCs w:val="22"/>
          <w:lang w:eastAsia="en-US"/>
        </w:rPr>
        <w:sectPr w:rsidR="00060437" w:rsidSect="00E87A4F">
          <w:headerReference w:type="default" r:id="rId15"/>
          <w:pgSz w:w="12242" w:h="15842" w:code="1"/>
          <w:pgMar w:top="2268" w:right="1043" w:bottom="851" w:left="1134" w:header="709" w:footer="459" w:gutter="0"/>
          <w:pgNumType w:start="1"/>
          <w:cols w:space="708"/>
          <w:docGrid w:linePitch="360"/>
        </w:sect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AD7CA5" w:rsidRPr="00FF3014">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AD7CA5" w:rsidRPr="00FF3014">
        <w:rPr>
          <w:rFonts w:ascii="ITC Avant Garde" w:eastAsiaTheme="minorHAnsi" w:hAnsi="ITC Avant Garde" w:cstheme="minorBidi"/>
          <w:color w:val="000000" w:themeColor="text1"/>
          <w:sz w:val="22"/>
          <w:szCs w:val="22"/>
          <w:lang w:eastAsia="en-US"/>
        </w:rPr>
        <w:t>Labardini</w:t>
      </w:r>
      <w:proofErr w:type="spellEnd"/>
      <w:r w:rsidR="00AD7CA5" w:rsidRPr="00FF3014">
        <w:rPr>
          <w:rFonts w:ascii="ITC Avant Garde" w:eastAsiaTheme="minorHAnsi" w:hAnsi="ITC Avant Garde" w:cstheme="minorBidi"/>
          <w:color w:val="000000" w:themeColor="text1"/>
          <w:sz w:val="22"/>
          <w:szCs w:val="22"/>
          <w:lang w:eastAsia="en-US"/>
        </w:rPr>
        <w:t xml:space="preserve"> </w:t>
      </w:r>
      <w:proofErr w:type="spellStart"/>
      <w:r w:rsidR="00AD7CA5" w:rsidRPr="00FF3014">
        <w:rPr>
          <w:rFonts w:ascii="ITC Avant Garde" w:eastAsiaTheme="minorHAnsi" w:hAnsi="ITC Avant Garde" w:cstheme="minorBidi"/>
          <w:color w:val="000000" w:themeColor="text1"/>
          <w:sz w:val="22"/>
          <w:szCs w:val="22"/>
          <w:lang w:eastAsia="en-US"/>
        </w:rPr>
        <w:t>Inzunza</w:t>
      </w:r>
      <w:proofErr w:type="spellEnd"/>
      <w:r w:rsidR="00AD7CA5" w:rsidRPr="00FF3014">
        <w:rPr>
          <w:rFonts w:ascii="ITC Avant Garde" w:eastAsiaTheme="minorHAnsi" w:hAnsi="ITC Avant Garde" w:cstheme="minorBidi"/>
          <w:color w:val="000000" w:themeColor="text1"/>
          <w:sz w:val="22"/>
          <w:szCs w:val="22"/>
          <w:lang w:eastAsia="en-US"/>
        </w:rPr>
        <w:t xml:space="preserve">, María Elena </w:t>
      </w:r>
      <w:proofErr w:type="spellStart"/>
      <w:r w:rsidR="00AD7CA5" w:rsidRPr="00FF3014">
        <w:rPr>
          <w:rFonts w:ascii="ITC Avant Garde" w:eastAsiaTheme="minorHAnsi" w:hAnsi="ITC Avant Garde" w:cstheme="minorBidi"/>
          <w:color w:val="000000" w:themeColor="text1"/>
          <w:sz w:val="22"/>
          <w:szCs w:val="22"/>
          <w:lang w:eastAsia="en-US"/>
        </w:rPr>
        <w:t>Estavillo</w:t>
      </w:r>
      <w:proofErr w:type="spellEnd"/>
      <w:r w:rsidR="00AD7CA5"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AD7CA5" w:rsidRPr="00FF3014">
        <w:rPr>
          <w:rFonts w:ascii="ITC Avant Garde" w:eastAsiaTheme="minorHAnsi" w:hAnsi="ITC Avant Garde" w:cstheme="minorBidi"/>
          <w:color w:val="000000" w:themeColor="text1"/>
          <w:sz w:val="22"/>
          <w:szCs w:val="22"/>
          <w:lang w:eastAsia="en-US"/>
        </w:rPr>
        <w:t>Fromow</w:t>
      </w:r>
      <w:proofErr w:type="spellEnd"/>
      <w:r w:rsidR="00AD7CA5"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AD7CA5" w:rsidRPr="00FF3014">
        <w:rPr>
          <w:rFonts w:ascii="ITC Avant Garde" w:eastAsiaTheme="minorHAnsi" w:hAnsi="ITC Avant Garde" w:cstheme="minorBidi"/>
          <w:color w:val="000000" w:themeColor="text1"/>
          <w:sz w:val="22"/>
          <w:szCs w:val="22"/>
          <w:lang w:eastAsia="en-US"/>
        </w:rPr>
        <w:t>Rovalo</w:t>
      </w:r>
      <w:proofErr w:type="spellEnd"/>
      <w:r w:rsidR="00AD7CA5" w:rsidRPr="00FF3014">
        <w:rPr>
          <w:rFonts w:ascii="ITC Avant Garde" w:eastAsiaTheme="minorHAnsi" w:hAnsi="ITC Avant Garde" w:cstheme="minorBidi"/>
          <w:color w:val="000000" w:themeColor="text1"/>
          <w:sz w:val="22"/>
          <w:szCs w:val="22"/>
          <w:lang w:eastAsia="en-US"/>
        </w:rPr>
        <w:t>.</w:t>
      </w:r>
    </w:p>
    <w:p w14:paraId="78D0C3E5" w14:textId="77777777" w:rsidR="00FF3014" w:rsidRDefault="00AD7CA5"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lastRenderedPageBreak/>
        <w:t xml:space="preserve">En lo particular, 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manifestó voto en contra de la revocación a</w:t>
      </w:r>
      <w:r w:rsidR="00B22165" w:rsidRPr="00FF3014">
        <w:rPr>
          <w:rFonts w:ascii="ITC Avant Garde" w:eastAsiaTheme="minorHAnsi" w:hAnsi="ITC Avant Garde" w:cstheme="minorBidi"/>
          <w:color w:val="000000" w:themeColor="text1"/>
          <w:sz w:val="22"/>
          <w:szCs w:val="22"/>
          <w:lang w:eastAsia="en-US"/>
        </w:rPr>
        <w:t>:</w:t>
      </w:r>
      <w:r w:rsidRPr="00FF3014">
        <w:rPr>
          <w:rFonts w:ascii="ITC Avant Garde" w:eastAsiaTheme="minorHAnsi" w:hAnsi="ITC Avant Garde" w:cstheme="minorBidi"/>
          <w:color w:val="000000" w:themeColor="text1"/>
          <w:sz w:val="22"/>
          <w:szCs w:val="22"/>
          <w:lang w:eastAsia="en-US"/>
        </w:rPr>
        <w:t xml:space="preserve"> Empresas Zaragoza, S.A. de C.V.;  </w:t>
      </w:r>
      <w:proofErr w:type="spellStart"/>
      <w:r w:rsidRPr="00FF3014">
        <w:rPr>
          <w:rFonts w:ascii="ITC Avant Garde" w:eastAsiaTheme="minorHAnsi" w:hAnsi="ITC Avant Garde" w:cstheme="minorBidi"/>
          <w:color w:val="000000" w:themeColor="text1"/>
          <w:sz w:val="22"/>
          <w:szCs w:val="22"/>
          <w:lang w:eastAsia="en-US"/>
        </w:rPr>
        <w:t>Bace</w:t>
      </w:r>
      <w:proofErr w:type="spellEnd"/>
      <w:r w:rsidRPr="00FF3014">
        <w:rPr>
          <w:rFonts w:ascii="ITC Avant Garde" w:eastAsiaTheme="minorHAnsi" w:hAnsi="ITC Avant Garde" w:cstheme="minorBidi"/>
          <w:color w:val="000000" w:themeColor="text1"/>
          <w:sz w:val="22"/>
          <w:szCs w:val="22"/>
          <w:lang w:eastAsia="en-US"/>
        </w:rPr>
        <w:t xml:space="preserve"> Ingeniería, S.A. de C.V.;  Asesoría de Empresas, S.A. de C.V.;  Radiocomunicaciones y Electrónica, S.A. de C.V.;  César </w:t>
      </w:r>
      <w:proofErr w:type="spellStart"/>
      <w:r w:rsidRPr="00FF3014">
        <w:rPr>
          <w:rFonts w:ascii="ITC Avant Garde" w:eastAsiaTheme="minorHAnsi" w:hAnsi="ITC Avant Garde" w:cstheme="minorBidi"/>
          <w:color w:val="000000" w:themeColor="text1"/>
          <w:sz w:val="22"/>
          <w:szCs w:val="22"/>
          <w:lang w:eastAsia="en-US"/>
        </w:rPr>
        <w:t>César</w:t>
      </w:r>
      <w:proofErr w:type="spellEnd"/>
      <w:r w:rsidRPr="00FF3014">
        <w:rPr>
          <w:rFonts w:ascii="ITC Avant Garde" w:eastAsiaTheme="minorHAnsi" w:hAnsi="ITC Avant Garde" w:cstheme="minorBidi"/>
          <w:color w:val="000000" w:themeColor="text1"/>
          <w:sz w:val="22"/>
          <w:szCs w:val="22"/>
          <w:lang w:eastAsia="en-US"/>
        </w:rPr>
        <w:t xml:space="preserve"> Romero; y  Comercial Automotriz Mexicana, S.A</w:t>
      </w:r>
      <w:r w:rsidR="001277C5" w:rsidRPr="00FF3014">
        <w:rPr>
          <w:rFonts w:ascii="ITC Avant Garde" w:eastAsiaTheme="minorHAnsi" w:hAnsi="ITC Avant Garde" w:cstheme="minorBidi"/>
          <w:color w:val="000000" w:themeColor="text1"/>
          <w:sz w:val="22"/>
          <w:szCs w:val="22"/>
          <w:lang w:eastAsia="en-US"/>
        </w:rPr>
        <w:t>.</w:t>
      </w:r>
      <w:r w:rsidRPr="00FF3014">
        <w:rPr>
          <w:rFonts w:ascii="ITC Avant Garde" w:eastAsiaTheme="minorHAnsi" w:hAnsi="ITC Avant Garde" w:cstheme="minorBidi"/>
          <w:color w:val="000000" w:themeColor="text1"/>
          <w:sz w:val="22"/>
          <w:szCs w:val="22"/>
          <w:lang w:eastAsia="en-US"/>
        </w:rPr>
        <w:t xml:space="preserve">, por considerar que </w:t>
      </w:r>
      <w:r w:rsidR="00607BE5" w:rsidRPr="00FF3014">
        <w:rPr>
          <w:rFonts w:ascii="ITC Avant Garde" w:eastAsiaTheme="minorHAnsi" w:hAnsi="ITC Avant Garde" w:cstheme="minorBidi"/>
          <w:color w:val="000000" w:themeColor="text1"/>
          <w:sz w:val="22"/>
          <w:szCs w:val="22"/>
          <w:lang w:eastAsia="en-US"/>
        </w:rPr>
        <w:t>no se actualiza la hipótesis normativa del artículo 303 fracción III de la Ley Federal de Telecomunicaciones y Radiodifusión.</w:t>
      </w:r>
    </w:p>
    <w:p w14:paraId="79C8214C"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0B5C09CD"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017643CE" w14:textId="77777777" w:rsidR="00FF3014" w:rsidRDefault="00607BE5"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P/IFT/120717/427</w:t>
      </w:r>
    </w:p>
    <w:p w14:paraId="652F451F" w14:textId="77777777" w:rsidR="00FF3014" w:rsidRDefault="00EC7ECD"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607BE5" w:rsidRPr="00FF3014">
        <w:rPr>
          <w:rFonts w:ascii="ITC Avant Garde" w:hAnsi="ITC Avant Garde"/>
          <w:color w:val="000000" w:themeColor="text1"/>
          <w:sz w:val="22"/>
          <w:szCs w:val="22"/>
          <w:lang w:val="es-ES" w:eastAsia="en-US"/>
        </w:rPr>
        <w:t>Resolución mediante la cual el Pleno del Instituto Federal de Telecomunicaciones declara la revocación de ciento catorce permisos y autorizaciones para radiocomunicación privada en diversas entidades del país, por el incumplimiento a la obligación de pago de derechos por el uso, aprovechamiento o explotación del espectro radioeléctrico establecida en sus respectivos títulos habilitantes</w:t>
      </w:r>
      <w:r w:rsidRPr="00FF3014">
        <w:rPr>
          <w:rFonts w:ascii="ITC Avant Garde" w:hAnsi="ITC Avant Garde"/>
          <w:color w:val="000000" w:themeColor="text1"/>
          <w:sz w:val="22"/>
          <w:szCs w:val="22"/>
          <w:lang w:val="es-ES"/>
        </w:rPr>
        <w:t>”.</w:t>
      </w:r>
    </w:p>
    <w:p w14:paraId="5D2FED2F"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B31DF0" w14:textId="617B95D5" w:rsidR="00EC7ECD" w:rsidRP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w:t>
      </w:r>
      <w:r w:rsidR="00607BE5" w:rsidRPr="00FF3014">
        <w:rPr>
          <w:rFonts w:ascii="ITC Avant Garde" w:hAnsi="ITC Avant Garde"/>
          <w:color w:val="000000" w:themeColor="text1"/>
          <w:sz w:val="22"/>
          <w:szCs w:val="22"/>
          <w:lang w:val="es-ES"/>
        </w:rPr>
        <w:t>Cumplimiento</w:t>
      </w:r>
      <w:r w:rsidRPr="00FF3014">
        <w:rPr>
          <w:rFonts w:ascii="ITC Avant Garde" w:hAnsi="ITC Avant Garde"/>
          <w:color w:val="000000" w:themeColor="text1"/>
          <w:sz w:val="22"/>
          <w:szCs w:val="22"/>
          <w:lang w:val="es-ES"/>
        </w:rPr>
        <w:t>.</w:t>
      </w:r>
    </w:p>
    <w:p w14:paraId="48C41EAD"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00607BE5" w:rsidRPr="00FF3014">
        <w:rPr>
          <w:rFonts w:ascii="ITC Avant Garde" w:hAnsi="ITC Avant Garde"/>
          <w:b/>
          <w:color w:val="000000" w:themeColor="text1"/>
          <w:sz w:val="22"/>
          <w:szCs w:val="22"/>
          <w:lang w:val="es-ES"/>
        </w:rPr>
        <w:t xml:space="preserve"> </w:t>
      </w:r>
      <w:r w:rsidR="00607BE5" w:rsidRPr="00FF3014">
        <w:rPr>
          <w:rFonts w:ascii="ITC Avant Garde" w:hAnsi="ITC Avant Garde"/>
          <w:color w:val="000000" w:themeColor="text1"/>
          <w:sz w:val="22"/>
          <w:szCs w:val="22"/>
          <w:lang w:val="es-ES"/>
        </w:rPr>
        <w:t>Se instruye a la Unidad de Cumplimiento a que de vista del asunto a las Unidades de Espectro Radioeléctrico y Concesiones y Servicios, para los efectos conducentes.</w:t>
      </w:r>
    </w:p>
    <w:p w14:paraId="057E07BD" w14:textId="77777777" w:rsidR="00FF3014" w:rsidRDefault="00607BE5"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Quinto.</w:t>
      </w:r>
      <w:r w:rsidR="00EC7ECD"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22FD215" w14:textId="77777777" w:rsidR="00FF3014" w:rsidRDefault="007739C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Siendo las 16 horas con 44 minutos el Comisionado Presidente solicitó al </w:t>
      </w:r>
      <w:r w:rsidR="003F391A" w:rsidRPr="00FF3014">
        <w:rPr>
          <w:rFonts w:ascii="ITC Avant Garde" w:hAnsi="ITC Avant Garde"/>
          <w:color w:val="000000" w:themeColor="text1"/>
          <w:sz w:val="22"/>
          <w:szCs w:val="22"/>
          <w:lang w:val="es-ES"/>
        </w:rPr>
        <w:t>Secretario Técnico recabara la vot</w:t>
      </w:r>
      <w:r w:rsidRPr="00FF3014">
        <w:rPr>
          <w:rFonts w:ascii="ITC Avant Garde" w:hAnsi="ITC Avant Garde"/>
          <w:color w:val="000000" w:themeColor="text1"/>
          <w:sz w:val="22"/>
          <w:szCs w:val="22"/>
          <w:lang w:val="es-ES"/>
        </w:rPr>
        <w:t xml:space="preserve">ación del Comisionado Mario Germán </w:t>
      </w:r>
      <w:proofErr w:type="spellStart"/>
      <w:r w:rsidRPr="00FF3014">
        <w:rPr>
          <w:rFonts w:ascii="ITC Avant Garde" w:hAnsi="ITC Avant Garde"/>
          <w:color w:val="000000" w:themeColor="text1"/>
          <w:sz w:val="22"/>
          <w:szCs w:val="22"/>
          <w:lang w:val="es-ES"/>
        </w:rPr>
        <w:t>Fromow</w:t>
      </w:r>
      <w:proofErr w:type="spellEnd"/>
      <w:r w:rsidRPr="00FF3014">
        <w:rPr>
          <w:rFonts w:ascii="ITC Avant Garde" w:hAnsi="ITC Avant Garde"/>
          <w:color w:val="000000" w:themeColor="text1"/>
          <w:sz w:val="22"/>
          <w:szCs w:val="22"/>
          <w:lang w:val="es-ES"/>
        </w:rPr>
        <w:t xml:space="preserve"> Rangel ya que debía retirarse de la sesión con motivo de compromisos institucionales.</w:t>
      </w:r>
    </w:p>
    <w:p w14:paraId="1EA148D8" w14:textId="77777777" w:rsidR="00FF3014" w:rsidRDefault="007739C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Siendo así el Secretario Técnico recabó la votación de los asuntos restantes y siendo las </w:t>
      </w:r>
      <w:r w:rsidR="002A1AD3" w:rsidRPr="00FF3014">
        <w:rPr>
          <w:rFonts w:ascii="ITC Avant Garde" w:hAnsi="ITC Avant Garde"/>
          <w:color w:val="000000" w:themeColor="text1"/>
          <w:sz w:val="22"/>
          <w:szCs w:val="22"/>
          <w:lang w:val="es-ES"/>
        </w:rPr>
        <w:t>18</w:t>
      </w:r>
      <w:r w:rsidRPr="00FF3014">
        <w:rPr>
          <w:rFonts w:ascii="ITC Avant Garde" w:hAnsi="ITC Avant Garde"/>
          <w:color w:val="000000" w:themeColor="text1"/>
          <w:sz w:val="22"/>
          <w:szCs w:val="22"/>
          <w:lang w:val="es-ES"/>
        </w:rPr>
        <w:t xml:space="preserve"> horas con 46 minutos el Comisionado se retiró de la sesión.</w:t>
      </w:r>
    </w:p>
    <w:p w14:paraId="03B73561" w14:textId="77777777" w:rsidR="00FF3014" w:rsidRDefault="007739C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Siendo las 16 horas con 4</w:t>
      </w:r>
      <w:r w:rsidR="002A1AD3" w:rsidRPr="00FF3014">
        <w:rPr>
          <w:rFonts w:ascii="ITC Avant Garde" w:hAnsi="ITC Avant Garde"/>
          <w:color w:val="000000" w:themeColor="text1"/>
          <w:sz w:val="22"/>
          <w:szCs w:val="22"/>
          <w:lang w:val="es-ES"/>
        </w:rPr>
        <w:t>6</w:t>
      </w:r>
      <w:r w:rsidRPr="00FF3014">
        <w:rPr>
          <w:rFonts w:ascii="ITC Avant Garde" w:hAnsi="ITC Avant Garde"/>
          <w:color w:val="000000" w:themeColor="text1"/>
          <w:sz w:val="22"/>
          <w:szCs w:val="22"/>
          <w:lang w:val="es-ES"/>
        </w:rPr>
        <w:t xml:space="preserve"> minutos el Pleno decretó un receso y reanudó</w:t>
      </w:r>
      <w:r w:rsidR="002A1AD3" w:rsidRPr="00FF3014">
        <w:rPr>
          <w:rFonts w:ascii="ITC Avant Garde" w:hAnsi="ITC Avant Garde"/>
          <w:color w:val="000000" w:themeColor="text1"/>
          <w:sz w:val="22"/>
          <w:szCs w:val="22"/>
          <w:lang w:val="es-ES"/>
        </w:rPr>
        <w:t xml:space="preserve"> la sesión a</w:t>
      </w:r>
      <w:r w:rsidR="00260D5E" w:rsidRPr="00FF3014">
        <w:rPr>
          <w:rFonts w:ascii="ITC Avant Garde" w:hAnsi="ITC Avant Garde"/>
          <w:color w:val="000000" w:themeColor="text1"/>
          <w:sz w:val="22"/>
          <w:szCs w:val="22"/>
          <w:lang w:val="es-ES"/>
        </w:rPr>
        <w:t xml:space="preserve"> las 19</w:t>
      </w:r>
      <w:r w:rsidR="002A1AD3" w:rsidRPr="00FF3014">
        <w:rPr>
          <w:rFonts w:ascii="ITC Avant Garde" w:hAnsi="ITC Avant Garde"/>
          <w:color w:val="000000" w:themeColor="text1"/>
          <w:sz w:val="22"/>
          <w:szCs w:val="22"/>
          <w:lang w:val="es-ES"/>
        </w:rPr>
        <w:t xml:space="preserve"> horas con 05</w:t>
      </w:r>
      <w:r w:rsidRPr="00FF3014">
        <w:rPr>
          <w:rFonts w:ascii="ITC Avant Garde" w:hAnsi="ITC Avant Garde"/>
          <w:color w:val="000000" w:themeColor="text1"/>
          <w:sz w:val="22"/>
          <w:szCs w:val="22"/>
          <w:lang w:val="es-ES"/>
        </w:rPr>
        <w:t xml:space="preserve"> minutos.</w:t>
      </w:r>
    </w:p>
    <w:p w14:paraId="3910CE95" w14:textId="77777777" w:rsidR="00FF3014" w:rsidRDefault="007739C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tuvo quórum legal para continuar con la sesión.</w:t>
      </w:r>
    </w:p>
    <w:p w14:paraId="15822EB4"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III.12.- </w:t>
      </w:r>
      <w:r w:rsidR="007739CF" w:rsidRPr="00FF3014">
        <w:rPr>
          <w:rFonts w:ascii="ITC Avant Garde" w:hAnsi="ITC Avant Garde"/>
          <w:b/>
          <w:color w:val="000000" w:themeColor="text1"/>
          <w:sz w:val="22"/>
          <w:szCs w:val="22"/>
          <w:lang w:val="es-ES" w:eastAsia="en-US"/>
        </w:rPr>
        <w:t xml:space="preserve">Resolución mediante la cual el Pleno del Instituto Federal de Telecomunicaciones da cumplimiento a la Ejecutoria dictada en el Amparo en Revisión número R.A. 1/2016 por el Primer Tribunal Colegiado de Circuito en materia Administrativa, especializado en Competencia </w:t>
      </w:r>
      <w:r w:rsidR="007739CF" w:rsidRPr="00FF3014">
        <w:rPr>
          <w:rFonts w:ascii="ITC Avant Garde" w:hAnsi="ITC Avant Garde"/>
          <w:b/>
          <w:color w:val="000000" w:themeColor="text1"/>
          <w:sz w:val="22"/>
          <w:szCs w:val="22"/>
          <w:lang w:val="es-ES" w:eastAsia="en-US"/>
        </w:rPr>
        <w:lastRenderedPageBreak/>
        <w:t>Económica, Radiodifusión y Telecomunicaciones, con residencia en la Ciudad de México y Jurisdicción en toda la República</w:t>
      </w:r>
      <w:r w:rsidRPr="00FF3014">
        <w:rPr>
          <w:rFonts w:ascii="ITC Avant Garde" w:hAnsi="ITC Avant Garde"/>
          <w:b/>
          <w:color w:val="000000" w:themeColor="text1"/>
          <w:sz w:val="22"/>
          <w:szCs w:val="22"/>
          <w:lang w:val="es-ES" w:eastAsia="en-US"/>
        </w:rPr>
        <w:t>.</w:t>
      </w:r>
    </w:p>
    <w:p w14:paraId="2E6563A6" w14:textId="77777777" w:rsidR="00FF3014" w:rsidRDefault="001F4FB0"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32FB4DCF" w14:textId="77777777" w:rsidR="00FF3014" w:rsidRDefault="001F4FB0"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D2A385C" w14:textId="77777777" w:rsidR="00FF3014" w:rsidRDefault="001F4FB0"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5ACDA76"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1F4FB0" w:rsidRPr="00FF3014">
        <w:rPr>
          <w:rFonts w:ascii="ITC Avant Garde" w:hAnsi="ITC Avant Garde"/>
          <w:color w:val="000000" w:themeColor="text1"/>
          <w:sz w:val="22"/>
          <w:szCs w:val="22"/>
          <w:lang w:val="es-ES"/>
        </w:rPr>
        <w:t>dio cuenta de y levantó las votaciones en el siguiente sentido:</w:t>
      </w:r>
    </w:p>
    <w:p w14:paraId="53D3B20A" w14:textId="77777777" w:rsidR="00FF3014" w:rsidRDefault="001F4FB0"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2A1AD3"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2A1AD3" w:rsidRPr="00FF3014">
        <w:rPr>
          <w:rFonts w:ascii="ITC Avant Garde" w:eastAsiaTheme="minorHAnsi" w:hAnsi="ITC Avant Garde" w:cstheme="minorBidi"/>
          <w:color w:val="000000" w:themeColor="text1"/>
          <w:sz w:val="22"/>
          <w:szCs w:val="22"/>
          <w:lang w:eastAsia="en-US"/>
        </w:rPr>
        <w:t>Labardini</w:t>
      </w:r>
      <w:proofErr w:type="spellEnd"/>
      <w:r w:rsidR="002A1AD3" w:rsidRPr="00FF3014">
        <w:rPr>
          <w:rFonts w:ascii="ITC Avant Garde" w:eastAsiaTheme="minorHAnsi" w:hAnsi="ITC Avant Garde" w:cstheme="minorBidi"/>
          <w:color w:val="000000" w:themeColor="text1"/>
          <w:sz w:val="22"/>
          <w:szCs w:val="22"/>
          <w:lang w:eastAsia="en-US"/>
        </w:rPr>
        <w:t xml:space="preserve"> </w:t>
      </w:r>
      <w:proofErr w:type="spellStart"/>
      <w:r w:rsidR="002A1AD3" w:rsidRPr="00FF3014">
        <w:rPr>
          <w:rFonts w:ascii="ITC Avant Garde" w:eastAsiaTheme="minorHAnsi" w:hAnsi="ITC Avant Garde" w:cstheme="minorBidi"/>
          <w:color w:val="000000" w:themeColor="text1"/>
          <w:sz w:val="22"/>
          <w:szCs w:val="22"/>
          <w:lang w:eastAsia="en-US"/>
        </w:rPr>
        <w:t>Inzunza</w:t>
      </w:r>
      <w:proofErr w:type="spellEnd"/>
      <w:r w:rsidR="002A1AD3" w:rsidRPr="00FF3014">
        <w:rPr>
          <w:rFonts w:ascii="ITC Avant Garde" w:eastAsiaTheme="minorHAnsi" w:hAnsi="ITC Avant Garde" w:cstheme="minorBidi"/>
          <w:color w:val="000000" w:themeColor="text1"/>
          <w:sz w:val="22"/>
          <w:szCs w:val="22"/>
          <w:lang w:eastAsia="en-US"/>
        </w:rPr>
        <w:t xml:space="preserve">, María Elena </w:t>
      </w:r>
      <w:proofErr w:type="spellStart"/>
      <w:r w:rsidR="002A1AD3" w:rsidRPr="00FF3014">
        <w:rPr>
          <w:rFonts w:ascii="ITC Avant Garde" w:eastAsiaTheme="minorHAnsi" w:hAnsi="ITC Avant Garde" w:cstheme="minorBidi"/>
          <w:color w:val="000000" w:themeColor="text1"/>
          <w:sz w:val="22"/>
          <w:szCs w:val="22"/>
          <w:lang w:eastAsia="en-US"/>
        </w:rPr>
        <w:t>Estavillo</w:t>
      </w:r>
      <w:proofErr w:type="spellEnd"/>
      <w:r w:rsidR="002A1AD3"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2A1AD3" w:rsidRPr="00FF3014">
        <w:rPr>
          <w:rFonts w:ascii="ITC Avant Garde" w:eastAsiaTheme="minorHAnsi" w:hAnsi="ITC Avant Garde" w:cstheme="minorBidi"/>
          <w:color w:val="000000" w:themeColor="text1"/>
          <w:sz w:val="22"/>
          <w:szCs w:val="22"/>
          <w:lang w:eastAsia="en-US"/>
        </w:rPr>
        <w:t>Fromow</w:t>
      </w:r>
      <w:proofErr w:type="spellEnd"/>
      <w:r w:rsidR="002A1AD3"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2A1AD3" w:rsidRPr="00FF3014">
        <w:rPr>
          <w:rFonts w:ascii="ITC Avant Garde" w:eastAsiaTheme="minorHAnsi" w:hAnsi="ITC Avant Garde" w:cstheme="minorBidi"/>
          <w:color w:val="000000" w:themeColor="text1"/>
          <w:sz w:val="22"/>
          <w:szCs w:val="22"/>
          <w:lang w:eastAsia="en-US"/>
        </w:rPr>
        <w:t>Rovalo</w:t>
      </w:r>
      <w:proofErr w:type="spellEnd"/>
      <w:r w:rsidR="00A43633" w:rsidRPr="00FF3014">
        <w:rPr>
          <w:rFonts w:ascii="ITC Avant Garde" w:eastAsiaTheme="minorHAnsi" w:hAnsi="ITC Avant Garde" w:cstheme="minorBidi"/>
          <w:color w:val="000000" w:themeColor="text1"/>
          <w:sz w:val="22"/>
          <w:szCs w:val="22"/>
          <w:lang w:eastAsia="en-US"/>
        </w:rPr>
        <w:t>.</w:t>
      </w:r>
    </w:p>
    <w:p w14:paraId="7AE9C217" w14:textId="77777777" w:rsidR="00FF3014" w:rsidRDefault="002A1AD3"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3435826C" w14:textId="77777777" w:rsidR="00FF3014" w:rsidRDefault="001F4FB0"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3F8A919C" w14:textId="77777777" w:rsidR="00FF3014" w:rsidRDefault="001F4FB0"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398489D4" w14:textId="77777777" w:rsidR="00FF3014" w:rsidRDefault="00CA7599"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P/IFT/120717/428</w:t>
      </w:r>
    </w:p>
    <w:p w14:paraId="53229932" w14:textId="77777777" w:rsidR="00FF3014" w:rsidRDefault="001F4FB0"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CA7599" w:rsidRPr="00FF3014">
        <w:rPr>
          <w:rFonts w:ascii="ITC Avant Garde" w:hAnsi="ITC Avant Garde"/>
          <w:color w:val="000000" w:themeColor="text1"/>
          <w:sz w:val="22"/>
          <w:szCs w:val="22"/>
          <w:lang w:val="es-ES" w:eastAsia="en-US"/>
        </w:rPr>
        <w:t>Resolución mediante la cual el Pleno del Instituto Federal de Telecomunicaciones da cumplimiento a la Ejecutoria dictada en el Amparo en Revisión número R.A. 1/2016 por el Primer Tribunal Colegiado de Circuito en materia Administrativa, especializado en Competencia Económica, Radiodifusión y Telecomunicaciones, con residencia en la Ciudad de México y Jurisdicción en toda la República</w:t>
      </w:r>
      <w:r w:rsidRPr="00FF3014">
        <w:rPr>
          <w:rFonts w:ascii="ITC Avant Garde" w:hAnsi="ITC Avant Garde"/>
          <w:color w:val="000000" w:themeColor="text1"/>
          <w:sz w:val="22"/>
          <w:szCs w:val="22"/>
          <w:lang w:val="es-ES"/>
        </w:rPr>
        <w:t>”.</w:t>
      </w:r>
    </w:p>
    <w:p w14:paraId="6F5DC87F" w14:textId="77777777" w:rsidR="00FF3014" w:rsidRDefault="001F4FB0"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BA15214" w14:textId="77777777" w:rsidR="00FF3014" w:rsidRDefault="001F4FB0"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41D7A484" w14:textId="77777777" w:rsidR="00FF3014" w:rsidRDefault="001F4FB0"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215A9FD"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III.13.- </w:t>
      </w:r>
      <w:r w:rsidR="00CA7599" w:rsidRPr="00FF3014">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820 kHz respecto de la estación con distintivo de llamada XEBA-AM, en Belisario Domínguez, Jalisco otorgada a Radio Tapatía, S.A. de C.V., a favor de la Sociedad Mercantil TV </w:t>
      </w:r>
      <w:proofErr w:type="spellStart"/>
      <w:r w:rsidR="00CA7599" w:rsidRPr="00FF3014">
        <w:rPr>
          <w:rFonts w:ascii="ITC Avant Garde" w:hAnsi="ITC Avant Garde"/>
          <w:b/>
          <w:color w:val="000000" w:themeColor="text1"/>
          <w:sz w:val="22"/>
          <w:szCs w:val="22"/>
          <w:lang w:val="es-ES" w:eastAsia="en-US"/>
        </w:rPr>
        <w:t>Zac</w:t>
      </w:r>
      <w:proofErr w:type="spellEnd"/>
      <w:r w:rsidR="00CA7599" w:rsidRPr="00FF3014">
        <w:rPr>
          <w:rFonts w:ascii="ITC Avant Garde" w:hAnsi="ITC Avant Garde"/>
          <w:b/>
          <w:color w:val="000000" w:themeColor="text1"/>
          <w:sz w:val="22"/>
          <w:szCs w:val="22"/>
          <w:lang w:val="es-ES" w:eastAsia="en-US"/>
        </w:rPr>
        <w:t>, S.A. de C.V</w:t>
      </w:r>
      <w:r w:rsidRPr="00FF3014">
        <w:rPr>
          <w:rFonts w:ascii="ITC Avant Garde" w:hAnsi="ITC Avant Garde"/>
          <w:b/>
          <w:color w:val="000000" w:themeColor="text1"/>
          <w:sz w:val="22"/>
          <w:szCs w:val="22"/>
          <w:lang w:val="es-ES" w:eastAsia="en-US"/>
        </w:rPr>
        <w:t>.</w:t>
      </w:r>
    </w:p>
    <w:p w14:paraId="47AA609A"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7AC92127"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0B5F5FC"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3F809ED"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EC7ECD" w:rsidRPr="00FF3014">
        <w:rPr>
          <w:rFonts w:ascii="ITC Avant Garde" w:hAnsi="ITC Avant Garde"/>
          <w:color w:val="000000" w:themeColor="text1"/>
          <w:sz w:val="22"/>
          <w:szCs w:val="22"/>
          <w:lang w:val="es-ES"/>
        </w:rPr>
        <w:t>dio cuenta de y levantó las votaciones en el siguiente sentido:</w:t>
      </w:r>
    </w:p>
    <w:p w14:paraId="29B04979" w14:textId="622441AA" w:rsidR="00FF3014" w:rsidRDefault="00EC7ECD"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CA7599"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CA7599" w:rsidRPr="00FF3014">
        <w:rPr>
          <w:rFonts w:ascii="ITC Avant Garde" w:eastAsiaTheme="minorHAnsi" w:hAnsi="ITC Avant Garde" w:cstheme="minorBidi"/>
          <w:color w:val="000000" w:themeColor="text1"/>
          <w:sz w:val="22"/>
          <w:szCs w:val="22"/>
          <w:lang w:eastAsia="en-US"/>
        </w:rPr>
        <w:t>Labardini</w:t>
      </w:r>
      <w:proofErr w:type="spellEnd"/>
      <w:r w:rsidR="00CA7599" w:rsidRPr="00FF3014">
        <w:rPr>
          <w:rFonts w:ascii="ITC Avant Garde" w:eastAsiaTheme="minorHAnsi" w:hAnsi="ITC Avant Garde" w:cstheme="minorBidi"/>
          <w:color w:val="000000" w:themeColor="text1"/>
          <w:sz w:val="22"/>
          <w:szCs w:val="22"/>
          <w:lang w:eastAsia="en-US"/>
        </w:rPr>
        <w:t xml:space="preserve"> </w:t>
      </w:r>
      <w:proofErr w:type="spellStart"/>
      <w:r w:rsidR="00CA7599" w:rsidRPr="00FF3014">
        <w:rPr>
          <w:rFonts w:ascii="ITC Avant Garde" w:eastAsiaTheme="minorHAnsi" w:hAnsi="ITC Avant Garde" w:cstheme="minorBidi"/>
          <w:color w:val="000000" w:themeColor="text1"/>
          <w:sz w:val="22"/>
          <w:szCs w:val="22"/>
          <w:lang w:eastAsia="en-US"/>
        </w:rPr>
        <w:t>Inzunza</w:t>
      </w:r>
      <w:proofErr w:type="spellEnd"/>
      <w:r w:rsidR="00CA7599" w:rsidRPr="00FF3014">
        <w:rPr>
          <w:rFonts w:ascii="ITC Avant Garde" w:eastAsiaTheme="minorHAnsi" w:hAnsi="ITC Avant Garde" w:cstheme="minorBidi"/>
          <w:color w:val="000000" w:themeColor="text1"/>
          <w:sz w:val="22"/>
          <w:szCs w:val="22"/>
          <w:lang w:eastAsia="en-US"/>
        </w:rPr>
        <w:t xml:space="preserve">, María Elena </w:t>
      </w:r>
      <w:proofErr w:type="spellStart"/>
      <w:r w:rsidR="00CA7599" w:rsidRPr="00FF3014">
        <w:rPr>
          <w:rFonts w:ascii="ITC Avant Garde" w:eastAsiaTheme="minorHAnsi" w:hAnsi="ITC Avant Garde" w:cstheme="minorBidi"/>
          <w:color w:val="000000" w:themeColor="text1"/>
          <w:sz w:val="22"/>
          <w:szCs w:val="22"/>
          <w:lang w:eastAsia="en-US"/>
        </w:rPr>
        <w:t>Estavillo</w:t>
      </w:r>
      <w:proofErr w:type="spellEnd"/>
      <w:r w:rsidR="00CA7599"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CA7599" w:rsidRPr="00FF3014">
        <w:rPr>
          <w:rFonts w:ascii="ITC Avant Garde" w:eastAsiaTheme="minorHAnsi" w:hAnsi="ITC Avant Garde" w:cstheme="minorBidi"/>
          <w:color w:val="000000" w:themeColor="text1"/>
          <w:sz w:val="22"/>
          <w:szCs w:val="22"/>
          <w:lang w:eastAsia="en-US"/>
        </w:rPr>
        <w:t>Fromow</w:t>
      </w:r>
      <w:proofErr w:type="spellEnd"/>
      <w:r w:rsidR="00CA7599"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CA7599"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66C0867F" w14:textId="77777777" w:rsidR="00FF3014" w:rsidRDefault="00CA7599"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7CAE6B32" w14:textId="77777777" w:rsidR="00FF3014" w:rsidRDefault="00EC7ECD"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80CEC08" w14:textId="77777777" w:rsidR="00FF3014" w:rsidRDefault="00EC7ECD"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6A32C218" w14:textId="77777777" w:rsidR="00FF3014" w:rsidRDefault="00CA7599"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P/IFT/120717/429</w:t>
      </w:r>
    </w:p>
    <w:p w14:paraId="7C078581" w14:textId="77777777" w:rsidR="00FF3014" w:rsidRDefault="00EC7ECD"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CA7599" w:rsidRPr="00FF3014">
        <w:rPr>
          <w:rFonts w:ascii="ITC Avant Garde" w:hAnsi="ITC Avant Garde"/>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820 kHz respecto de la estación con distintivo de llamada XEBA-AM, en Belisario Domínguez, Jalisco otorgada a Radio Tapatía, S.A. de C.V., a favor de la Sociedad Mercantil TV </w:t>
      </w:r>
      <w:proofErr w:type="spellStart"/>
      <w:r w:rsidR="00CA7599" w:rsidRPr="00FF3014">
        <w:rPr>
          <w:rFonts w:ascii="ITC Avant Garde" w:hAnsi="ITC Avant Garde"/>
          <w:color w:val="000000" w:themeColor="text1"/>
          <w:sz w:val="22"/>
          <w:szCs w:val="22"/>
          <w:lang w:val="es-ES" w:eastAsia="en-US"/>
        </w:rPr>
        <w:t>Zac</w:t>
      </w:r>
      <w:proofErr w:type="spellEnd"/>
      <w:r w:rsidR="00CA7599" w:rsidRPr="00FF3014">
        <w:rPr>
          <w:rFonts w:ascii="ITC Avant Garde" w:hAnsi="ITC Avant Garde"/>
          <w:color w:val="000000" w:themeColor="text1"/>
          <w:sz w:val="22"/>
          <w:szCs w:val="22"/>
          <w:lang w:val="es-ES" w:eastAsia="en-US"/>
        </w:rPr>
        <w:t>, S.A. de C.V.</w:t>
      </w:r>
      <w:r w:rsidRPr="00FF3014">
        <w:rPr>
          <w:rFonts w:ascii="ITC Avant Garde" w:hAnsi="ITC Avant Garde"/>
          <w:color w:val="000000" w:themeColor="text1"/>
          <w:sz w:val="22"/>
          <w:szCs w:val="22"/>
          <w:lang w:val="es-ES"/>
        </w:rPr>
        <w:t>”.</w:t>
      </w:r>
    </w:p>
    <w:p w14:paraId="6A542510"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ECCAA64"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073837FE" w14:textId="77777777" w:rsidR="00FF3014" w:rsidRDefault="00EC7EC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Cuarto.</w:t>
      </w:r>
      <w:r w:rsidRPr="00FF301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85953CC"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III.14.- </w:t>
      </w:r>
      <w:r w:rsidR="00CA7599" w:rsidRPr="00FF3014">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la concesión otorgada a favor de Radio Transmisora del Pacifico, S.A. de C.V., que opera la estación de radiodifusión sonora con distintivo de llamada XHACA-FM en la frecuencia 106.3 MHz, con población principal a servir es de Acapulco, Guerrero</w:t>
      </w:r>
      <w:r w:rsidRPr="00FF3014">
        <w:rPr>
          <w:rFonts w:ascii="ITC Avant Garde" w:hAnsi="ITC Avant Garde"/>
          <w:b/>
          <w:color w:val="000000" w:themeColor="text1"/>
          <w:sz w:val="22"/>
          <w:szCs w:val="22"/>
          <w:lang w:val="es-ES" w:eastAsia="en-US"/>
        </w:rPr>
        <w:t>.</w:t>
      </w:r>
    </w:p>
    <w:p w14:paraId="06CCC246" w14:textId="77777777" w:rsidR="00FF3014" w:rsidRDefault="005524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26AE55F1" w14:textId="77777777" w:rsidR="00FF3014" w:rsidRDefault="005524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Pleno deliberó sobre el proyecto de resolución. </w:t>
      </w:r>
      <w:r w:rsidR="00B60F7E" w:rsidRPr="00FF3014">
        <w:rPr>
          <w:rFonts w:ascii="ITC Avant Garde" w:hAnsi="ITC Avant Garde"/>
          <w:color w:val="000000" w:themeColor="text1"/>
          <w:sz w:val="22"/>
          <w:szCs w:val="22"/>
          <w:lang w:val="es-ES"/>
        </w:rPr>
        <w:t xml:space="preserve">En uso de la voz, la Comisionada María Elena </w:t>
      </w:r>
      <w:proofErr w:type="spellStart"/>
      <w:r w:rsidR="00B60F7E" w:rsidRPr="00FF3014">
        <w:rPr>
          <w:rFonts w:ascii="ITC Avant Garde" w:hAnsi="ITC Avant Garde"/>
          <w:color w:val="000000" w:themeColor="text1"/>
          <w:sz w:val="22"/>
          <w:szCs w:val="22"/>
          <w:lang w:val="es-ES"/>
        </w:rPr>
        <w:t>Estavillo</w:t>
      </w:r>
      <w:proofErr w:type="spellEnd"/>
      <w:r w:rsidR="00B60F7E" w:rsidRPr="00FF3014">
        <w:rPr>
          <w:rFonts w:ascii="ITC Avant Garde" w:hAnsi="ITC Avant Garde"/>
          <w:color w:val="000000" w:themeColor="text1"/>
          <w:sz w:val="22"/>
          <w:szCs w:val="22"/>
          <w:lang w:val="es-ES"/>
        </w:rPr>
        <w:t xml:space="preserve"> Flores puso a consideración del Pleno un cambio de redacción en el Resolutivo Octavo de los asuntos III.14 y III.15 </w:t>
      </w:r>
      <w:r w:rsidR="005210DC" w:rsidRPr="00FF3014">
        <w:rPr>
          <w:rFonts w:ascii="ITC Avant Garde" w:hAnsi="ITC Avant Garde"/>
          <w:color w:val="000000" w:themeColor="text1"/>
          <w:sz w:val="22"/>
          <w:szCs w:val="22"/>
          <w:lang w:val="es-ES"/>
        </w:rPr>
        <w:t>y Resolutivo Noveno del III.16 del Orden del Día</w:t>
      </w:r>
      <w:r w:rsidR="00B60F7E" w:rsidRPr="00FF3014">
        <w:rPr>
          <w:rFonts w:ascii="ITC Avant Garde" w:hAnsi="ITC Avant Garde"/>
          <w:color w:val="000000" w:themeColor="text1"/>
          <w:sz w:val="22"/>
          <w:szCs w:val="22"/>
          <w:lang w:val="es-ES"/>
        </w:rPr>
        <w:t xml:space="preserve">, consistente </w:t>
      </w:r>
      <w:r w:rsidR="00B60F7E" w:rsidRPr="00FF3014">
        <w:rPr>
          <w:rFonts w:ascii="ITC Avant Garde" w:hAnsi="ITC Avant Garde"/>
          <w:color w:val="000000" w:themeColor="text1"/>
          <w:sz w:val="22"/>
          <w:szCs w:val="22"/>
          <w:lang w:val="es-ES"/>
        </w:rPr>
        <w:lastRenderedPageBreak/>
        <w:t xml:space="preserve">en que quedara claro </w:t>
      </w:r>
      <w:r w:rsidR="00260D5E" w:rsidRPr="00FF3014">
        <w:rPr>
          <w:rFonts w:ascii="ITC Avant Garde" w:hAnsi="ITC Avant Garde"/>
          <w:color w:val="000000" w:themeColor="text1"/>
          <w:sz w:val="22"/>
          <w:szCs w:val="22"/>
          <w:lang w:val="es-ES"/>
        </w:rPr>
        <w:t xml:space="preserve">que </w:t>
      </w:r>
      <w:r w:rsidR="00C55D2B" w:rsidRPr="00FF3014">
        <w:rPr>
          <w:rFonts w:ascii="ITC Avant Garde" w:hAnsi="ITC Avant Garde"/>
          <w:color w:val="000000" w:themeColor="text1"/>
          <w:sz w:val="22"/>
          <w:szCs w:val="22"/>
          <w:lang w:val="es-ES"/>
        </w:rPr>
        <w:t xml:space="preserve">una copia de los estudios </w:t>
      </w:r>
      <w:r w:rsidR="005210DC" w:rsidRPr="00FF3014">
        <w:rPr>
          <w:rFonts w:ascii="ITC Avant Garde" w:hAnsi="ITC Avant Garde"/>
          <w:color w:val="000000" w:themeColor="text1"/>
          <w:sz w:val="22"/>
          <w:szCs w:val="22"/>
          <w:lang w:val="es-ES"/>
        </w:rPr>
        <w:t>d</w:t>
      </w:r>
      <w:r w:rsidR="00C55D2B" w:rsidRPr="00FF3014">
        <w:rPr>
          <w:rFonts w:ascii="ITC Avant Garde" w:hAnsi="ITC Avant Garde"/>
          <w:color w:val="000000" w:themeColor="text1"/>
          <w:sz w:val="22"/>
          <w:szCs w:val="22"/>
          <w:lang w:val="es-ES"/>
        </w:rPr>
        <w:t>e predicción</w:t>
      </w:r>
      <w:r w:rsidR="00260D5E" w:rsidRPr="00FF3014">
        <w:rPr>
          <w:rFonts w:ascii="ITC Avant Garde" w:hAnsi="ITC Avant Garde"/>
          <w:color w:val="000000" w:themeColor="text1"/>
          <w:sz w:val="22"/>
          <w:szCs w:val="22"/>
          <w:lang w:val="es-ES"/>
        </w:rPr>
        <w:t xml:space="preserve"> sería</w:t>
      </w:r>
      <w:r w:rsidR="00C55D2B" w:rsidRPr="00FF3014">
        <w:rPr>
          <w:rFonts w:ascii="ITC Avant Garde" w:hAnsi="ITC Avant Garde"/>
          <w:color w:val="000000" w:themeColor="text1"/>
          <w:sz w:val="22"/>
          <w:szCs w:val="22"/>
          <w:lang w:val="es-ES"/>
        </w:rPr>
        <w:t xml:space="preserve"> </w:t>
      </w:r>
      <w:r w:rsidR="00260D5E" w:rsidRPr="00FF3014">
        <w:rPr>
          <w:rFonts w:ascii="ITC Avant Garde" w:hAnsi="ITC Avant Garde"/>
          <w:color w:val="000000" w:themeColor="text1"/>
          <w:sz w:val="22"/>
          <w:szCs w:val="22"/>
          <w:lang w:val="es-ES"/>
        </w:rPr>
        <w:t>devuelta</w:t>
      </w:r>
      <w:r w:rsidR="00C55D2B" w:rsidRPr="00FF3014">
        <w:rPr>
          <w:rFonts w:ascii="ITC Avant Garde" w:hAnsi="ITC Avant Garde"/>
          <w:color w:val="000000" w:themeColor="text1"/>
          <w:sz w:val="22"/>
          <w:szCs w:val="22"/>
          <w:lang w:val="es-ES"/>
        </w:rPr>
        <w:t xml:space="preserve"> al concesionario.</w:t>
      </w:r>
    </w:p>
    <w:p w14:paraId="3DB01755" w14:textId="77777777" w:rsidR="00FF3014" w:rsidRDefault="00C55D2B"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puso a consideración del Pleno la propuesta de la Comisionada y con los votos a favor de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aprobó.</w:t>
      </w:r>
    </w:p>
    <w:p w14:paraId="55689A62" w14:textId="77777777" w:rsidR="00FF3014" w:rsidRDefault="005524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8E5B41F" w14:textId="77777777" w:rsidR="00FF3014" w:rsidRDefault="005524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157345EB"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5524A4" w:rsidRPr="00FF3014">
        <w:rPr>
          <w:rFonts w:ascii="ITC Avant Garde" w:hAnsi="ITC Avant Garde"/>
          <w:color w:val="000000" w:themeColor="text1"/>
          <w:sz w:val="22"/>
          <w:szCs w:val="22"/>
          <w:lang w:val="es-ES"/>
        </w:rPr>
        <w:t>dio cuenta de y levantó las votaciones nominales en el siguiente sentido:</w:t>
      </w:r>
    </w:p>
    <w:p w14:paraId="035955CE" w14:textId="77777777" w:rsidR="00FF3014" w:rsidRDefault="005524A4"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3F391A" w:rsidRPr="00FF3014">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3F391A" w:rsidRPr="00FF3014">
        <w:rPr>
          <w:rFonts w:ascii="ITC Avant Garde" w:eastAsiaTheme="minorHAnsi" w:hAnsi="ITC Avant Garde" w:cstheme="minorBidi"/>
          <w:color w:val="000000" w:themeColor="text1"/>
          <w:sz w:val="22"/>
          <w:szCs w:val="22"/>
          <w:lang w:eastAsia="en-US"/>
        </w:rPr>
        <w:t>Labardini</w:t>
      </w:r>
      <w:proofErr w:type="spellEnd"/>
      <w:r w:rsidR="003F391A" w:rsidRPr="00FF3014">
        <w:rPr>
          <w:rFonts w:ascii="ITC Avant Garde" w:eastAsiaTheme="minorHAnsi" w:hAnsi="ITC Avant Garde" w:cstheme="minorBidi"/>
          <w:color w:val="000000" w:themeColor="text1"/>
          <w:sz w:val="22"/>
          <w:szCs w:val="22"/>
          <w:lang w:eastAsia="en-US"/>
        </w:rPr>
        <w:t xml:space="preserve"> </w:t>
      </w:r>
      <w:proofErr w:type="spellStart"/>
      <w:r w:rsidR="003F391A" w:rsidRPr="00FF3014">
        <w:rPr>
          <w:rFonts w:ascii="ITC Avant Garde" w:eastAsiaTheme="minorHAnsi" w:hAnsi="ITC Avant Garde" w:cstheme="minorBidi"/>
          <w:color w:val="000000" w:themeColor="text1"/>
          <w:sz w:val="22"/>
          <w:szCs w:val="22"/>
          <w:lang w:eastAsia="en-US"/>
        </w:rPr>
        <w:t>Inzunza</w:t>
      </w:r>
      <w:proofErr w:type="spellEnd"/>
      <w:r w:rsidR="003F391A" w:rsidRPr="00FF3014">
        <w:rPr>
          <w:rFonts w:ascii="ITC Avant Garde" w:eastAsiaTheme="minorHAnsi" w:hAnsi="ITC Avant Garde" w:cstheme="minorBidi"/>
          <w:color w:val="000000" w:themeColor="text1"/>
          <w:sz w:val="22"/>
          <w:szCs w:val="22"/>
          <w:lang w:eastAsia="en-US"/>
        </w:rPr>
        <w:t xml:space="preserve">, María Elena </w:t>
      </w:r>
      <w:proofErr w:type="spellStart"/>
      <w:r w:rsidR="003F391A" w:rsidRPr="00FF3014">
        <w:rPr>
          <w:rFonts w:ascii="ITC Avant Garde" w:eastAsiaTheme="minorHAnsi" w:hAnsi="ITC Avant Garde" w:cstheme="minorBidi"/>
          <w:color w:val="000000" w:themeColor="text1"/>
          <w:sz w:val="22"/>
          <w:szCs w:val="22"/>
          <w:lang w:eastAsia="en-US"/>
        </w:rPr>
        <w:t>Estavillo</w:t>
      </w:r>
      <w:proofErr w:type="spellEnd"/>
      <w:r w:rsidR="003F391A"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3F391A" w:rsidRPr="00FF3014">
        <w:rPr>
          <w:rFonts w:ascii="ITC Avant Garde" w:eastAsiaTheme="minorHAnsi" w:hAnsi="ITC Avant Garde" w:cstheme="minorBidi"/>
          <w:color w:val="000000" w:themeColor="text1"/>
          <w:sz w:val="22"/>
          <w:szCs w:val="22"/>
          <w:lang w:eastAsia="en-US"/>
        </w:rPr>
        <w:t>Fromow</w:t>
      </w:r>
      <w:proofErr w:type="spellEnd"/>
      <w:r w:rsidR="003F391A"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3F391A" w:rsidRPr="00FF3014">
        <w:rPr>
          <w:rFonts w:ascii="ITC Avant Garde" w:eastAsiaTheme="minorHAnsi" w:hAnsi="ITC Avant Garde" w:cstheme="minorBidi"/>
          <w:color w:val="000000" w:themeColor="text1"/>
          <w:sz w:val="22"/>
          <w:szCs w:val="22"/>
          <w:lang w:eastAsia="en-US"/>
        </w:rPr>
        <w:t>Rovalo</w:t>
      </w:r>
      <w:proofErr w:type="spellEnd"/>
      <w:r w:rsidR="003F391A" w:rsidRPr="00FF3014">
        <w:rPr>
          <w:rFonts w:ascii="ITC Avant Garde" w:eastAsiaTheme="minorHAnsi" w:hAnsi="ITC Avant Garde" w:cstheme="minorBidi"/>
          <w:color w:val="000000" w:themeColor="text1"/>
          <w:sz w:val="22"/>
          <w:szCs w:val="22"/>
          <w:lang w:eastAsia="en-US"/>
        </w:rPr>
        <w:t>; y con el voto en contra del Comisionado Adolfo Cuevas Teja</w:t>
      </w:r>
      <w:r w:rsidR="005210DC" w:rsidRPr="00FF3014">
        <w:rPr>
          <w:rFonts w:ascii="ITC Avant Garde" w:eastAsiaTheme="minorHAnsi" w:hAnsi="ITC Avant Garde" w:cstheme="minorBidi"/>
          <w:color w:val="000000" w:themeColor="text1"/>
          <w:sz w:val="22"/>
          <w:szCs w:val="22"/>
          <w:lang w:eastAsia="en-US"/>
        </w:rPr>
        <w:t xml:space="preserve"> por el tema de la contraprestación y de lo cual</w:t>
      </w:r>
      <w:r w:rsidR="003F391A" w:rsidRPr="00FF3014">
        <w:rPr>
          <w:rFonts w:ascii="ITC Avant Garde" w:eastAsiaTheme="minorHAnsi" w:hAnsi="ITC Avant Garde" w:cstheme="minorBidi"/>
          <w:color w:val="000000" w:themeColor="text1"/>
          <w:sz w:val="22"/>
          <w:szCs w:val="22"/>
          <w:lang w:eastAsia="en-US"/>
        </w:rPr>
        <w:t xml:space="preserve"> presentará un voto por escrito</w:t>
      </w:r>
      <w:r w:rsidR="00A43633" w:rsidRPr="00FF3014">
        <w:rPr>
          <w:rFonts w:ascii="ITC Avant Garde" w:eastAsiaTheme="minorHAnsi" w:hAnsi="ITC Avant Garde" w:cstheme="minorBidi"/>
          <w:color w:val="000000" w:themeColor="text1"/>
          <w:sz w:val="22"/>
          <w:szCs w:val="22"/>
          <w:lang w:eastAsia="en-US"/>
        </w:rPr>
        <w:t>.</w:t>
      </w:r>
    </w:p>
    <w:p w14:paraId="6EC04C48" w14:textId="77777777" w:rsidR="00FF3014" w:rsidRDefault="003F391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195315FC" w14:textId="77777777" w:rsidR="00FF3014" w:rsidRDefault="005524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5EB8051E" w14:textId="77777777" w:rsidR="00FF3014" w:rsidRDefault="005524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791D648B" w14:textId="77777777" w:rsidR="00FF3014" w:rsidRDefault="003F391A"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P/IFT/120717/430</w:t>
      </w:r>
    </w:p>
    <w:p w14:paraId="62E54BF1" w14:textId="77777777" w:rsidR="00FF3014" w:rsidRDefault="005524A4"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3F391A" w:rsidRPr="00FF3014">
        <w:rPr>
          <w:rFonts w:ascii="ITC Avant Garde" w:hAnsi="ITC Avant Garde"/>
          <w:color w:val="000000" w:themeColor="text1"/>
          <w:sz w:val="22"/>
          <w:szCs w:val="22"/>
          <w:lang w:val="es-ES" w:eastAsia="en-US"/>
        </w:rPr>
        <w:t>Resolución mediante la cual el Pleno del Instituto Federal de Telecomunicaciones autoriza la modificación a las características técnicas de la concesión otorgada a favor de Radio Transmisora del Pacifico, S.A. de C.V., que opera la estación de radiodifusión sonora con distintivo de llamada XHACA-FM en la frecuencia 106.3 MHz, con población principal a servir es de Acapulco, Guerrero</w:t>
      </w:r>
      <w:r w:rsidRPr="00FF3014">
        <w:rPr>
          <w:rFonts w:ascii="ITC Avant Garde" w:hAnsi="ITC Avant Garde"/>
          <w:color w:val="000000" w:themeColor="text1"/>
          <w:sz w:val="22"/>
          <w:szCs w:val="22"/>
          <w:lang w:val="es-ES"/>
        </w:rPr>
        <w:t>”.</w:t>
      </w:r>
    </w:p>
    <w:p w14:paraId="276BC42B" w14:textId="77777777" w:rsidR="00FF3014" w:rsidRDefault="005524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D03EA02" w14:textId="77777777" w:rsidR="00FF3014" w:rsidRDefault="005524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744B714B" w14:textId="6C517BB6" w:rsidR="005524A4" w:rsidRPr="00FF3014" w:rsidRDefault="005524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0B33EC5" w14:textId="77777777" w:rsidR="00FF3014" w:rsidRDefault="00EC7ECD"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III.15.- </w:t>
      </w:r>
      <w:r w:rsidR="003F391A" w:rsidRPr="00FF3014">
        <w:rPr>
          <w:rFonts w:ascii="ITC Avant Garde" w:hAnsi="ITC Avant Garde"/>
          <w:b/>
          <w:color w:val="000000" w:themeColor="text1"/>
          <w:sz w:val="22"/>
          <w:szCs w:val="22"/>
          <w:lang w:val="es-ES" w:eastAsia="en-US"/>
        </w:rPr>
        <w:t xml:space="preserve">Resolución mediante la cual el Pleno del Instituto Federal de Telecomunicaciones autoriza la modificación a las características técnicas de la concesión otorgada a favor de </w:t>
      </w:r>
      <w:r w:rsidR="003F391A" w:rsidRPr="00FF3014">
        <w:rPr>
          <w:rFonts w:ascii="ITC Avant Garde" w:hAnsi="ITC Avant Garde"/>
          <w:b/>
          <w:color w:val="000000" w:themeColor="text1"/>
          <w:sz w:val="22"/>
          <w:szCs w:val="22"/>
          <w:lang w:val="es-ES" w:eastAsia="en-US"/>
        </w:rPr>
        <w:lastRenderedPageBreak/>
        <w:t>Maria Cristina Romo Morales, que opera la estación de radiodifusión sonora con distintivo de llamada XHCMR-FM en la frecuencia 105.3 MHz, con población principal a servir es Cuautla, Morelos</w:t>
      </w:r>
      <w:r w:rsidRPr="00FF3014">
        <w:rPr>
          <w:rFonts w:ascii="ITC Avant Garde" w:hAnsi="ITC Avant Garde"/>
          <w:b/>
          <w:color w:val="000000" w:themeColor="text1"/>
          <w:sz w:val="22"/>
          <w:szCs w:val="22"/>
          <w:lang w:val="es-ES" w:eastAsia="en-US"/>
        </w:rPr>
        <w:t>.</w:t>
      </w:r>
    </w:p>
    <w:p w14:paraId="72A48BEC" w14:textId="77777777" w:rsidR="00FF3014" w:rsidRDefault="005524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5AE54601" w14:textId="77777777" w:rsidR="00FF3014" w:rsidRDefault="005524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B821B6A" w14:textId="77777777" w:rsidR="00FF3014" w:rsidRDefault="005524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32716EA"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5524A4" w:rsidRPr="00FF3014">
        <w:rPr>
          <w:rFonts w:ascii="ITC Avant Garde" w:hAnsi="ITC Avant Garde"/>
          <w:color w:val="000000" w:themeColor="text1"/>
          <w:sz w:val="22"/>
          <w:szCs w:val="22"/>
          <w:lang w:val="es-ES"/>
        </w:rPr>
        <w:t>dio cuenta de y levantó las votaciones nominales en el siguiente sentido:</w:t>
      </w:r>
    </w:p>
    <w:p w14:paraId="72A7F365" w14:textId="77777777" w:rsidR="00FF3014" w:rsidRDefault="005524A4"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3F391A" w:rsidRPr="00FF3014">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3F391A" w:rsidRPr="00FF3014">
        <w:rPr>
          <w:rFonts w:ascii="ITC Avant Garde" w:eastAsiaTheme="minorHAnsi" w:hAnsi="ITC Avant Garde" w:cstheme="minorBidi"/>
          <w:color w:val="000000" w:themeColor="text1"/>
          <w:sz w:val="22"/>
          <w:szCs w:val="22"/>
          <w:lang w:eastAsia="en-US"/>
        </w:rPr>
        <w:t>Labardini</w:t>
      </w:r>
      <w:proofErr w:type="spellEnd"/>
      <w:r w:rsidR="003F391A" w:rsidRPr="00FF3014">
        <w:rPr>
          <w:rFonts w:ascii="ITC Avant Garde" w:eastAsiaTheme="minorHAnsi" w:hAnsi="ITC Avant Garde" w:cstheme="minorBidi"/>
          <w:color w:val="000000" w:themeColor="text1"/>
          <w:sz w:val="22"/>
          <w:szCs w:val="22"/>
          <w:lang w:eastAsia="en-US"/>
        </w:rPr>
        <w:t xml:space="preserve"> </w:t>
      </w:r>
      <w:proofErr w:type="spellStart"/>
      <w:r w:rsidR="003F391A" w:rsidRPr="00FF3014">
        <w:rPr>
          <w:rFonts w:ascii="ITC Avant Garde" w:eastAsiaTheme="minorHAnsi" w:hAnsi="ITC Avant Garde" w:cstheme="minorBidi"/>
          <w:color w:val="000000" w:themeColor="text1"/>
          <w:sz w:val="22"/>
          <w:szCs w:val="22"/>
          <w:lang w:eastAsia="en-US"/>
        </w:rPr>
        <w:t>Inzunza</w:t>
      </w:r>
      <w:proofErr w:type="spellEnd"/>
      <w:r w:rsidR="003F391A" w:rsidRPr="00FF3014">
        <w:rPr>
          <w:rFonts w:ascii="ITC Avant Garde" w:eastAsiaTheme="minorHAnsi" w:hAnsi="ITC Avant Garde" w:cstheme="minorBidi"/>
          <w:color w:val="000000" w:themeColor="text1"/>
          <w:sz w:val="22"/>
          <w:szCs w:val="22"/>
          <w:lang w:eastAsia="en-US"/>
        </w:rPr>
        <w:t xml:space="preserve">, María Elena </w:t>
      </w:r>
      <w:proofErr w:type="spellStart"/>
      <w:r w:rsidR="003F391A" w:rsidRPr="00FF3014">
        <w:rPr>
          <w:rFonts w:ascii="ITC Avant Garde" w:eastAsiaTheme="minorHAnsi" w:hAnsi="ITC Avant Garde" w:cstheme="minorBidi"/>
          <w:color w:val="000000" w:themeColor="text1"/>
          <w:sz w:val="22"/>
          <w:szCs w:val="22"/>
          <w:lang w:eastAsia="en-US"/>
        </w:rPr>
        <w:t>Estavillo</w:t>
      </w:r>
      <w:proofErr w:type="spellEnd"/>
      <w:r w:rsidR="003F391A"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3F391A" w:rsidRPr="00FF3014">
        <w:rPr>
          <w:rFonts w:ascii="ITC Avant Garde" w:eastAsiaTheme="minorHAnsi" w:hAnsi="ITC Avant Garde" w:cstheme="minorBidi"/>
          <w:color w:val="000000" w:themeColor="text1"/>
          <w:sz w:val="22"/>
          <w:szCs w:val="22"/>
          <w:lang w:eastAsia="en-US"/>
        </w:rPr>
        <w:t>Fromow</w:t>
      </w:r>
      <w:proofErr w:type="spellEnd"/>
      <w:r w:rsidR="003F391A"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3F391A" w:rsidRPr="00FF3014">
        <w:rPr>
          <w:rFonts w:ascii="ITC Avant Garde" w:eastAsiaTheme="minorHAnsi" w:hAnsi="ITC Avant Garde" w:cstheme="minorBidi"/>
          <w:color w:val="000000" w:themeColor="text1"/>
          <w:sz w:val="22"/>
          <w:szCs w:val="22"/>
          <w:lang w:eastAsia="en-US"/>
        </w:rPr>
        <w:t>Rovalo</w:t>
      </w:r>
      <w:proofErr w:type="spellEnd"/>
      <w:r w:rsidR="003F391A" w:rsidRPr="00FF3014">
        <w:rPr>
          <w:rFonts w:ascii="ITC Avant Garde" w:eastAsiaTheme="minorHAnsi" w:hAnsi="ITC Avant Garde" w:cstheme="minorBidi"/>
          <w:color w:val="000000" w:themeColor="text1"/>
          <w:sz w:val="22"/>
          <w:szCs w:val="22"/>
          <w:lang w:eastAsia="en-US"/>
        </w:rPr>
        <w:t xml:space="preserve">; </w:t>
      </w:r>
      <w:r w:rsidR="005210DC" w:rsidRPr="00FF3014">
        <w:rPr>
          <w:rFonts w:ascii="ITC Avant Garde" w:eastAsiaTheme="minorHAnsi" w:hAnsi="ITC Avant Garde" w:cstheme="minorBidi"/>
          <w:color w:val="000000" w:themeColor="text1"/>
          <w:sz w:val="22"/>
          <w:szCs w:val="22"/>
          <w:lang w:eastAsia="en-US"/>
        </w:rPr>
        <w:t>y con el voto en contra del Comisionado Adolfo Cuevas Teja por el tema de la contraprestación y de lo cual presentará un voto por escrito</w:t>
      </w:r>
      <w:r w:rsidR="00BC1C41" w:rsidRPr="00FF3014">
        <w:rPr>
          <w:rFonts w:ascii="ITC Avant Garde" w:eastAsiaTheme="minorHAnsi" w:hAnsi="ITC Avant Garde" w:cstheme="minorBidi"/>
          <w:color w:val="000000" w:themeColor="text1"/>
          <w:sz w:val="22"/>
          <w:szCs w:val="22"/>
          <w:lang w:eastAsia="en-US"/>
        </w:rPr>
        <w:t>.</w:t>
      </w:r>
    </w:p>
    <w:p w14:paraId="72482CE7" w14:textId="77777777" w:rsidR="00FF3014" w:rsidRDefault="003F391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64FDFD50" w14:textId="77777777" w:rsidR="00FF3014" w:rsidRDefault="005524A4"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387DCC71" w14:textId="77777777" w:rsidR="00FF3014" w:rsidRDefault="005524A4"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4B0CBECC" w14:textId="77777777" w:rsidR="00FF3014" w:rsidRDefault="003F391A"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P/IFT/120717/431</w:t>
      </w:r>
    </w:p>
    <w:p w14:paraId="05AFAB77" w14:textId="77777777" w:rsidR="00FF3014" w:rsidRDefault="005524A4"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3F391A" w:rsidRPr="00FF3014">
        <w:rPr>
          <w:rFonts w:ascii="ITC Avant Garde" w:hAnsi="ITC Avant Garde"/>
          <w:color w:val="000000" w:themeColor="text1"/>
          <w:sz w:val="22"/>
          <w:szCs w:val="22"/>
          <w:lang w:val="es-ES" w:eastAsia="en-US"/>
        </w:rPr>
        <w:t>Resolución mediante la cual el Pleno del Instituto Federal de Telecomunicaciones autoriza la modificación a las características técnicas de la concesión otorgada a favor de Maria Cristina Romo Morales, que opera la estación de radiodifusión sonora con distintivo de llamada XHCMR-FM en la frecuencia 105.3 MHz, con población principal a servir es Cuautla, Morelos</w:t>
      </w:r>
      <w:r w:rsidRPr="00FF3014">
        <w:rPr>
          <w:rFonts w:ascii="ITC Avant Garde" w:hAnsi="ITC Avant Garde"/>
          <w:color w:val="000000" w:themeColor="text1"/>
          <w:sz w:val="22"/>
          <w:szCs w:val="22"/>
          <w:lang w:val="es-ES"/>
        </w:rPr>
        <w:t>”.</w:t>
      </w:r>
    </w:p>
    <w:p w14:paraId="3D75BB94" w14:textId="77777777" w:rsidR="00FF3014" w:rsidRDefault="005524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F827127" w14:textId="3F51BABD" w:rsidR="005524A4" w:rsidRPr="00FF3014" w:rsidRDefault="005524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59B17DA3" w14:textId="77777777" w:rsidR="00FF3014" w:rsidRDefault="005524A4"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A9985CF" w14:textId="77777777" w:rsidR="00FF3014" w:rsidRDefault="002559E2"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III.16.- </w:t>
      </w:r>
      <w:r w:rsidR="003F391A" w:rsidRPr="00FF3014">
        <w:rPr>
          <w:rFonts w:ascii="ITC Avant Garde" w:hAnsi="ITC Avant Garde"/>
          <w:b/>
          <w:color w:val="000000" w:themeColor="text1"/>
          <w:sz w:val="22"/>
          <w:szCs w:val="22"/>
          <w:lang w:val="es-ES" w:eastAsia="en-US"/>
        </w:rPr>
        <w:t xml:space="preserve">Resolución mediante la cual el Pleno del Instituto Federal de Telecomunicaciones autoriza la modificación a las características técnicas de la concesión otorgada a favor de Audio Publicidad, S.A. de C.V., que opera la estación de radiodifusión sonora con distintivo de llamada XHDD-FM en la frecuencia 92.9 MHz, con población principal a servir es Ojo de Agua, </w:t>
      </w:r>
      <w:r w:rsidR="003F391A" w:rsidRPr="00FF3014">
        <w:rPr>
          <w:rFonts w:ascii="ITC Avant Garde" w:hAnsi="ITC Avant Garde"/>
          <w:b/>
          <w:color w:val="000000" w:themeColor="text1"/>
          <w:sz w:val="22"/>
          <w:szCs w:val="22"/>
          <w:lang w:val="es-ES" w:eastAsia="en-US"/>
        </w:rPr>
        <w:lastRenderedPageBreak/>
        <w:t>Nuevo León, así como la instalación y operación de un equipo complementario de la propia estación</w:t>
      </w:r>
      <w:r w:rsidRPr="00FF3014">
        <w:rPr>
          <w:rFonts w:ascii="ITC Avant Garde" w:hAnsi="ITC Avant Garde"/>
          <w:b/>
          <w:color w:val="000000" w:themeColor="text1"/>
          <w:sz w:val="22"/>
          <w:szCs w:val="22"/>
          <w:lang w:val="es-ES" w:eastAsia="en-US"/>
        </w:rPr>
        <w:t>.</w:t>
      </w:r>
    </w:p>
    <w:p w14:paraId="0F715CBA" w14:textId="77777777" w:rsidR="00FF3014" w:rsidRDefault="002559E2"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722C90CE" w14:textId="77777777" w:rsidR="00FF3014" w:rsidRDefault="002559E2"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8EF5E2B" w14:textId="77777777" w:rsidR="00FF3014" w:rsidRDefault="002559E2"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26D6A92"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2559E2" w:rsidRPr="00FF3014">
        <w:rPr>
          <w:rFonts w:ascii="ITC Avant Garde" w:hAnsi="ITC Avant Garde"/>
          <w:color w:val="000000" w:themeColor="text1"/>
          <w:sz w:val="22"/>
          <w:szCs w:val="22"/>
          <w:lang w:val="es-ES"/>
        </w:rPr>
        <w:t>dio cuenta de y levantó las votaciones nominales en el siguiente sentido:</w:t>
      </w:r>
    </w:p>
    <w:p w14:paraId="01450FED"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3F391A" w:rsidRPr="00FF3014">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3F391A" w:rsidRPr="00FF3014">
        <w:rPr>
          <w:rFonts w:ascii="ITC Avant Garde" w:eastAsiaTheme="minorHAnsi" w:hAnsi="ITC Avant Garde" w:cstheme="minorBidi"/>
          <w:color w:val="000000" w:themeColor="text1"/>
          <w:sz w:val="22"/>
          <w:szCs w:val="22"/>
          <w:lang w:eastAsia="en-US"/>
        </w:rPr>
        <w:t>Labardini</w:t>
      </w:r>
      <w:proofErr w:type="spellEnd"/>
      <w:r w:rsidR="003F391A" w:rsidRPr="00FF3014">
        <w:rPr>
          <w:rFonts w:ascii="ITC Avant Garde" w:eastAsiaTheme="minorHAnsi" w:hAnsi="ITC Avant Garde" w:cstheme="minorBidi"/>
          <w:color w:val="000000" w:themeColor="text1"/>
          <w:sz w:val="22"/>
          <w:szCs w:val="22"/>
          <w:lang w:eastAsia="en-US"/>
        </w:rPr>
        <w:t xml:space="preserve"> </w:t>
      </w:r>
      <w:proofErr w:type="spellStart"/>
      <w:r w:rsidR="003F391A" w:rsidRPr="00FF3014">
        <w:rPr>
          <w:rFonts w:ascii="ITC Avant Garde" w:eastAsiaTheme="minorHAnsi" w:hAnsi="ITC Avant Garde" w:cstheme="minorBidi"/>
          <w:color w:val="000000" w:themeColor="text1"/>
          <w:sz w:val="22"/>
          <w:szCs w:val="22"/>
          <w:lang w:eastAsia="en-US"/>
        </w:rPr>
        <w:t>Inzunza</w:t>
      </w:r>
      <w:proofErr w:type="spellEnd"/>
      <w:r w:rsidR="003F391A" w:rsidRPr="00FF3014">
        <w:rPr>
          <w:rFonts w:ascii="ITC Avant Garde" w:eastAsiaTheme="minorHAnsi" w:hAnsi="ITC Avant Garde" w:cstheme="minorBidi"/>
          <w:color w:val="000000" w:themeColor="text1"/>
          <w:sz w:val="22"/>
          <w:szCs w:val="22"/>
          <w:lang w:eastAsia="en-US"/>
        </w:rPr>
        <w:t xml:space="preserve">, María Elena </w:t>
      </w:r>
      <w:proofErr w:type="spellStart"/>
      <w:r w:rsidR="003F391A" w:rsidRPr="00FF3014">
        <w:rPr>
          <w:rFonts w:ascii="ITC Avant Garde" w:eastAsiaTheme="minorHAnsi" w:hAnsi="ITC Avant Garde" w:cstheme="minorBidi"/>
          <w:color w:val="000000" w:themeColor="text1"/>
          <w:sz w:val="22"/>
          <w:szCs w:val="22"/>
          <w:lang w:eastAsia="en-US"/>
        </w:rPr>
        <w:t>Estavillo</w:t>
      </w:r>
      <w:proofErr w:type="spellEnd"/>
      <w:r w:rsidR="003F391A"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3F391A" w:rsidRPr="00FF3014">
        <w:rPr>
          <w:rFonts w:ascii="ITC Avant Garde" w:eastAsiaTheme="minorHAnsi" w:hAnsi="ITC Avant Garde" w:cstheme="minorBidi"/>
          <w:color w:val="000000" w:themeColor="text1"/>
          <w:sz w:val="22"/>
          <w:szCs w:val="22"/>
          <w:lang w:eastAsia="en-US"/>
        </w:rPr>
        <w:t>Fromow</w:t>
      </w:r>
      <w:proofErr w:type="spellEnd"/>
      <w:r w:rsidR="003F391A"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3F391A" w:rsidRPr="00FF3014">
        <w:rPr>
          <w:rFonts w:ascii="ITC Avant Garde" w:eastAsiaTheme="minorHAnsi" w:hAnsi="ITC Avant Garde" w:cstheme="minorBidi"/>
          <w:color w:val="000000" w:themeColor="text1"/>
          <w:sz w:val="22"/>
          <w:szCs w:val="22"/>
          <w:lang w:eastAsia="en-US"/>
        </w:rPr>
        <w:t>Rovalo</w:t>
      </w:r>
      <w:proofErr w:type="spellEnd"/>
      <w:r w:rsidR="003F391A" w:rsidRPr="00FF3014">
        <w:rPr>
          <w:rFonts w:ascii="ITC Avant Garde" w:eastAsiaTheme="minorHAnsi" w:hAnsi="ITC Avant Garde" w:cstheme="minorBidi"/>
          <w:color w:val="000000" w:themeColor="text1"/>
          <w:sz w:val="22"/>
          <w:szCs w:val="22"/>
          <w:lang w:eastAsia="en-US"/>
        </w:rPr>
        <w:t xml:space="preserve">; y </w:t>
      </w:r>
      <w:r w:rsidR="005210DC" w:rsidRPr="00FF3014">
        <w:rPr>
          <w:rFonts w:ascii="ITC Avant Garde" w:eastAsiaTheme="minorHAnsi" w:hAnsi="ITC Avant Garde" w:cstheme="minorBidi"/>
          <w:color w:val="000000" w:themeColor="text1"/>
          <w:sz w:val="22"/>
          <w:szCs w:val="22"/>
          <w:lang w:eastAsia="en-US"/>
        </w:rPr>
        <w:t>con el voto en contra del Comisionado Adolfo Cuevas Teja por el tema de la contraprestación y de lo cual presentará un voto por escrito</w:t>
      </w:r>
      <w:r w:rsidR="007804A1" w:rsidRPr="00FF3014">
        <w:rPr>
          <w:rFonts w:ascii="ITC Avant Garde" w:hAnsi="ITC Avant Garde"/>
          <w:color w:val="000000" w:themeColor="text1"/>
          <w:sz w:val="22"/>
          <w:szCs w:val="22"/>
          <w:lang w:val="es-ES"/>
        </w:rPr>
        <w:t>.</w:t>
      </w:r>
      <w:r w:rsidR="00E73ABA" w:rsidRPr="00FF3014">
        <w:rPr>
          <w:rFonts w:ascii="ITC Avant Garde" w:hAnsi="ITC Avant Garde"/>
          <w:color w:val="000000" w:themeColor="text1"/>
          <w:sz w:val="22"/>
          <w:szCs w:val="22"/>
          <w:lang w:val="es-ES"/>
        </w:rPr>
        <w:t xml:space="preserve"> </w:t>
      </w:r>
    </w:p>
    <w:p w14:paraId="502AFA6E" w14:textId="77777777" w:rsidR="00FF3014" w:rsidRDefault="003F391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0051C5B4" w14:textId="77777777" w:rsidR="00FF3014" w:rsidRDefault="002559E2"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44310A6" w14:textId="77777777" w:rsidR="00FF3014" w:rsidRDefault="002559E2"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5135CD02" w14:textId="77777777" w:rsidR="00FF3014" w:rsidRDefault="003F391A"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P/IFT/120717/432</w:t>
      </w:r>
    </w:p>
    <w:p w14:paraId="00A87927" w14:textId="4BE2A737" w:rsidR="002559E2" w:rsidRPr="00FF3014" w:rsidRDefault="002559E2"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3F391A" w:rsidRPr="00FF3014">
        <w:rPr>
          <w:rFonts w:ascii="ITC Avant Garde" w:hAnsi="ITC Avant Garde"/>
          <w:color w:val="000000" w:themeColor="text1"/>
          <w:sz w:val="22"/>
          <w:szCs w:val="22"/>
          <w:lang w:val="es-ES" w:eastAsia="en-US"/>
        </w:rPr>
        <w:t>Resolución mediante la cual el Pleno del Instituto Federal de Telecomunicaciones autoriza la modificación a las características técnicas de la concesión otorgada a favor de Audio Publicidad, S.A. de C.V., que opera la estación de radiodifusión sonora con distintivo de llamada XHDD-FM en la frecuencia 92.9 MHz, con población principal a servir es Ojo de Agua, Nuevo León, así como la instalación y operación de un equipo complementario de la propia estación</w:t>
      </w:r>
      <w:r w:rsidRPr="00FF3014">
        <w:rPr>
          <w:rFonts w:ascii="ITC Avant Garde" w:hAnsi="ITC Avant Garde"/>
          <w:color w:val="000000" w:themeColor="text1"/>
          <w:sz w:val="22"/>
          <w:szCs w:val="22"/>
          <w:lang w:val="es-ES"/>
        </w:rPr>
        <w:t>”.</w:t>
      </w:r>
    </w:p>
    <w:p w14:paraId="53F5CEE3"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74D4455"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3A7DC3C3"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7978EFF" w14:textId="77777777" w:rsidR="00FF3014" w:rsidRDefault="002559E2"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III.17.- </w:t>
      </w:r>
      <w:r w:rsidR="005210DC" w:rsidRPr="00FF3014">
        <w:rPr>
          <w:rFonts w:ascii="ITC Avant Garde" w:hAnsi="ITC Avant Garde"/>
          <w:b/>
          <w:color w:val="000000" w:themeColor="text1"/>
          <w:sz w:val="22"/>
          <w:szCs w:val="22"/>
          <w:lang w:val="es-ES" w:eastAsia="en-US"/>
        </w:rPr>
        <w:t xml:space="preserve">Resolución mediante la cual el Pleno del Instituto Federal de Telecomunicaciones autoriza la transición de un permiso de radiodifusión al régimen de concesión de la Ley Federal de Telecomunicaciones y Radiodifusión, para lo cual otorga a favor de la Secretaría de Cultura una concesión para usar y aprovechar bandas de frecuencias del espectro radioeléctrico </w:t>
      </w:r>
      <w:r w:rsidR="005210DC" w:rsidRPr="00FF3014">
        <w:rPr>
          <w:rFonts w:ascii="ITC Avant Garde" w:hAnsi="ITC Avant Garde"/>
          <w:b/>
          <w:color w:val="000000" w:themeColor="text1"/>
          <w:sz w:val="22"/>
          <w:szCs w:val="22"/>
          <w:lang w:val="es-ES" w:eastAsia="en-US"/>
        </w:rPr>
        <w:lastRenderedPageBreak/>
        <w:t>para la prestación del servicio público de radiodifusión sonora en Frecuencia Modulada en Mérida, Yucatán, así como una concesión única, ambas de uso público</w:t>
      </w:r>
      <w:r w:rsidRPr="00FF3014">
        <w:rPr>
          <w:rFonts w:ascii="ITC Avant Garde" w:hAnsi="ITC Avant Garde"/>
          <w:b/>
          <w:color w:val="000000" w:themeColor="text1"/>
          <w:sz w:val="22"/>
          <w:szCs w:val="22"/>
          <w:lang w:val="es-ES" w:eastAsia="en-US"/>
        </w:rPr>
        <w:t>.</w:t>
      </w:r>
    </w:p>
    <w:p w14:paraId="5194D1F4" w14:textId="77777777" w:rsidR="00FF3014" w:rsidRDefault="002559E2"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2EEAE4BA" w14:textId="77777777" w:rsidR="00FF3014" w:rsidRDefault="002559E2"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75DC7C" w14:textId="77777777" w:rsidR="00FF3014" w:rsidRDefault="002559E2"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63280280"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2559E2" w:rsidRPr="00FF3014">
        <w:rPr>
          <w:rFonts w:ascii="ITC Avant Garde" w:hAnsi="ITC Avant Garde"/>
          <w:color w:val="000000" w:themeColor="text1"/>
          <w:sz w:val="22"/>
          <w:szCs w:val="22"/>
          <w:lang w:val="es-ES"/>
        </w:rPr>
        <w:t>dio cuenta de y levantó las votaciones en el siguiente sentido:</w:t>
      </w:r>
    </w:p>
    <w:p w14:paraId="1D00850B" w14:textId="77777777" w:rsidR="00FF3014" w:rsidRDefault="002559E2" w:rsidP="00FF3014">
      <w:pPr>
        <w:spacing w:before="240" w:after="240"/>
        <w:jc w:val="both"/>
        <w:rPr>
          <w:rFonts w:ascii="ITC Avant Garde" w:eastAsia="Calibri" w:hAnsi="ITC Avant Garde"/>
          <w:color w:val="000000" w:themeColor="text1"/>
          <w:sz w:val="22"/>
          <w:szCs w:val="22"/>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60540F"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60540F" w:rsidRPr="00FF3014">
        <w:rPr>
          <w:rFonts w:ascii="ITC Avant Garde" w:eastAsiaTheme="minorHAnsi" w:hAnsi="ITC Avant Garde" w:cstheme="minorBidi"/>
          <w:color w:val="000000" w:themeColor="text1"/>
          <w:sz w:val="22"/>
          <w:szCs w:val="22"/>
          <w:lang w:eastAsia="en-US"/>
        </w:rPr>
        <w:t>Labardini</w:t>
      </w:r>
      <w:proofErr w:type="spellEnd"/>
      <w:r w:rsidR="0060540F" w:rsidRPr="00FF3014">
        <w:rPr>
          <w:rFonts w:ascii="ITC Avant Garde" w:eastAsiaTheme="minorHAnsi" w:hAnsi="ITC Avant Garde" w:cstheme="minorBidi"/>
          <w:color w:val="000000" w:themeColor="text1"/>
          <w:sz w:val="22"/>
          <w:szCs w:val="22"/>
          <w:lang w:eastAsia="en-US"/>
        </w:rPr>
        <w:t xml:space="preserve"> </w:t>
      </w:r>
      <w:proofErr w:type="spellStart"/>
      <w:r w:rsidR="0060540F" w:rsidRPr="00FF3014">
        <w:rPr>
          <w:rFonts w:ascii="ITC Avant Garde" w:eastAsiaTheme="minorHAnsi" w:hAnsi="ITC Avant Garde" w:cstheme="minorBidi"/>
          <w:color w:val="000000" w:themeColor="text1"/>
          <w:sz w:val="22"/>
          <w:szCs w:val="22"/>
          <w:lang w:eastAsia="en-US"/>
        </w:rPr>
        <w:t>Inzunza</w:t>
      </w:r>
      <w:proofErr w:type="spellEnd"/>
      <w:r w:rsidR="0060540F" w:rsidRPr="00FF3014">
        <w:rPr>
          <w:rFonts w:ascii="ITC Avant Garde" w:eastAsiaTheme="minorHAnsi" w:hAnsi="ITC Avant Garde" w:cstheme="minorBidi"/>
          <w:color w:val="000000" w:themeColor="text1"/>
          <w:sz w:val="22"/>
          <w:szCs w:val="22"/>
          <w:lang w:eastAsia="en-US"/>
        </w:rPr>
        <w:t xml:space="preserve">, María Elena </w:t>
      </w:r>
      <w:proofErr w:type="spellStart"/>
      <w:r w:rsidR="0060540F" w:rsidRPr="00FF3014">
        <w:rPr>
          <w:rFonts w:ascii="ITC Avant Garde" w:eastAsiaTheme="minorHAnsi" w:hAnsi="ITC Avant Garde" w:cstheme="minorBidi"/>
          <w:color w:val="000000" w:themeColor="text1"/>
          <w:sz w:val="22"/>
          <w:szCs w:val="22"/>
          <w:lang w:eastAsia="en-US"/>
        </w:rPr>
        <w:t>Estavillo</w:t>
      </w:r>
      <w:proofErr w:type="spellEnd"/>
      <w:r w:rsidR="0060540F"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60540F" w:rsidRPr="00FF3014">
        <w:rPr>
          <w:rFonts w:ascii="ITC Avant Garde" w:eastAsiaTheme="minorHAnsi" w:hAnsi="ITC Avant Garde" w:cstheme="minorBidi"/>
          <w:color w:val="000000" w:themeColor="text1"/>
          <w:sz w:val="22"/>
          <w:szCs w:val="22"/>
          <w:lang w:eastAsia="en-US"/>
        </w:rPr>
        <w:t>Fromow</w:t>
      </w:r>
      <w:proofErr w:type="spellEnd"/>
      <w:r w:rsidR="0060540F"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60540F" w:rsidRPr="00FF3014">
        <w:rPr>
          <w:rFonts w:ascii="ITC Avant Garde" w:eastAsiaTheme="minorHAnsi" w:hAnsi="ITC Avant Garde" w:cstheme="minorBidi"/>
          <w:color w:val="000000" w:themeColor="text1"/>
          <w:sz w:val="22"/>
          <w:szCs w:val="22"/>
          <w:lang w:eastAsia="en-US"/>
        </w:rPr>
        <w:t>Rovalo</w:t>
      </w:r>
      <w:proofErr w:type="spellEnd"/>
      <w:r w:rsidR="00DE4436" w:rsidRPr="00FF3014">
        <w:rPr>
          <w:rFonts w:ascii="ITC Avant Garde" w:eastAsia="Calibri" w:hAnsi="ITC Avant Garde"/>
          <w:color w:val="000000" w:themeColor="text1"/>
          <w:sz w:val="22"/>
          <w:szCs w:val="22"/>
        </w:rPr>
        <w:t>.</w:t>
      </w:r>
    </w:p>
    <w:p w14:paraId="72AEDAEE" w14:textId="77777777" w:rsidR="00FF3014" w:rsidRDefault="0060540F"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t>El Comisionado Adolfo Cuevas Teja manifestó voto en contra de que no se otorgue concesión única con el argumento de que ya contaba con una previa.</w:t>
      </w:r>
    </w:p>
    <w:p w14:paraId="79CD3FA6" w14:textId="77777777" w:rsidR="00FF3014" w:rsidRDefault="0060540F"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3E53EC03" w14:textId="77777777" w:rsidR="00FF3014" w:rsidRDefault="002559E2"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5ECFA244" w14:textId="77777777" w:rsidR="00FF3014" w:rsidRDefault="002559E2"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7E11E3AB" w14:textId="3491F779" w:rsidR="00343812" w:rsidRPr="00FF3014" w:rsidRDefault="000D1A15"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P/IFT/120717/433</w:t>
      </w:r>
    </w:p>
    <w:p w14:paraId="77B65900" w14:textId="77777777" w:rsidR="00FF3014" w:rsidRDefault="002559E2"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0D1A15" w:rsidRPr="00FF3014">
        <w:rPr>
          <w:rFonts w:ascii="ITC Avant Garde" w:hAnsi="ITC Avant Garde"/>
          <w:color w:val="000000" w:themeColor="text1"/>
          <w:sz w:val="22"/>
          <w:szCs w:val="22"/>
          <w:lang w:val="es-ES" w:eastAsia="en-US"/>
        </w:rPr>
        <w:t>Resolución mediante la cual el Pleno del Instituto Federal de Telecomunicaciones autoriza la transición de un permiso de radiodifusión al régimen de concesión de la Ley Federal de Telecomunicaciones y Radiodifusión, para lo cual otorga a favor de la Secretaría de Cultura una concesión para usar y aprovechar bandas de frecuencias del espectro radioeléctrico para la prestación del servicio público de radiodifusión sonora en Frecuencia Modulada en Mérida, Yucatán, así como una concesión única, ambas de uso público</w:t>
      </w:r>
      <w:r w:rsidRPr="00FF3014">
        <w:rPr>
          <w:rFonts w:ascii="ITC Avant Garde" w:hAnsi="ITC Avant Garde"/>
          <w:color w:val="000000" w:themeColor="text1"/>
          <w:sz w:val="22"/>
          <w:szCs w:val="22"/>
          <w:lang w:val="es-ES"/>
        </w:rPr>
        <w:t>”.</w:t>
      </w:r>
    </w:p>
    <w:p w14:paraId="61CE1C4A"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AF4CBA0"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0BA894DC" w14:textId="77777777" w:rsidR="00FF3014" w:rsidRDefault="002559E2"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8B00501" w14:textId="77777777" w:rsidR="00FF3014" w:rsidRDefault="008E5DFC"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III.18.- </w:t>
      </w:r>
      <w:r w:rsidR="0056629B" w:rsidRPr="00FF3014">
        <w:rPr>
          <w:rFonts w:ascii="ITC Avant Garde" w:hAnsi="ITC Avant Garde"/>
          <w:b/>
          <w:color w:val="000000" w:themeColor="text1"/>
          <w:sz w:val="22"/>
          <w:szCs w:val="22"/>
          <w:lang w:val="es-ES" w:eastAsia="en-US"/>
        </w:rPr>
        <w:t xml:space="preserve">Resolución mediante la cual el Pleno del Instituto Federal de Telecomunicaciones prorroga la vigencia de la concesión para operar y explotar comercialmente frecuencias de </w:t>
      </w:r>
      <w:r w:rsidR="0056629B" w:rsidRPr="00FF3014">
        <w:rPr>
          <w:rFonts w:ascii="ITC Avant Garde" w:hAnsi="ITC Avant Garde"/>
          <w:b/>
          <w:color w:val="000000" w:themeColor="text1"/>
          <w:sz w:val="22"/>
          <w:szCs w:val="22"/>
          <w:lang w:val="es-ES" w:eastAsia="en-US"/>
        </w:rPr>
        <w:lastRenderedPageBreak/>
        <w:t>radiodifusión, para lo cual otorga una concesión para usar, aprovechar y explotar bandas de frecuencias del espectro radioeléctrico para la prestación del servicio público de radiodifusión sonora en Amplitud Modulada y Frecuencia Modulada para uso comercial a favor de Administradora Arcángel, S.A. de C.V</w:t>
      </w:r>
      <w:r w:rsidRPr="00FF3014">
        <w:rPr>
          <w:rFonts w:ascii="ITC Avant Garde" w:hAnsi="ITC Avant Garde"/>
          <w:b/>
          <w:color w:val="000000" w:themeColor="text1"/>
          <w:sz w:val="22"/>
          <w:szCs w:val="22"/>
          <w:lang w:val="es-ES" w:eastAsia="en-US"/>
        </w:rPr>
        <w:t>.</w:t>
      </w:r>
    </w:p>
    <w:p w14:paraId="1F8FB419" w14:textId="77777777" w:rsidR="00FF3014" w:rsidRDefault="008E5DFC"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0DA5F347" w14:textId="77777777" w:rsidR="00FF3014" w:rsidRDefault="008E5DFC"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473349D" w14:textId="77777777" w:rsidR="00FF3014" w:rsidRDefault="008E5DFC"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72683FC"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8E5DFC" w:rsidRPr="00FF3014">
        <w:rPr>
          <w:rFonts w:ascii="ITC Avant Garde" w:hAnsi="ITC Avant Garde"/>
          <w:color w:val="000000" w:themeColor="text1"/>
          <w:sz w:val="22"/>
          <w:szCs w:val="22"/>
          <w:lang w:val="es-ES"/>
        </w:rPr>
        <w:t>dio cuenta de y levantó las votaciones nominales en el siguiente sentido:</w:t>
      </w:r>
    </w:p>
    <w:p w14:paraId="649072E0" w14:textId="77777777" w:rsidR="00FF3014" w:rsidRDefault="008E5DFC"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1A1688"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1A1688" w:rsidRPr="00FF3014">
        <w:rPr>
          <w:rFonts w:ascii="ITC Avant Garde" w:eastAsiaTheme="minorHAnsi" w:hAnsi="ITC Avant Garde" w:cstheme="minorBidi"/>
          <w:color w:val="000000" w:themeColor="text1"/>
          <w:sz w:val="22"/>
          <w:szCs w:val="22"/>
          <w:lang w:eastAsia="en-US"/>
        </w:rPr>
        <w:t>Labardini</w:t>
      </w:r>
      <w:proofErr w:type="spellEnd"/>
      <w:r w:rsidR="001A1688" w:rsidRPr="00FF3014">
        <w:rPr>
          <w:rFonts w:ascii="ITC Avant Garde" w:eastAsiaTheme="minorHAnsi" w:hAnsi="ITC Avant Garde" w:cstheme="minorBidi"/>
          <w:color w:val="000000" w:themeColor="text1"/>
          <w:sz w:val="22"/>
          <w:szCs w:val="22"/>
          <w:lang w:eastAsia="en-US"/>
        </w:rPr>
        <w:t xml:space="preserve"> </w:t>
      </w:r>
      <w:proofErr w:type="spellStart"/>
      <w:r w:rsidR="001A1688" w:rsidRPr="00FF3014">
        <w:rPr>
          <w:rFonts w:ascii="ITC Avant Garde" w:eastAsiaTheme="minorHAnsi" w:hAnsi="ITC Avant Garde" w:cstheme="minorBidi"/>
          <w:color w:val="000000" w:themeColor="text1"/>
          <w:sz w:val="22"/>
          <w:szCs w:val="22"/>
          <w:lang w:eastAsia="en-US"/>
        </w:rPr>
        <w:t>Inzunza</w:t>
      </w:r>
      <w:proofErr w:type="spellEnd"/>
      <w:r w:rsidR="001A1688" w:rsidRPr="00FF3014">
        <w:rPr>
          <w:rFonts w:ascii="ITC Avant Garde" w:eastAsiaTheme="minorHAnsi" w:hAnsi="ITC Avant Garde" w:cstheme="minorBidi"/>
          <w:color w:val="000000" w:themeColor="text1"/>
          <w:sz w:val="22"/>
          <w:szCs w:val="22"/>
          <w:lang w:eastAsia="en-US"/>
        </w:rPr>
        <w:t xml:space="preserve">, María Elena </w:t>
      </w:r>
      <w:proofErr w:type="spellStart"/>
      <w:r w:rsidR="001A1688" w:rsidRPr="00FF3014">
        <w:rPr>
          <w:rFonts w:ascii="ITC Avant Garde" w:eastAsiaTheme="minorHAnsi" w:hAnsi="ITC Avant Garde" w:cstheme="minorBidi"/>
          <w:color w:val="000000" w:themeColor="text1"/>
          <w:sz w:val="22"/>
          <w:szCs w:val="22"/>
          <w:lang w:eastAsia="en-US"/>
        </w:rPr>
        <w:t>Estavillo</w:t>
      </w:r>
      <w:proofErr w:type="spellEnd"/>
      <w:r w:rsidR="001A1688"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1A1688" w:rsidRPr="00FF3014">
        <w:rPr>
          <w:rFonts w:ascii="ITC Avant Garde" w:eastAsiaTheme="minorHAnsi" w:hAnsi="ITC Avant Garde" w:cstheme="minorBidi"/>
          <w:color w:val="000000" w:themeColor="text1"/>
          <w:sz w:val="22"/>
          <w:szCs w:val="22"/>
          <w:lang w:eastAsia="en-US"/>
        </w:rPr>
        <w:t>Fromow</w:t>
      </w:r>
      <w:proofErr w:type="spellEnd"/>
      <w:r w:rsidR="001A1688"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A1688"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0B1EBA57" w14:textId="77777777" w:rsidR="00FF3014" w:rsidRDefault="001A1688"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t>El Comisionado Adolfo Cuevas Teja manifestó voto en contra del Resolutivo Segundo, en relación con el Considerando Quinto, por lo que hace a no otorgar concesión única.</w:t>
      </w:r>
    </w:p>
    <w:p w14:paraId="752BF2D5"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24F481B4" w14:textId="77777777" w:rsidR="00FF3014" w:rsidRDefault="008E5DFC"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275AC183" w14:textId="77777777" w:rsidR="00FF3014" w:rsidRDefault="008E5DFC"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2DBF6793" w14:textId="77777777" w:rsidR="00FF3014" w:rsidRDefault="001A168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P/IFT/120717/434</w:t>
      </w:r>
    </w:p>
    <w:p w14:paraId="352D72B5" w14:textId="77777777" w:rsidR="00FF3014" w:rsidRDefault="008E5DFC"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1A1688" w:rsidRPr="00FF3014">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para uso comercial a favor de Administradora Arcángel, S.A. de C.V.</w:t>
      </w:r>
      <w:r w:rsidRPr="00FF3014">
        <w:rPr>
          <w:rFonts w:ascii="ITC Avant Garde" w:hAnsi="ITC Avant Garde"/>
          <w:color w:val="000000" w:themeColor="text1"/>
          <w:sz w:val="22"/>
          <w:szCs w:val="22"/>
          <w:lang w:val="es-ES"/>
        </w:rPr>
        <w:t>”.</w:t>
      </w:r>
    </w:p>
    <w:p w14:paraId="4385EF3E" w14:textId="77777777" w:rsidR="00FF3014" w:rsidRDefault="008E5DFC"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4B17E94" w14:textId="77777777" w:rsidR="00FF3014" w:rsidRDefault="008E5DFC"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5C091741" w14:textId="77777777" w:rsidR="00FF3014" w:rsidRDefault="008E5DFC"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150A17D" w14:textId="77777777" w:rsidR="00FF3014" w:rsidRDefault="00AF3DD6"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lastRenderedPageBreak/>
        <w:t xml:space="preserve">III.19.- </w:t>
      </w:r>
      <w:r w:rsidR="001A1688" w:rsidRPr="00FF3014">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Comunicación XERSA, S.A. de C.V</w:t>
      </w:r>
      <w:r w:rsidRPr="00FF3014">
        <w:rPr>
          <w:rFonts w:ascii="ITC Avant Garde" w:hAnsi="ITC Avant Garde"/>
          <w:b/>
          <w:color w:val="000000" w:themeColor="text1"/>
          <w:sz w:val="22"/>
          <w:szCs w:val="22"/>
          <w:lang w:val="es-ES" w:eastAsia="en-US"/>
        </w:rPr>
        <w:t>.</w:t>
      </w:r>
    </w:p>
    <w:p w14:paraId="46823446" w14:textId="77777777" w:rsidR="00FF3014" w:rsidRDefault="00AF3DD6"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2F65D6E8" w14:textId="77777777" w:rsidR="00FF3014" w:rsidRDefault="00AF3DD6"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C0FCB15" w14:textId="77777777" w:rsidR="00FF3014" w:rsidRDefault="00AF3DD6"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74A9634D"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AF3DD6" w:rsidRPr="00FF3014">
        <w:rPr>
          <w:rFonts w:ascii="ITC Avant Garde" w:hAnsi="ITC Avant Garde"/>
          <w:color w:val="000000" w:themeColor="text1"/>
          <w:sz w:val="22"/>
          <w:szCs w:val="22"/>
          <w:lang w:val="es-ES"/>
        </w:rPr>
        <w:t>dio cuenta de y levantó las votaciones nominales en el siguiente sentido:</w:t>
      </w:r>
    </w:p>
    <w:p w14:paraId="1795DAE1"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1A1688"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1A1688" w:rsidRPr="00FF3014">
        <w:rPr>
          <w:rFonts w:ascii="ITC Avant Garde" w:eastAsiaTheme="minorHAnsi" w:hAnsi="ITC Avant Garde" w:cstheme="minorBidi"/>
          <w:color w:val="000000" w:themeColor="text1"/>
          <w:sz w:val="22"/>
          <w:szCs w:val="22"/>
          <w:lang w:eastAsia="en-US"/>
        </w:rPr>
        <w:t>Labardini</w:t>
      </w:r>
      <w:proofErr w:type="spellEnd"/>
      <w:r w:rsidR="001A1688" w:rsidRPr="00FF3014">
        <w:rPr>
          <w:rFonts w:ascii="ITC Avant Garde" w:eastAsiaTheme="minorHAnsi" w:hAnsi="ITC Avant Garde" w:cstheme="minorBidi"/>
          <w:color w:val="000000" w:themeColor="text1"/>
          <w:sz w:val="22"/>
          <w:szCs w:val="22"/>
          <w:lang w:eastAsia="en-US"/>
        </w:rPr>
        <w:t xml:space="preserve"> </w:t>
      </w:r>
      <w:proofErr w:type="spellStart"/>
      <w:r w:rsidR="001A1688" w:rsidRPr="00FF3014">
        <w:rPr>
          <w:rFonts w:ascii="ITC Avant Garde" w:eastAsiaTheme="minorHAnsi" w:hAnsi="ITC Avant Garde" w:cstheme="minorBidi"/>
          <w:color w:val="000000" w:themeColor="text1"/>
          <w:sz w:val="22"/>
          <w:szCs w:val="22"/>
          <w:lang w:eastAsia="en-US"/>
        </w:rPr>
        <w:t>Inzunza</w:t>
      </w:r>
      <w:proofErr w:type="spellEnd"/>
      <w:r w:rsidR="001A1688" w:rsidRPr="00FF3014">
        <w:rPr>
          <w:rFonts w:ascii="ITC Avant Garde" w:eastAsiaTheme="minorHAnsi" w:hAnsi="ITC Avant Garde" w:cstheme="minorBidi"/>
          <w:color w:val="000000" w:themeColor="text1"/>
          <w:sz w:val="22"/>
          <w:szCs w:val="22"/>
          <w:lang w:eastAsia="en-US"/>
        </w:rPr>
        <w:t xml:space="preserve">, quien manifiesta voto concurrente por la aplicación del artículo 19 de la Ley Federal de Telecomunicaciones y la no aplicación del Reglamento de la Ley Federal de Radio y Televisión; María Elena </w:t>
      </w:r>
      <w:proofErr w:type="spellStart"/>
      <w:r w:rsidR="001A1688" w:rsidRPr="00FF3014">
        <w:rPr>
          <w:rFonts w:ascii="ITC Avant Garde" w:eastAsiaTheme="minorHAnsi" w:hAnsi="ITC Avant Garde" w:cstheme="minorBidi"/>
          <w:color w:val="000000" w:themeColor="text1"/>
          <w:sz w:val="22"/>
          <w:szCs w:val="22"/>
          <w:lang w:eastAsia="en-US"/>
        </w:rPr>
        <w:t>Estavillo</w:t>
      </w:r>
      <w:proofErr w:type="spellEnd"/>
      <w:r w:rsidR="001A1688"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1A1688" w:rsidRPr="00FF3014">
        <w:rPr>
          <w:rFonts w:ascii="ITC Avant Garde" w:eastAsiaTheme="minorHAnsi" w:hAnsi="ITC Avant Garde" w:cstheme="minorBidi"/>
          <w:color w:val="000000" w:themeColor="text1"/>
          <w:sz w:val="22"/>
          <w:szCs w:val="22"/>
          <w:lang w:eastAsia="en-US"/>
        </w:rPr>
        <w:t>Fromow</w:t>
      </w:r>
      <w:proofErr w:type="spellEnd"/>
      <w:r w:rsidR="001A1688" w:rsidRPr="00FF3014">
        <w:rPr>
          <w:rFonts w:ascii="ITC Avant Garde" w:eastAsiaTheme="minorHAnsi" w:hAnsi="ITC Avant Garde" w:cstheme="minorBidi"/>
          <w:color w:val="000000" w:themeColor="text1"/>
          <w:sz w:val="22"/>
          <w:szCs w:val="22"/>
          <w:lang w:eastAsia="en-US"/>
        </w:rPr>
        <w:t xml:space="preserve"> Rangel; Adolfo Cuevas Teja, quien manifiesta voto concurrente</w:t>
      </w:r>
      <w:r w:rsidR="00C51A44" w:rsidRPr="00FF3014">
        <w:rPr>
          <w:rFonts w:ascii="ITC Avant Garde" w:eastAsiaTheme="minorHAnsi" w:hAnsi="ITC Avant Garde" w:cstheme="minorBidi"/>
          <w:color w:val="000000" w:themeColor="text1"/>
          <w:sz w:val="22"/>
          <w:szCs w:val="22"/>
          <w:lang w:eastAsia="en-US"/>
        </w:rPr>
        <w:t xml:space="preserve"> por no compartir la fundamentación, estimando que debió aplicarse el 13 del Reglamento de la Ley Federal de Radio y Televisión y no el diverso 19 de la abrogada Ley de Telecomunicaciones</w:t>
      </w:r>
      <w:r w:rsidR="001A1688" w:rsidRPr="00FF3014">
        <w:rPr>
          <w:rFonts w:ascii="ITC Avant Garde" w:eastAsiaTheme="minorHAnsi" w:hAnsi="ITC Avant Garde" w:cstheme="minorBidi"/>
          <w:color w:val="000000" w:themeColor="text1"/>
          <w:sz w:val="22"/>
          <w:szCs w:val="22"/>
          <w:lang w:eastAsia="en-US"/>
        </w:rPr>
        <w:t xml:space="preserve">; Javier Juárez Mojica y Arturo Robles </w:t>
      </w:r>
      <w:proofErr w:type="spellStart"/>
      <w:r w:rsidR="001A1688" w:rsidRPr="00FF3014">
        <w:rPr>
          <w:rFonts w:ascii="ITC Avant Garde" w:eastAsiaTheme="minorHAnsi" w:hAnsi="ITC Avant Garde" w:cstheme="minorBidi"/>
          <w:color w:val="000000" w:themeColor="text1"/>
          <w:sz w:val="22"/>
          <w:szCs w:val="22"/>
          <w:lang w:eastAsia="en-US"/>
        </w:rPr>
        <w:t>Rovalo</w:t>
      </w:r>
      <w:proofErr w:type="spellEnd"/>
      <w:r w:rsidR="00263873" w:rsidRPr="00FF3014">
        <w:rPr>
          <w:rFonts w:ascii="ITC Avant Garde" w:hAnsi="ITC Avant Garde"/>
          <w:color w:val="000000" w:themeColor="text1"/>
          <w:sz w:val="22"/>
          <w:szCs w:val="22"/>
          <w:lang w:val="es-ES"/>
        </w:rPr>
        <w:t>.</w:t>
      </w:r>
    </w:p>
    <w:p w14:paraId="2C906B98" w14:textId="77777777" w:rsidR="00FF3014" w:rsidRDefault="001A1688"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t xml:space="preserve">El Comisionado Adolfo Cuevas Teja manifestó voto en contra del Resolutivo Segundo, en relación con el Considerando Quinto, </w:t>
      </w:r>
      <w:r w:rsidR="00C51A44" w:rsidRPr="00FF3014">
        <w:rPr>
          <w:rFonts w:ascii="ITC Avant Garde" w:eastAsia="Calibri" w:hAnsi="ITC Avant Garde"/>
          <w:color w:val="000000" w:themeColor="text1"/>
          <w:sz w:val="22"/>
          <w:szCs w:val="22"/>
        </w:rPr>
        <w:t>por lo que hace a no otorgar concesión única al concesionario, bajo el argumento de que ya contaba con una</w:t>
      </w:r>
      <w:r w:rsidRPr="00FF3014">
        <w:rPr>
          <w:rFonts w:ascii="ITC Avant Garde" w:eastAsia="Calibri" w:hAnsi="ITC Avant Garde"/>
          <w:color w:val="000000" w:themeColor="text1"/>
          <w:sz w:val="22"/>
          <w:szCs w:val="22"/>
        </w:rPr>
        <w:t>.</w:t>
      </w:r>
    </w:p>
    <w:p w14:paraId="2D58CA07"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58DA9AAD"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4718880F" w14:textId="77777777" w:rsidR="00FF3014" w:rsidRDefault="00AF3DD6"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23A1979" w14:textId="77777777" w:rsidR="00FF3014" w:rsidRDefault="001A168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P/IFT/120717/435</w:t>
      </w:r>
    </w:p>
    <w:p w14:paraId="670F52D1" w14:textId="77777777" w:rsidR="00FF3014" w:rsidRDefault="00AF3DD6"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1A1688" w:rsidRPr="00FF3014">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Comunicación XERSA, S.A. de C.V</w:t>
      </w:r>
      <w:r w:rsidRPr="00FF3014">
        <w:rPr>
          <w:rFonts w:ascii="ITC Avant Garde" w:hAnsi="ITC Avant Garde"/>
          <w:color w:val="000000" w:themeColor="text1"/>
          <w:sz w:val="22"/>
          <w:szCs w:val="22"/>
          <w:lang w:val="es-ES"/>
        </w:rPr>
        <w:t>”.</w:t>
      </w:r>
    </w:p>
    <w:p w14:paraId="7595BEEB"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lastRenderedPageBreak/>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3BA9865"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202FD979"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09428D9" w14:textId="3A2B0A1D" w:rsidR="00FF3014" w:rsidRDefault="00AF3DD6"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III.20.- </w:t>
      </w:r>
      <w:r w:rsidR="001A1688" w:rsidRPr="00FF3014">
        <w:rPr>
          <w:rFonts w:ascii="ITC Avant Garde" w:hAnsi="ITC Avant Garde"/>
          <w:b/>
          <w:color w:val="000000" w:themeColor="text1"/>
          <w:sz w:val="22"/>
          <w:szCs w:val="22"/>
          <w:lang w:val="es-ES" w:eastAsia="en-U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F3014">
        <w:rPr>
          <w:rFonts w:ascii="ITC Avant Garde" w:hAnsi="ITC Avant Garde"/>
          <w:b/>
          <w:color w:val="000000" w:themeColor="text1"/>
          <w:sz w:val="22"/>
          <w:szCs w:val="22"/>
          <w:lang w:val="es-ES" w:eastAsia="en-US"/>
        </w:rPr>
        <w:t>.</w:t>
      </w:r>
    </w:p>
    <w:p w14:paraId="10B1115B" w14:textId="77777777" w:rsidR="00FF3014" w:rsidRDefault="00AF3DD6"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5F46793C" w14:textId="77777777" w:rsidR="00FF3014" w:rsidRDefault="00AF3DD6"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E5D473B" w14:textId="77777777" w:rsidR="00FF3014" w:rsidRDefault="00AF3DD6"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05F2319C" w14:textId="77777777" w:rsidR="00FF3014" w:rsidRDefault="006F2E7A"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Secretario Técnico del Pleno </w:t>
      </w:r>
      <w:r w:rsidR="00AF3DD6" w:rsidRPr="00FF3014">
        <w:rPr>
          <w:rFonts w:ascii="ITC Avant Garde" w:hAnsi="ITC Avant Garde"/>
          <w:color w:val="000000" w:themeColor="text1"/>
          <w:sz w:val="22"/>
          <w:szCs w:val="22"/>
          <w:lang w:val="es-ES"/>
        </w:rPr>
        <w:t>dio cuenta de y levantó las votaciones nominales en el siguiente sentido:</w:t>
      </w:r>
    </w:p>
    <w:p w14:paraId="58A3D5AF" w14:textId="77777777" w:rsidR="00FF3014" w:rsidRDefault="00AF3DD6"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1A1688" w:rsidRPr="00FF3014">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1A1688" w:rsidRPr="00FF3014">
        <w:rPr>
          <w:rFonts w:ascii="ITC Avant Garde" w:eastAsiaTheme="minorHAnsi" w:hAnsi="ITC Avant Garde" w:cstheme="minorBidi"/>
          <w:color w:val="000000" w:themeColor="text1"/>
          <w:sz w:val="22"/>
          <w:szCs w:val="22"/>
          <w:lang w:eastAsia="en-US"/>
        </w:rPr>
        <w:t>Labardini</w:t>
      </w:r>
      <w:proofErr w:type="spellEnd"/>
      <w:r w:rsidR="001A1688" w:rsidRPr="00FF3014">
        <w:rPr>
          <w:rFonts w:ascii="ITC Avant Garde" w:eastAsiaTheme="minorHAnsi" w:hAnsi="ITC Avant Garde" w:cstheme="minorBidi"/>
          <w:color w:val="000000" w:themeColor="text1"/>
          <w:sz w:val="22"/>
          <w:szCs w:val="22"/>
          <w:lang w:eastAsia="en-US"/>
        </w:rPr>
        <w:t xml:space="preserve"> </w:t>
      </w:r>
      <w:proofErr w:type="spellStart"/>
      <w:r w:rsidR="001A1688" w:rsidRPr="00FF3014">
        <w:rPr>
          <w:rFonts w:ascii="ITC Avant Garde" w:eastAsiaTheme="minorHAnsi" w:hAnsi="ITC Avant Garde" w:cstheme="minorBidi"/>
          <w:color w:val="000000" w:themeColor="text1"/>
          <w:sz w:val="22"/>
          <w:szCs w:val="22"/>
          <w:lang w:eastAsia="en-US"/>
        </w:rPr>
        <w:t>Inzunza</w:t>
      </w:r>
      <w:proofErr w:type="spellEnd"/>
      <w:r w:rsidR="001A1688" w:rsidRPr="00FF3014">
        <w:rPr>
          <w:rFonts w:ascii="ITC Avant Garde" w:eastAsiaTheme="minorHAnsi" w:hAnsi="ITC Avant Garde" w:cstheme="minorBidi"/>
          <w:color w:val="000000" w:themeColor="text1"/>
          <w:sz w:val="22"/>
          <w:szCs w:val="22"/>
          <w:lang w:eastAsia="en-US"/>
        </w:rPr>
        <w:t>, quien manifiesta voto concurrente</w:t>
      </w:r>
      <w:r w:rsidR="00101E5C" w:rsidRPr="00FF3014">
        <w:rPr>
          <w:color w:val="000000" w:themeColor="text1"/>
        </w:rPr>
        <w:t xml:space="preserve"> </w:t>
      </w:r>
      <w:r w:rsidR="00101E5C" w:rsidRPr="00FF3014">
        <w:rPr>
          <w:rFonts w:ascii="ITC Avant Garde" w:eastAsiaTheme="minorHAnsi" w:hAnsi="ITC Avant Garde" w:cstheme="minorBidi"/>
          <w:color w:val="000000" w:themeColor="text1"/>
          <w:sz w:val="22"/>
          <w:szCs w:val="22"/>
          <w:lang w:eastAsia="en-US"/>
        </w:rPr>
        <w:t>por la aplicación del artículo 19 de la Ley Federal de Telecomunicaciones y la no aplicación del Reglamento de la Ley Federal de Radio y Televisión</w:t>
      </w:r>
      <w:r w:rsidR="001A1688" w:rsidRPr="00FF3014">
        <w:rPr>
          <w:rFonts w:ascii="ITC Avant Garde" w:eastAsiaTheme="minorHAnsi" w:hAnsi="ITC Avant Garde" w:cstheme="minorBidi"/>
          <w:color w:val="000000" w:themeColor="text1"/>
          <w:sz w:val="22"/>
          <w:szCs w:val="22"/>
          <w:lang w:eastAsia="en-US"/>
        </w:rPr>
        <w:t xml:space="preserve">; Mario Germán </w:t>
      </w:r>
      <w:proofErr w:type="spellStart"/>
      <w:r w:rsidR="001A1688" w:rsidRPr="00FF3014">
        <w:rPr>
          <w:rFonts w:ascii="ITC Avant Garde" w:eastAsiaTheme="minorHAnsi" w:hAnsi="ITC Avant Garde" w:cstheme="minorBidi"/>
          <w:color w:val="000000" w:themeColor="text1"/>
          <w:sz w:val="22"/>
          <w:szCs w:val="22"/>
          <w:lang w:eastAsia="en-US"/>
        </w:rPr>
        <w:t>Fromow</w:t>
      </w:r>
      <w:proofErr w:type="spellEnd"/>
      <w:r w:rsidR="001A1688"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A1688" w:rsidRPr="00FF3014">
        <w:rPr>
          <w:rFonts w:ascii="ITC Avant Garde" w:eastAsiaTheme="minorHAnsi" w:hAnsi="ITC Avant Garde" w:cstheme="minorBidi"/>
          <w:color w:val="000000" w:themeColor="text1"/>
          <w:sz w:val="22"/>
          <w:szCs w:val="22"/>
          <w:lang w:eastAsia="en-US"/>
        </w:rPr>
        <w:t>Rovalo</w:t>
      </w:r>
      <w:proofErr w:type="spellEnd"/>
      <w:r w:rsidR="001A1688" w:rsidRPr="00FF3014">
        <w:rPr>
          <w:rFonts w:ascii="ITC Avant Garde" w:eastAsiaTheme="minorHAnsi" w:hAnsi="ITC Avant Garde" w:cstheme="minorBidi"/>
          <w:color w:val="000000" w:themeColor="text1"/>
          <w:sz w:val="22"/>
          <w:szCs w:val="22"/>
          <w:lang w:eastAsia="en-US"/>
        </w:rPr>
        <w:t xml:space="preserve">; y con el voto en contra de la Comisionada María Elena </w:t>
      </w:r>
      <w:proofErr w:type="spellStart"/>
      <w:r w:rsidR="001A1688" w:rsidRPr="00FF3014">
        <w:rPr>
          <w:rFonts w:ascii="ITC Avant Garde" w:eastAsiaTheme="minorHAnsi" w:hAnsi="ITC Avant Garde" w:cstheme="minorBidi"/>
          <w:color w:val="000000" w:themeColor="text1"/>
          <w:sz w:val="22"/>
          <w:szCs w:val="22"/>
          <w:lang w:eastAsia="en-US"/>
        </w:rPr>
        <w:t>Estavillo</w:t>
      </w:r>
      <w:proofErr w:type="spellEnd"/>
      <w:r w:rsidR="001A1688" w:rsidRPr="00FF3014">
        <w:rPr>
          <w:rFonts w:ascii="ITC Avant Garde" w:eastAsiaTheme="minorHAnsi" w:hAnsi="ITC Avant Garde" w:cstheme="minorBidi"/>
          <w:color w:val="000000" w:themeColor="text1"/>
          <w:sz w:val="22"/>
          <w:szCs w:val="22"/>
          <w:lang w:eastAsia="en-US"/>
        </w:rPr>
        <w:t xml:space="preserve"> Flores</w:t>
      </w:r>
      <w:r w:rsidR="00A21739" w:rsidRPr="00FF3014">
        <w:rPr>
          <w:rFonts w:ascii="ITC Avant Garde" w:eastAsiaTheme="minorHAnsi" w:hAnsi="ITC Avant Garde" w:cstheme="minorBidi"/>
          <w:color w:val="000000" w:themeColor="text1"/>
          <w:sz w:val="22"/>
          <w:szCs w:val="22"/>
          <w:lang w:eastAsia="en-US"/>
        </w:rPr>
        <w:t xml:space="preserve"> </w:t>
      </w:r>
      <w:r w:rsidR="00D202E5" w:rsidRPr="00FF3014">
        <w:rPr>
          <w:rFonts w:ascii="ITC Avant Garde" w:eastAsiaTheme="minorHAnsi" w:hAnsi="ITC Avant Garde" w:cstheme="minorBidi"/>
          <w:color w:val="000000" w:themeColor="text1"/>
          <w:sz w:val="22"/>
          <w:szCs w:val="22"/>
          <w:lang w:eastAsia="en-US"/>
        </w:rPr>
        <w:t>por considerar que no existen elementos</w:t>
      </w:r>
      <w:r w:rsidR="00A21739" w:rsidRPr="00FF3014">
        <w:rPr>
          <w:rFonts w:ascii="ITC Avant Garde" w:eastAsiaTheme="minorHAnsi" w:hAnsi="ITC Avant Garde" w:cstheme="minorBidi"/>
          <w:color w:val="000000" w:themeColor="text1"/>
          <w:sz w:val="22"/>
          <w:szCs w:val="22"/>
          <w:lang w:eastAsia="en-US"/>
        </w:rPr>
        <w:t xml:space="preserve"> que permitan concluir que se ha dejado de transmitir en AM</w:t>
      </w:r>
      <w:r w:rsidR="001A1688" w:rsidRPr="00FF3014">
        <w:rPr>
          <w:rFonts w:ascii="ITC Avant Garde" w:eastAsiaTheme="minorHAnsi" w:hAnsi="ITC Avant Garde" w:cstheme="minorBidi"/>
          <w:color w:val="000000" w:themeColor="text1"/>
          <w:sz w:val="22"/>
          <w:szCs w:val="22"/>
          <w:lang w:eastAsia="en-US"/>
        </w:rPr>
        <w:t>.</w:t>
      </w:r>
    </w:p>
    <w:p w14:paraId="407EF017"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manifestó voto en contra de la prórroga otorgada a Guillermo Artemio Padilla Cruz; y a Herciana Frecuencia, S.A. de C.V.</w:t>
      </w:r>
      <w:r w:rsidR="00101E5C" w:rsidRPr="00FF3014">
        <w:rPr>
          <w:rFonts w:ascii="ITC Avant Garde" w:eastAsiaTheme="minorHAnsi" w:hAnsi="ITC Avant Garde" w:cstheme="minorBidi"/>
          <w:color w:val="000000" w:themeColor="text1"/>
          <w:sz w:val="22"/>
          <w:szCs w:val="22"/>
          <w:lang w:eastAsia="en-US"/>
        </w:rPr>
        <w:t xml:space="preserve">, por considerar indebida la aplicación del principio </w:t>
      </w:r>
      <w:proofErr w:type="spellStart"/>
      <w:r w:rsidR="00101E5C" w:rsidRPr="00FF3014">
        <w:rPr>
          <w:rFonts w:ascii="ITC Avant Garde" w:eastAsiaTheme="minorHAnsi" w:hAnsi="ITC Avant Garde" w:cstheme="minorBidi"/>
          <w:color w:val="000000" w:themeColor="text1"/>
          <w:sz w:val="22"/>
          <w:szCs w:val="22"/>
          <w:lang w:eastAsia="en-US"/>
        </w:rPr>
        <w:t>pro</w:t>
      </w:r>
      <w:proofErr w:type="spellEnd"/>
      <w:r w:rsidR="00101E5C" w:rsidRPr="00FF3014">
        <w:rPr>
          <w:rFonts w:ascii="ITC Avant Garde" w:eastAsiaTheme="minorHAnsi" w:hAnsi="ITC Avant Garde" w:cstheme="minorBidi"/>
          <w:color w:val="000000" w:themeColor="text1"/>
          <w:sz w:val="22"/>
          <w:szCs w:val="22"/>
          <w:lang w:eastAsia="en-US"/>
        </w:rPr>
        <w:t xml:space="preserve"> persona.</w:t>
      </w:r>
    </w:p>
    <w:p w14:paraId="44567087"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Comisionado Adolfo Cuevas Teja manifestó voto concurrente respecto al otorgamiento de la prórroga a Carlos de Jesús Quiñones </w:t>
      </w:r>
      <w:proofErr w:type="spellStart"/>
      <w:r w:rsidRPr="00FF3014">
        <w:rPr>
          <w:rFonts w:ascii="ITC Avant Garde" w:eastAsiaTheme="minorHAnsi" w:hAnsi="ITC Avant Garde" w:cstheme="minorBidi"/>
          <w:color w:val="000000" w:themeColor="text1"/>
          <w:sz w:val="22"/>
          <w:szCs w:val="22"/>
          <w:lang w:eastAsia="en-US"/>
        </w:rPr>
        <w:t>Armendariz</w:t>
      </w:r>
      <w:proofErr w:type="spellEnd"/>
      <w:r w:rsidRPr="00FF3014">
        <w:rPr>
          <w:rFonts w:ascii="ITC Avant Garde" w:eastAsiaTheme="minorHAnsi" w:hAnsi="ITC Avant Garde" w:cstheme="minorBidi"/>
          <w:color w:val="000000" w:themeColor="text1"/>
          <w:sz w:val="22"/>
          <w:szCs w:val="22"/>
          <w:lang w:eastAsia="en-US"/>
        </w:rPr>
        <w:t>, y a Herciana Frecuencia, S.A. de C.V.</w:t>
      </w:r>
      <w:r w:rsidR="00C51A44" w:rsidRPr="00FF3014">
        <w:rPr>
          <w:rFonts w:ascii="ITC Avant Garde" w:eastAsiaTheme="minorHAnsi" w:hAnsi="ITC Avant Garde" w:cstheme="minorBidi"/>
          <w:color w:val="000000" w:themeColor="text1"/>
          <w:sz w:val="22"/>
          <w:szCs w:val="22"/>
          <w:lang w:eastAsia="en-US"/>
        </w:rPr>
        <w:t xml:space="preserve"> por no compartir la fundamentación, estimando que debió aplicarse el 13 del Reglamento de la Ley Federal de Radio y Televisión y no el diverso 19 de la abrogada Ley de Telecomunicaciones</w:t>
      </w:r>
      <w:r w:rsidRPr="00FF3014">
        <w:rPr>
          <w:rFonts w:ascii="ITC Avant Garde" w:eastAsiaTheme="minorHAnsi" w:hAnsi="ITC Avant Garde" w:cstheme="minorBidi"/>
          <w:color w:val="000000" w:themeColor="text1"/>
          <w:sz w:val="22"/>
          <w:szCs w:val="22"/>
          <w:lang w:eastAsia="en-US"/>
        </w:rPr>
        <w:t>; así como voto en contra de la prórroga a Guillermo Artemio Padilla Cruz, y a Radio y Televisión de Calidad, S.A. de C.V</w:t>
      </w:r>
      <w:r w:rsidR="00AF3DD6" w:rsidRPr="00FF3014">
        <w:rPr>
          <w:rFonts w:ascii="ITC Avant Garde" w:eastAsiaTheme="minorHAnsi" w:hAnsi="ITC Avant Garde" w:cstheme="minorBidi"/>
          <w:color w:val="000000" w:themeColor="text1"/>
          <w:sz w:val="22"/>
          <w:szCs w:val="22"/>
          <w:lang w:eastAsia="en-US"/>
        </w:rPr>
        <w:t>.</w:t>
      </w:r>
      <w:r w:rsidR="00C51A44" w:rsidRPr="00FF3014">
        <w:rPr>
          <w:rFonts w:ascii="ITC Avant Garde" w:eastAsiaTheme="minorHAnsi" w:hAnsi="ITC Avant Garde" w:cstheme="minorBidi"/>
          <w:color w:val="000000" w:themeColor="text1"/>
          <w:sz w:val="22"/>
          <w:szCs w:val="22"/>
          <w:lang w:eastAsia="en-US"/>
        </w:rPr>
        <w:t>, toda vez que dictamen de cumplimiento se desprende que dichos concesionarios no se encuentran en cumplimiento total de las obligaciones.</w:t>
      </w:r>
    </w:p>
    <w:p w14:paraId="68BB9822" w14:textId="77777777" w:rsidR="00FF3014" w:rsidRDefault="001A1688"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lastRenderedPageBreak/>
        <w:t>Asimismo, el Comisionado Adolfo Cuevas Teja manifestó voto en contra del Resolutivo Segundo, y Anexo Único, por lo que hace a retrotraer la vigencia de la concesión única de Guillermo Artemio Padilla Cruz.</w:t>
      </w:r>
    </w:p>
    <w:p w14:paraId="3EDED643"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6558778D" w14:textId="77777777" w:rsidR="00FF3014" w:rsidRDefault="00AF3DD6"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2F107D6E" w14:textId="77777777" w:rsidR="00FF3014" w:rsidRDefault="00AF3DD6"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32B80FA1" w14:textId="77777777" w:rsidR="00FF3014" w:rsidRDefault="001A168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P/IFT/120717/436</w:t>
      </w:r>
    </w:p>
    <w:p w14:paraId="58B15E6A" w14:textId="77777777" w:rsidR="00FF3014" w:rsidRDefault="00AF3DD6"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1A1688" w:rsidRPr="00FF3014">
        <w:rPr>
          <w:rFonts w:ascii="ITC Avant Garde" w:hAnsi="ITC Avant Garde"/>
          <w:color w:val="000000" w:themeColor="text1"/>
          <w:sz w:val="22"/>
          <w:szCs w:val="22"/>
          <w:lang w:val="es-ES" w:eastAsia="en-U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F3014">
        <w:rPr>
          <w:rFonts w:ascii="ITC Avant Garde" w:hAnsi="ITC Avant Garde"/>
          <w:color w:val="000000" w:themeColor="text1"/>
          <w:sz w:val="22"/>
          <w:szCs w:val="22"/>
          <w:lang w:val="es-ES"/>
        </w:rPr>
        <w:t>”.</w:t>
      </w:r>
    </w:p>
    <w:p w14:paraId="71A2306A"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067CAFE"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2F14B270" w14:textId="77777777" w:rsidR="00FF3014" w:rsidRDefault="00AF3DD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78C8533" w14:textId="77777777" w:rsidR="00FF3014" w:rsidRDefault="001A1688"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III.21.-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7D037CC7" w14:textId="12D95B34"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12538933"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AFA75F"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30B4A73A" w14:textId="29C31955" w:rsidR="001A1688" w:rsidRP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67DD3AAF"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w:t>
      </w:r>
      <w:r w:rsidRPr="00FF3014">
        <w:rPr>
          <w:rFonts w:ascii="ITC Avant Garde" w:eastAsiaTheme="minorHAnsi" w:hAnsi="ITC Avant Garde" w:cstheme="minorBidi"/>
          <w:color w:val="000000" w:themeColor="text1"/>
          <w:sz w:val="22"/>
          <w:szCs w:val="22"/>
          <w:lang w:eastAsia="en-US"/>
        </w:rPr>
        <w:lastRenderedPageBreak/>
        <w:t xml:space="preserve">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 y con el voto en contr</w:t>
      </w:r>
      <w:r w:rsidR="00101E5C" w:rsidRPr="00FF3014">
        <w:rPr>
          <w:rFonts w:ascii="ITC Avant Garde" w:eastAsiaTheme="minorHAnsi" w:hAnsi="ITC Avant Garde" w:cstheme="minorBidi"/>
          <w:color w:val="000000" w:themeColor="text1"/>
          <w:sz w:val="22"/>
          <w:szCs w:val="22"/>
          <w:lang w:eastAsia="en-US"/>
        </w:rPr>
        <w:t>a de la Comisionada</w:t>
      </w:r>
      <w:r w:rsidRPr="00FF3014">
        <w:rPr>
          <w:rFonts w:ascii="ITC Avant Garde" w:eastAsiaTheme="minorHAnsi" w:hAnsi="ITC Avant Garde" w:cstheme="minorBidi"/>
          <w:color w:val="000000" w:themeColor="text1"/>
          <w:sz w:val="22"/>
          <w:szCs w:val="22"/>
          <w:lang w:eastAsia="en-US"/>
        </w:rPr>
        <w:t xml:space="preserve">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00101E5C" w:rsidRPr="00FF3014">
        <w:rPr>
          <w:rFonts w:ascii="ITC Avant Garde" w:eastAsiaTheme="minorHAnsi" w:hAnsi="ITC Avant Garde" w:cstheme="minorBidi"/>
          <w:color w:val="000000" w:themeColor="text1"/>
          <w:sz w:val="22"/>
          <w:szCs w:val="22"/>
          <w:lang w:eastAsia="en-US"/>
        </w:rPr>
        <w:t xml:space="preserve"> por considerar indebida la aplicación del principio pro persona; de la Comisionada</w:t>
      </w:r>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w:t>
      </w:r>
      <w:r w:rsidR="00A21739" w:rsidRPr="00FF3014">
        <w:rPr>
          <w:rFonts w:ascii="ITC Avant Garde" w:eastAsiaTheme="minorHAnsi" w:hAnsi="ITC Avant Garde" w:cstheme="minorBidi"/>
          <w:color w:val="000000" w:themeColor="text1"/>
          <w:sz w:val="22"/>
          <w:szCs w:val="22"/>
          <w:lang w:eastAsia="en-US"/>
        </w:rPr>
        <w:t xml:space="preserve"> por</w:t>
      </w:r>
      <w:r w:rsidR="00D202E5" w:rsidRPr="00FF3014">
        <w:rPr>
          <w:rFonts w:ascii="ITC Avant Garde" w:eastAsiaTheme="minorHAnsi" w:hAnsi="ITC Avant Garde" w:cstheme="minorBidi"/>
          <w:color w:val="000000" w:themeColor="text1"/>
          <w:sz w:val="22"/>
          <w:szCs w:val="22"/>
          <w:lang w:eastAsia="en-US"/>
        </w:rPr>
        <w:t xml:space="preserve"> considerar que no existen</w:t>
      </w:r>
      <w:r w:rsidR="00A21739" w:rsidRPr="00FF3014">
        <w:rPr>
          <w:rFonts w:ascii="ITC Avant Garde" w:eastAsiaTheme="minorHAnsi" w:hAnsi="ITC Avant Garde" w:cstheme="minorBidi"/>
          <w:color w:val="000000" w:themeColor="text1"/>
          <w:sz w:val="22"/>
          <w:szCs w:val="22"/>
          <w:lang w:eastAsia="en-US"/>
        </w:rPr>
        <w:t xml:space="preserve"> elementos que permitan concluir que se ha dejado de transmitir en AM</w:t>
      </w:r>
      <w:r w:rsidRPr="00FF3014">
        <w:rPr>
          <w:rFonts w:ascii="ITC Avant Garde" w:eastAsiaTheme="minorHAnsi" w:hAnsi="ITC Avant Garde" w:cstheme="minorBidi"/>
          <w:color w:val="000000" w:themeColor="text1"/>
          <w:sz w:val="22"/>
          <w:szCs w:val="22"/>
          <w:lang w:eastAsia="en-US"/>
        </w:rPr>
        <w:t>, así como del Comisionado Adolfo Cuevas Teja</w:t>
      </w:r>
      <w:r w:rsidR="0074180B" w:rsidRPr="00FF3014">
        <w:rPr>
          <w:rFonts w:ascii="ITC Avant Garde" w:eastAsiaTheme="minorHAnsi" w:hAnsi="ITC Avant Garde" w:cstheme="minorBidi"/>
          <w:color w:val="000000" w:themeColor="text1"/>
          <w:sz w:val="22"/>
          <w:szCs w:val="22"/>
          <w:lang w:eastAsia="en-US"/>
        </w:rPr>
        <w:t xml:space="preserve"> por el tema de la contraprestación y de que un concesionario no se encuentra al corriente de sus obligaciones</w:t>
      </w:r>
      <w:r w:rsidRPr="00FF3014">
        <w:rPr>
          <w:rFonts w:ascii="ITC Avant Garde" w:eastAsiaTheme="minorHAnsi" w:hAnsi="ITC Avant Garde" w:cstheme="minorBidi"/>
          <w:color w:val="000000" w:themeColor="text1"/>
          <w:sz w:val="22"/>
          <w:szCs w:val="22"/>
          <w:lang w:eastAsia="en-US"/>
        </w:rPr>
        <w:t>.</w:t>
      </w:r>
    </w:p>
    <w:p w14:paraId="6C65BC83"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4864C441"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4754F2DE"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C4E36F4" w14:textId="77777777" w:rsidR="00FF3014" w:rsidRDefault="001A168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P/IFT/120717/437</w:t>
      </w:r>
    </w:p>
    <w:p w14:paraId="0D190D4A" w14:textId="77777777" w:rsidR="00FF3014" w:rsidRDefault="001A1688"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F3014">
        <w:rPr>
          <w:rFonts w:ascii="ITC Avant Garde" w:hAnsi="ITC Avant Garde"/>
          <w:color w:val="000000" w:themeColor="text1"/>
          <w:sz w:val="22"/>
          <w:szCs w:val="22"/>
          <w:lang w:val="es-ES"/>
        </w:rPr>
        <w:t>”.</w:t>
      </w:r>
    </w:p>
    <w:p w14:paraId="766961CC"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2CE2606"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45237947"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2B4DB99" w14:textId="77777777" w:rsidR="00FF3014" w:rsidRDefault="001A1688"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III.22.- Resolución mediante la cual el Pleno del Instituto Federal de Telecomunicaciones prorroga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p>
    <w:p w14:paraId="377C6529" w14:textId="24DECEEB"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02986CA6"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Pleno deliberó sobre el proyecto de resolución. </w:t>
      </w:r>
      <w:r w:rsidR="00683D2F" w:rsidRPr="00FF3014">
        <w:rPr>
          <w:rFonts w:ascii="ITC Avant Garde" w:hAnsi="ITC Avant Garde"/>
          <w:color w:val="000000" w:themeColor="text1"/>
          <w:sz w:val="22"/>
          <w:szCs w:val="22"/>
          <w:lang w:val="es-ES"/>
        </w:rPr>
        <w:t xml:space="preserve">En uso de la voz, el Comisionado Arturo Robles </w:t>
      </w:r>
      <w:proofErr w:type="spellStart"/>
      <w:r w:rsidR="00683D2F" w:rsidRPr="00FF3014">
        <w:rPr>
          <w:rFonts w:ascii="ITC Avant Garde" w:hAnsi="ITC Avant Garde"/>
          <w:color w:val="000000" w:themeColor="text1"/>
          <w:sz w:val="22"/>
          <w:szCs w:val="22"/>
          <w:lang w:val="es-ES"/>
        </w:rPr>
        <w:t>Rovalo</w:t>
      </w:r>
      <w:proofErr w:type="spellEnd"/>
      <w:r w:rsidR="00683D2F" w:rsidRPr="00FF3014">
        <w:rPr>
          <w:rFonts w:ascii="ITC Avant Garde" w:hAnsi="ITC Avant Garde"/>
          <w:color w:val="000000" w:themeColor="text1"/>
          <w:sz w:val="22"/>
          <w:szCs w:val="22"/>
          <w:lang w:val="es-ES"/>
        </w:rPr>
        <w:t xml:space="preserve"> puso a consideración del Pleno se diera vista a la Autoridad Investigadora por lo que hace a la estación XHLC, para los efectos conducentes. </w:t>
      </w:r>
    </w:p>
    <w:p w14:paraId="30E97EE2"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xml:space="preserve"> y con el voto en contra del Comisionado Gabriel Oswaldo Contreras Saldívar, se aprobó.</w:t>
      </w:r>
    </w:p>
    <w:p w14:paraId="34F8405F"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lastRenderedPageBreak/>
        <w:t xml:space="preserve">Asimismo, la Comisionada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puso a consideración del Pleno se diera vista a la Unidad de Espectro Radioeléctrico por lo que hace a la estación en la Piedad Michoacán (XHLC), para los efectos conducentes. </w:t>
      </w:r>
    </w:p>
    <w:p w14:paraId="15F83C89"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aprobó.</w:t>
      </w:r>
    </w:p>
    <w:p w14:paraId="2F821203"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B5832E4"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68D3E99A"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67A15A19"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D97E12" w:rsidRPr="00FF3014">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D97E12" w:rsidRPr="00FF3014">
        <w:rPr>
          <w:rFonts w:ascii="ITC Avant Garde" w:eastAsiaTheme="minorHAnsi" w:hAnsi="ITC Avant Garde" w:cstheme="minorBidi"/>
          <w:color w:val="000000" w:themeColor="text1"/>
          <w:sz w:val="22"/>
          <w:szCs w:val="22"/>
          <w:lang w:eastAsia="en-US"/>
        </w:rPr>
        <w:t>Labardini</w:t>
      </w:r>
      <w:proofErr w:type="spellEnd"/>
      <w:r w:rsidR="00D97E12" w:rsidRPr="00FF3014">
        <w:rPr>
          <w:rFonts w:ascii="ITC Avant Garde" w:eastAsiaTheme="minorHAnsi" w:hAnsi="ITC Avant Garde" w:cstheme="minorBidi"/>
          <w:color w:val="000000" w:themeColor="text1"/>
          <w:sz w:val="22"/>
          <w:szCs w:val="22"/>
          <w:lang w:eastAsia="en-US"/>
        </w:rPr>
        <w:t xml:space="preserve"> </w:t>
      </w:r>
      <w:proofErr w:type="spellStart"/>
      <w:r w:rsidR="00D97E12" w:rsidRPr="00FF3014">
        <w:rPr>
          <w:rFonts w:ascii="ITC Avant Garde" w:eastAsiaTheme="minorHAnsi" w:hAnsi="ITC Avant Garde" w:cstheme="minorBidi"/>
          <w:color w:val="000000" w:themeColor="text1"/>
          <w:sz w:val="22"/>
          <w:szCs w:val="22"/>
          <w:lang w:eastAsia="en-US"/>
        </w:rPr>
        <w:t>Inzunz</w:t>
      </w:r>
      <w:r w:rsidR="00260D5E" w:rsidRPr="00FF3014">
        <w:rPr>
          <w:rFonts w:ascii="ITC Avant Garde" w:eastAsiaTheme="minorHAnsi" w:hAnsi="ITC Avant Garde" w:cstheme="minorBidi"/>
          <w:color w:val="000000" w:themeColor="text1"/>
          <w:sz w:val="22"/>
          <w:szCs w:val="22"/>
          <w:lang w:eastAsia="en-US"/>
        </w:rPr>
        <w:t>a</w:t>
      </w:r>
      <w:proofErr w:type="spellEnd"/>
      <w:r w:rsidR="00260D5E" w:rsidRPr="00FF3014">
        <w:rPr>
          <w:rFonts w:ascii="ITC Avant Garde" w:eastAsiaTheme="minorHAnsi" w:hAnsi="ITC Avant Garde" w:cstheme="minorBidi"/>
          <w:color w:val="000000" w:themeColor="text1"/>
          <w:sz w:val="22"/>
          <w:szCs w:val="22"/>
          <w:lang w:eastAsia="en-US"/>
        </w:rPr>
        <w:t xml:space="preserve">; María Elena </w:t>
      </w:r>
      <w:proofErr w:type="spellStart"/>
      <w:r w:rsidR="00260D5E" w:rsidRPr="00FF3014">
        <w:rPr>
          <w:rFonts w:ascii="ITC Avant Garde" w:eastAsiaTheme="minorHAnsi" w:hAnsi="ITC Avant Garde" w:cstheme="minorBidi"/>
          <w:color w:val="000000" w:themeColor="text1"/>
          <w:sz w:val="22"/>
          <w:szCs w:val="22"/>
          <w:lang w:eastAsia="en-US"/>
        </w:rPr>
        <w:t>Estavillo</w:t>
      </w:r>
      <w:proofErr w:type="spellEnd"/>
      <w:r w:rsidR="00260D5E" w:rsidRPr="00FF3014">
        <w:rPr>
          <w:rFonts w:ascii="ITC Avant Garde" w:eastAsiaTheme="minorHAnsi" w:hAnsi="ITC Avant Garde" w:cstheme="minorBidi"/>
          <w:color w:val="000000" w:themeColor="text1"/>
          <w:sz w:val="22"/>
          <w:szCs w:val="22"/>
          <w:lang w:eastAsia="en-US"/>
        </w:rPr>
        <w:t xml:space="preserve"> Flores</w:t>
      </w:r>
      <w:r w:rsidR="00D97E12" w:rsidRPr="00FF3014">
        <w:rPr>
          <w:rFonts w:ascii="ITC Avant Garde" w:eastAsiaTheme="minorHAnsi" w:hAnsi="ITC Avant Garde" w:cstheme="minorBidi"/>
          <w:color w:val="000000" w:themeColor="text1"/>
          <w:sz w:val="22"/>
          <w:szCs w:val="22"/>
          <w:lang w:eastAsia="en-US"/>
        </w:rPr>
        <w:t xml:space="preserve">; Mario Germán </w:t>
      </w:r>
      <w:proofErr w:type="spellStart"/>
      <w:r w:rsidR="00D97E12" w:rsidRPr="00FF3014">
        <w:rPr>
          <w:rFonts w:ascii="ITC Avant Garde" w:eastAsiaTheme="minorHAnsi" w:hAnsi="ITC Avant Garde" w:cstheme="minorBidi"/>
          <w:color w:val="000000" w:themeColor="text1"/>
          <w:sz w:val="22"/>
          <w:szCs w:val="22"/>
          <w:lang w:eastAsia="en-US"/>
        </w:rPr>
        <w:t>Fromow</w:t>
      </w:r>
      <w:proofErr w:type="spellEnd"/>
      <w:r w:rsidR="00D97E12"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D97E12" w:rsidRPr="00FF3014">
        <w:rPr>
          <w:rFonts w:ascii="ITC Avant Garde" w:eastAsiaTheme="minorHAnsi" w:hAnsi="ITC Avant Garde" w:cstheme="minorBidi"/>
          <w:color w:val="000000" w:themeColor="text1"/>
          <w:sz w:val="22"/>
          <w:szCs w:val="22"/>
          <w:lang w:eastAsia="en-US"/>
        </w:rPr>
        <w:t>Rovalo</w:t>
      </w:r>
      <w:proofErr w:type="spellEnd"/>
      <w:r w:rsidR="00D97E12" w:rsidRPr="00FF3014">
        <w:rPr>
          <w:rFonts w:ascii="ITC Avant Garde" w:eastAsiaTheme="minorHAnsi" w:hAnsi="ITC Avant Garde" w:cstheme="minorBidi"/>
          <w:color w:val="000000" w:themeColor="text1"/>
          <w:sz w:val="22"/>
          <w:szCs w:val="22"/>
          <w:lang w:eastAsia="en-US"/>
        </w:rPr>
        <w:t>; y con el voto en contra del Comisionado Adolfo Cuevas Teja</w:t>
      </w:r>
      <w:r w:rsidR="002B11B5" w:rsidRPr="00FF3014">
        <w:rPr>
          <w:rFonts w:ascii="ITC Avant Garde" w:eastAsiaTheme="minorHAnsi" w:hAnsi="ITC Avant Garde" w:cstheme="minorBidi"/>
          <w:color w:val="000000" w:themeColor="text1"/>
          <w:sz w:val="22"/>
          <w:szCs w:val="22"/>
          <w:lang w:eastAsia="en-US"/>
        </w:rPr>
        <w:t xml:space="preserve"> por el tema de las contraprestaciones y de que dos de los concesionarios no se encuentren al corriente de sus obligaciones</w:t>
      </w:r>
      <w:r w:rsidR="00D97E12" w:rsidRPr="00FF3014">
        <w:rPr>
          <w:rFonts w:ascii="ITC Avant Garde" w:eastAsiaTheme="minorHAnsi" w:hAnsi="ITC Avant Garde" w:cstheme="minorBidi"/>
          <w:color w:val="000000" w:themeColor="text1"/>
          <w:sz w:val="22"/>
          <w:szCs w:val="22"/>
          <w:lang w:eastAsia="en-US"/>
        </w:rPr>
        <w:t xml:space="preserve">. </w:t>
      </w:r>
    </w:p>
    <w:p w14:paraId="0FFC94E2" w14:textId="24B5A5AB" w:rsidR="00D97E12" w:rsidRP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 En lo particular, la Comisionada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manifestó voto en contra de la prórroga otorgada a 980 Dual Estéreo, S.A. de C.V.</w:t>
      </w:r>
      <w:r w:rsidR="00207D65" w:rsidRPr="00FF3014">
        <w:rPr>
          <w:rFonts w:ascii="ITC Avant Garde" w:eastAsiaTheme="minorHAnsi" w:hAnsi="ITC Avant Garde" w:cstheme="minorBidi"/>
          <w:color w:val="000000" w:themeColor="text1"/>
          <w:sz w:val="22"/>
          <w:szCs w:val="22"/>
          <w:lang w:eastAsia="en-US"/>
        </w:rPr>
        <w:t>, por identificarse acumulación de espectro y se apartó de las consideraciones relacionadas con la suplencia de la queja.</w:t>
      </w:r>
    </w:p>
    <w:p w14:paraId="67E84D09" w14:textId="77777777" w:rsidR="00D97E12" w:rsidRP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 </w:t>
      </w:r>
    </w:p>
    <w:p w14:paraId="55E02F2E" w14:textId="2CAA330E" w:rsidR="00D97E12" w:rsidRP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Comisionado Presidente Gabriel Oswaldo Contreras Saldívar manifestó voto concurrente para el caso de </w:t>
      </w:r>
      <w:proofErr w:type="spellStart"/>
      <w:r w:rsidRPr="00FF3014">
        <w:rPr>
          <w:rFonts w:ascii="ITC Avant Garde" w:eastAsiaTheme="minorHAnsi" w:hAnsi="ITC Avant Garde" w:cstheme="minorBidi"/>
          <w:color w:val="000000" w:themeColor="text1"/>
          <w:sz w:val="22"/>
          <w:szCs w:val="22"/>
          <w:lang w:eastAsia="en-US"/>
        </w:rPr>
        <w:t>Jaced</w:t>
      </w:r>
      <w:proofErr w:type="spellEnd"/>
      <w:r w:rsidRPr="00FF3014">
        <w:rPr>
          <w:rFonts w:ascii="ITC Avant Garde" w:eastAsiaTheme="minorHAnsi" w:hAnsi="ITC Avant Garde" w:cstheme="minorBidi"/>
          <w:color w:val="000000" w:themeColor="text1"/>
          <w:sz w:val="22"/>
          <w:szCs w:val="22"/>
          <w:lang w:eastAsia="en-US"/>
        </w:rPr>
        <w:t>, S.A. de C.V.</w:t>
      </w:r>
      <w:r w:rsidR="00D502AA" w:rsidRPr="00FF3014">
        <w:rPr>
          <w:rFonts w:ascii="ITC Avant Garde" w:eastAsiaTheme="minorHAnsi" w:hAnsi="ITC Avant Garde" w:cstheme="minorBidi"/>
          <w:color w:val="000000" w:themeColor="text1"/>
          <w:sz w:val="22"/>
          <w:szCs w:val="22"/>
          <w:lang w:eastAsia="en-US"/>
        </w:rPr>
        <w:t xml:space="preserve"> por apartarse de las consideraciones relacionadas con el cumplimiento del pago de los derechos por el uso de la frecuencia estudio planta.</w:t>
      </w:r>
    </w:p>
    <w:p w14:paraId="147EDA8B" w14:textId="77777777" w:rsidR="00D97E12" w:rsidRP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 </w:t>
      </w:r>
    </w:p>
    <w:p w14:paraId="0F3014A0" w14:textId="77777777" w:rsid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El Comisionado Javier Juárez Mojica manifestó voto concurrente respecto al Considerando Tercero, inciso b) Cumplimiento de obligaciones</w:t>
      </w:r>
      <w:r w:rsidR="003F6070" w:rsidRPr="00FF3014">
        <w:rPr>
          <w:rFonts w:ascii="ITC Avant Garde" w:eastAsiaTheme="minorHAnsi" w:hAnsi="ITC Avant Garde" w:cstheme="minorBidi"/>
          <w:color w:val="000000" w:themeColor="text1"/>
          <w:sz w:val="22"/>
          <w:szCs w:val="22"/>
          <w:lang w:eastAsia="en-US"/>
        </w:rPr>
        <w:t>, por apartarse del análisis del pago de derechos de enlace estudio planta.</w:t>
      </w:r>
    </w:p>
    <w:p w14:paraId="43885183" w14:textId="77777777" w:rsidR="00FF3014" w:rsidRDefault="00260D5E"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La</w:t>
      </w:r>
      <w:r w:rsidR="00D97E12" w:rsidRPr="00FF3014">
        <w:rPr>
          <w:rFonts w:ascii="ITC Avant Garde" w:hAnsi="ITC Avant Garde"/>
          <w:color w:val="000000" w:themeColor="text1"/>
          <w:sz w:val="22"/>
          <w:szCs w:val="22"/>
          <w:lang w:val="es-ES"/>
        </w:rPr>
        <w:t xml:space="preserve"> Comisionada María Elena </w:t>
      </w:r>
      <w:proofErr w:type="spellStart"/>
      <w:r w:rsidR="00D97E12" w:rsidRPr="00FF3014">
        <w:rPr>
          <w:rFonts w:ascii="ITC Avant Garde" w:hAnsi="ITC Avant Garde"/>
          <w:color w:val="000000" w:themeColor="text1"/>
          <w:sz w:val="22"/>
          <w:szCs w:val="22"/>
          <w:lang w:val="es-ES"/>
        </w:rPr>
        <w:t>Estavillo</w:t>
      </w:r>
      <w:proofErr w:type="spellEnd"/>
      <w:r w:rsidR="00D97E12" w:rsidRPr="00FF3014">
        <w:rPr>
          <w:rFonts w:ascii="ITC Avant Garde" w:hAnsi="ITC Avant Garde"/>
          <w:color w:val="000000" w:themeColor="text1"/>
          <w:sz w:val="22"/>
          <w:szCs w:val="22"/>
          <w:lang w:val="es-ES"/>
        </w:rPr>
        <w:t xml:space="preserve"> Flores </w:t>
      </w:r>
      <w:r w:rsidRPr="00FF3014">
        <w:rPr>
          <w:rFonts w:ascii="ITC Avant Garde" w:hAnsi="ITC Avant Garde"/>
          <w:color w:val="000000" w:themeColor="text1"/>
          <w:sz w:val="22"/>
          <w:szCs w:val="22"/>
          <w:lang w:val="es-ES"/>
        </w:rPr>
        <w:t xml:space="preserve">manifestó voto concurrente </w:t>
      </w:r>
      <w:r w:rsidR="00D97E12" w:rsidRPr="00FF3014">
        <w:rPr>
          <w:rFonts w:ascii="ITC Avant Garde" w:hAnsi="ITC Avant Garde"/>
          <w:color w:val="000000" w:themeColor="text1"/>
          <w:sz w:val="22"/>
          <w:szCs w:val="22"/>
          <w:lang w:val="es-ES"/>
        </w:rPr>
        <w:t xml:space="preserve">respecto </w:t>
      </w:r>
      <w:r w:rsidRPr="00FF3014">
        <w:rPr>
          <w:rFonts w:ascii="ITC Avant Garde" w:hAnsi="ITC Avant Garde"/>
          <w:color w:val="000000" w:themeColor="text1"/>
          <w:sz w:val="22"/>
          <w:szCs w:val="22"/>
          <w:lang w:val="es-ES"/>
        </w:rPr>
        <w:t xml:space="preserve">de </w:t>
      </w:r>
      <w:r w:rsidR="00D97E12" w:rsidRPr="00FF3014">
        <w:rPr>
          <w:rFonts w:ascii="ITC Avant Garde" w:hAnsi="ITC Avant Garde"/>
          <w:color w:val="000000" w:themeColor="text1"/>
          <w:sz w:val="22"/>
          <w:szCs w:val="22"/>
          <w:lang w:val="es-ES"/>
        </w:rPr>
        <w:t xml:space="preserve">la localidad de Silao </w:t>
      </w:r>
      <w:r w:rsidRPr="00FF3014">
        <w:rPr>
          <w:rFonts w:ascii="ITC Avant Garde" w:hAnsi="ITC Avant Garde"/>
          <w:color w:val="000000" w:themeColor="text1"/>
          <w:sz w:val="22"/>
          <w:szCs w:val="22"/>
          <w:lang w:val="es-ES"/>
        </w:rPr>
        <w:t>al no concordar</w:t>
      </w:r>
      <w:r w:rsidR="00D97E12" w:rsidRPr="00FF3014">
        <w:rPr>
          <w:rFonts w:ascii="ITC Avant Garde" w:hAnsi="ITC Avant Garde"/>
          <w:color w:val="000000" w:themeColor="text1"/>
          <w:sz w:val="22"/>
          <w:szCs w:val="22"/>
          <w:lang w:val="es-ES"/>
        </w:rPr>
        <w:t xml:space="preserve"> con los argumentos relativos a la falta de pagos, consider</w:t>
      </w:r>
      <w:r w:rsidRPr="00FF3014">
        <w:rPr>
          <w:rFonts w:ascii="ITC Avant Garde" w:hAnsi="ITC Avant Garde"/>
          <w:color w:val="000000" w:themeColor="text1"/>
          <w:sz w:val="22"/>
          <w:szCs w:val="22"/>
          <w:lang w:val="es-ES"/>
        </w:rPr>
        <w:t>a</w:t>
      </w:r>
      <w:r w:rsidR="00D97E12" w:rsidRPr="00FF3014">
        <w:rPr>
          <w:rFonts w:ascii="ITC Avant Garde" w:hAnsi="ITC Avant Garde"/>
          <w:color w:val="000000" w:themeColor="text1"/>
          <w:sz w:val="22"/>
          <w:szCs w:val="22"/>
          <w:lang w:val="es-ES"/>
        </w:rPr>
        <w:t xml:space="preserve"> que la falta no es trascendental para no prorrogar, se apartó de la redacción que los concesionario pueden fijar precios, ya que para esto se requiere análisis de mercado, eso es solo útil para una acumulación excesiva del espectro. La razón por ser concurrente en la Piedad Michoacán es porque hay concentración excesiva del espectro, no concuerda con el análisis de la Unidad de Competencia Económica. </w:t>
      </w:r>
    </w:p>
    <w:p w14:paraId="5E0F7784" w14:textId="77777777" w:rsid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lastRenderedPageBreak/>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5CAEA09F"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E4E715A"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42B936A7" w14:textId="77777777" w:rsidR="00FF3014" w:rsidRDefault="001A1688"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P/IFT/120717/438</w:t>
      </w:r>
    </w:p>
    <w:p w14:paraId="7F9D47B7" w14:textId="77777777" w:rsidR="00FF3014" w:rsidRDefault="001A1688"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Resolución mediante la cual el Pleno del Instituto Federal de Telecomunicaciones prorroga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r w:rsidRPr="00FF3014">
        <w:rPr>
          <w:rFonts w:ascii="ITC Avant Garde" w:hAnsi="ITC Avant Garde"/>
          <w:color w:val="000000" w:themeColor="text1"/>
          <w:sz w:val="22"/>
          <w:szCs w:val="22"/>
          <w:lang w:val="es-ES"/>
        </w:rPr>
        <w:t>”.</w:t>
      </w:r>
    </w:p>
    <w:p w14:paraId="4366D37E"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04E776B"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2482EB74" w14:textId="77777777" w:rsidR="00FF3014" w:rsidRDefault="00683D2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Notifíquese a la Autoridad Investigadora y a la Unidad de Espectro Radioeléctrico en relación con la estación con distintivo</w:t>
      </w:r>
      <w:r w:rsidRPr="00FF3014">
        <w:rPr>
          <w:rFonts w:ascii="ITC Avant Garde" w:hAnsi="ITC Avant Garde"/>
          <w:color w:val="000000" w:themeColor="text1"/>
          <w:sz w:val="22"/>
          <w:szCs w:val="22"/>
        </w:rPr>
        <w:t xml:space="preserve"> </w:t>
      </w:r>
      <w:r w:rsidRPr="00FF3014">
        <w:rPr>
          <w:rFonts w:ascii="ITC Avant Garde" w:hAnsi="ITC Avant Garde"/>
          <w:color w:val="000000" w:themeColor="text1"/>
          <w:sz w:val="22"/>
          <w:szCs w:val="22"/>
          <w:lang w:val="es-ES"/>
        </w:rPr>
        <w:t>XHLC, para los efectos conducentes.</w:t>
      </w:r>
    </w:p>
    <w:p w14:paraId="14FDB19D" w14:textId="77777777" w:rsidR="00FF3014" w:rsidRDefault="00683D2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Quinto.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08E3E10" w14:textId="77777777" w:rsidR="00FF3014" w:rsidRDefault="001A1688"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III.23.- </w:t>
      </w:r>
      <w:r w:rsidR="00D97E12" w:rsidRPr="00FF3014">
        <w:rPr>
          <w:rFonts w:ascii="ITC Avant Garde" w:hAnsi="ITC Avant Garde"/>
          <w:b/>
          <w:color w:val="000000" w:themeColor="text1"/>
          <w:sz w:val="22"/>
          <w:szCs w:val="22"/>
          <w:lang w:val="es-ES" w:eastAsia="en-U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F3014">
        <w:rPr>
          <w:rFonts w:ascii="ITC Avant Garde" w:hAnsi="ITC Avant Garde"/>
          <w:b/>
          <w:color w:val="000000" w:themeColor="text1"/>
          <w:sz w:val="22"/>
          <w:szCs w:val="22"/>
          <w:lang w:val="es-ES" w:eastAsia="en-US"/>
        </w:rPr>
        <w:t>.</w:t>
      </w:r>
    </w:p>
    <w:p w14:paraId="14203BA7"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2DF5B0FD"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xml:space="preserve"> puso a consideración del Pleno se diera vista a la Autoridad Investigadora por lo que hace a la estación XHLP, para los efectos conducentes. </w:t>
      </w:r>
    </w:p>
    <w:p w14:paraId="4A9AEA01"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xml:space="preserve"> y con el voto en contra del Comisionado Gabriel Oswaldo Contreras Saldívar, se aprobó.</w:t>
      </w:r>
    </w:p>
    <w:p w14:paraId="66482A04"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Asimismo, la Comisionada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 en </w:t>
      </w:r>
      <w:proofErr w:type="spellStart"/>
      <w:r w:rsidRPr="00FF3014">
        <w:rPr>
          <w:rFonts w:ascii="ITC Avant Garde" w:hAnsi="ITC Avant Garde"/>
          <w:color w:val="000000" w:themeColor="text1"/>
          <w:sz w:val="22"/>
          <w:szCs w:val="22"/>
          <w:lang w:val="es-ES"/>
        </w:rPr>
        <w:t>Moroleón</w:t>
      </w:r>
      <w:proofErr w:type="spellEnd"/>
      <w:r w:rsidRPr="00FF3014">
        <w:rPr>
          <w:rFonts w:ascii="ITC Avant Garde" w:hAnsi="ITC Avant Garde"/>
          <w:color w:val="000000" w:themeColor="text1"/>
          <w:sz w:val="22"/>
          <w:szCs w:val="22"/>
          <w:lang w:val="es-ES"/>
        </w:rPr>
        <w:t xml:space="preserve">, </w:t>
      </w:r>
      <w:r w:rsidRPr="00FF3014">
        <w:rPr>
          <w:rFonts w:ascii="ITC Avant Garde" w:hAnsi="ITC Avant Garde"/>
          <w:color w:val="000000" w:themeColor="text1"/>
          <w:sz w:val="22"/>
          <w:szCs w:val="22"/>
          <w:lang w:val="es-ES"/>
        </w:rPr>
        <w:lastRenderedPageBreak/>
        <w:t>Guanajuato (XHBV), en Buena Vista de Rivera en Fresnillo, Zacatecas (XHEMA) y en La Piedad, Michoacán</w:t>
      </w:r>
      <w:r w:rsidR="003D210D" w:rsidRPr="00FF3014">
        <w:rPr>
          <w:rFonts w:ascii="ITC Avant Garde" w:hAnsi="ITC Avant Garde"/>
          <w:color w:val="000000" w:themeColor="text1"/>
          <w:sz w:val="22"/>
          <w:szCs w:val="22"/>
          <w:lang w:val="es-ES"/>
        </w:rPr>
        <w:t xml:space="preserve"> (XHLP)</w:t>
      </w:r>
      <w:r w:rsidRPr="00FF3014">
        <w:rPr>
          <w:rFonts w:ascii="ITC Avant Garde" w:hAnsi="ITC Avant Garde"/>
          <w:color w:val="000000" w:themeColor="text1"/>
          <w:sz w:val="22"/>
          <w:szCs w:val="22"/>
          <w:lang w:val="es-ES"/>
        </w:rPr>
        <w:t xml:space="preserve">, para los efectos conducentes. </w:t>
      </w:r>
    </w:p>
    <w:p w14:paraId="5CFC4A48"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FF3014">
        <w:rPr>
          <w:rFonts w:ascii="ITC Avant Garde" w:hAnsi="ITC Avant Garde"/>
          <w:color w:val="000000" w:themeColor="text1"/>
          <w:sz w:val="22"/>
          <w:szCs w:val="22"/>
          <w:lang w:val="es-ES"/>
        </w:rPr>
        <w:t>Labardini</w:t>
      </w:r>
      <w:proofErr w:type="spellEnd"/>
      <w:r w:rsidRPr="00FF3014">
        <w:rPr>
          <w:rFonts w:ascii="ITC Avant Garde" w:hAnsi="ITC Avant Garde"/>
          <w:color w:val="000000" w:themeColor="text1"/>
          <w:sz w:val="22"/>
          <w:szCs w:val="22"/>
          <w:lang w:val="es-ES"/>
        </w:rPr>
        <w:t xml:space="preserve"> </w:t>
      </w:r>
      <w:proofErr w:type="spellStart"/>
      <w:r w:rsidRPr="00FF3014">
        <w:rPr>
          <w:rFonts w:ascii="ITC Avant Garde" w:hAnsi="ITC Avant Garde"/>
          <w:color w:val="000000" w:themeColor="text1"/>
          <w:sz w:val="22"/>
          <w:szCs w:val="22"/>
          <w:lang w:val="es-ES"/>
        </w:rPr>
        <w:t>Inzunza</w:t>
      </w:r>
      <w:proofErr w:type="spellEnd"/>
      <w:r w:rsidRPr="00FF3014">
        <w:rPr>
          <w:rFonts w:ascii="ITC Avant Garde" w:hAnsi="ITC Avant Garde"/>
          <w:color w:val="000000" w:themeColor="text1"/>
          <w:sz w:val="22"/>
          <w:szCs w:val="22"/>
          <w:lang w:val="es-ES"/>
        </w:rPr>
        <w:t xml:space="preserve">,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Adolfo Cuevas Teja, Javier Juárez Mojica y Arturo Robles </w:t>
      </w:r>
      <w:proofErr w:type="spellStart"/>
      <w:r w:rsidRPr="00FF3014">
        <w:rPr>
          <w:rFonts w:ascii="ITC Avant Garde" w:hAnsi="ITC Avant Garde"/>
          <w:color w:val="000000" w:themeColor="text1"/>
          <w:sz w:val="22"/>
          <w:szCs w:val="22"/>
          <w:lang w:val="es-ES"/>
        </w:rPr>
        <w:t>Rovalo</w:t>
      </w:r>
      <w:proofErr w:type="spellEnd"/>
      <w:r w:rsidRPr="00FF3014">
        <w:rPr>
          <w:rFonts w:ascii="ITC Avant Garde" w:hAnsi="ITC Avant Garde"/>
          <w:color w:val="000000" w:themeColor="text1"/>
          <w:sz w:val="22"/>
          <w:szCs w:val="22"/>
          <w:lang w:val="es-ES"/>
        </w:rPr>
        <w:t>, se aprobó.</w:t>
      </w:r>
    </w:p>
    <w:p w14:paraId="73E668F0"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22B3D7D"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5F38D738"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542E0896" w14:textId="3F594856"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D97E12" w:rsidRPr="00FF3014">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D97E12" w:rsidRPr="00FF3014">
        <w:rPr>
          <w:rFonts w:ascii="ITC Avant Garde" w:eastAsiaTheme="minorHAnsi" w:hAnsi="ITC Avant Garde" w:cstheme="minorBidi"/>
          <w:color w:val="000000" w:themeColor="text1"/>
          <w:sz w:val="22"/>
          <w:szCs w:val="22"/>
          <w:lang w:eastAsia="en-US"/>
        </w:rPr>
        <w:t>Labardini</w:t>
      </w:r>
      <w:proofErr w:type="spellEnd"/>
      <w:r w:rsidR="00D97E12" w:rsidRPr="00FF3014">
        <w:rPr>
          <w:rFonts w:ascii="ITC Avant Garde" w:eastAsiaTheme="minorHAnsi" w:hAnsi="ITC Avant Garde" w:cstheme="minorBidi"/>
          <w:color w:val="000000" w:themeColor="text1"/>
          <w:sz w:val="22"/>
          <w:szCs w:val="22"/>
          <w:lang w:eastAsia="en-US"/>
        </w:rPr>
        <w:t xml:space="preserve"> </w:t>
      </w:r>
      <w:proofErr w:type="spellStart"/>
      <w:r w:rsidR="00D97E12" w:rsidRPr="00FF3014">
        <w:rPr>
          <w:rFonts w:ascii="ITC Avant Garde" w:eastAsiaTheme="minorHAnsi" w:hAnsi="ITC Avant Garde" w:cstheme="minorBidi"/>
          <w:color w:val="000000" w:themeColor="text1"/>
          <w:sz w:val="22"/>
          <w:szCs w:val="22"/>
          <w:lang w:eastAsia="en-US"/>
        </w:rPr>
        <w:t>Inzunza</w:t>
      </w:r>
      <w:proofErr w:type="spellEnd"/>
      <w:r w:rsidR="00D97E12" w:rsidRPr="00FF3014">
        <w:rPr>
          <w:rFonts w:ascii="ITC Avant Garde" w:eastAsiaTheme="minorHAnsi" w:hAnsi="ITC Avant Garde" w:cstheme="minorBidi"/>
          <w:color w:val="000000" w:themeColor="text1"/>
          <w:sz w:val="22"/>
          <w:szCs w:val="22"/>
          <w:lang w:eastAsia="en-US"/>
        </w:rPr>
        <w:t xml:space="preserve">, Mario Germán </w:t>
      </w:r>
      <w:proofErr w:type="spellStart"/>
      <w:r w:rsidR="00D97E12" w:rsidRPr="00FF3014">
        <w:rPr>
          <w:rFonts w:ascii="ITC Avant Garde" w:eastAsiaTheme="minorHAnsi" w:hAnsi="ITC Avant Garde" w:cstheme="minorBidi"/>
          <w:color w:val="000000" w:themeColor="text1"/>
          <w:sz w:val="22"/>
          <w:szCs w:val="22"/>
          <w:lang w:eastAsia="en-US"/>
        </w:rPr>
        <w:t>Fromow</w:t>
      </w:r>
      <w:proofErr w:type="spellEnd"/>
      <w:r w:rsidR="00D97E12"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D97E12" w:rsidRPr="00FF3014">
        <w:rPr>
          <w:rFonts w:ascii="ITC Avant Garde" w:eastAsiaTheme="minorHAnsi" w:hAnsi="ITC Avant Garde" w:cstheme="minorBidi"/>
          <w:color w:val="000000" w:themeColor="text1"/>
          <w:sz w:val="22"/>
          <w:szCs w:val="22"/>
          <w:lang w:eastAsia="en-US"/>
        </w:rPr>
        <w:t>Rovalo</w:t>
      </w:r>
      <w:proofErr w:type="spellEnd"/>
      <w:r w:rsidR="00D97E12" w:rsidRPr="00FF3014">
        <w:rPr>
          <w:rFonts w:ascii="ITC Avant Garde" w:eastAsiaTheme="minorHAnsi" w:hAnsi="ITC Avant Garde" w:cstheme="minorBidi"/>
          <w:color w:val="000000" w:themeColor="text1"/>
          <w:sz w:val="22"/>
          <w:szCs w:val="22"/>
          <w:lang w:eastAsia="en-US"/>
        </w:rPr>
        <w:t xml:space="preserve">; y con el voto en contra de la Comisionada María Elena </w:t>
      </w:r>
      <w:proofErr w:type="spellStart"/>
      <w:r w:rsidR="00D97E12" w:rsidRPr="00FF3014">
        <w:rPr>
          <w:rFonts w:ascii="ITC Avant Garde" w:eastAsiaTheme="minorHAnsi" w:hAnsi="ITC Avant Garde" w:cstheme="minorBidi"/>
          <w:color w:val="000000" w:themeColor="text1"/>
          <w:sz w:val="22"/>
          <w:szCs w:val="22"/>
          <w:lang w:eastAsia="en-US"/>
        </w:rPr>
        <w:t>Estavillo</w:t>
      </w:r>
      <w:proofErr w:type="spellEnd"/>
      <w:r w:rsidR="00D97E12" w:rsidRPr="00FF3014">
        <w:rPr>
          <w:rFonts w:ascii="ITC Avant Garde" w:eastAsiaTheme="minorHAnsi" w:hAnsi="ITC Avant Garde" w:cstheme="minorBidi"/>
          <w:color w:val="000000" w:themeColor="text1"/>
          <w:sz w:val="22"/>
          <w:szCs w:val="22"/>
          <w:lang w:eastAsia="en-US"/>
        </w:rPr>
        <w:t xml:space="preserve"> Flores</w:t>
      </w:r>
      <w:r w:rsidR="00D202E5" w:rsidRPr="00FF3014">
        <w:rPr>
          <w:rFonts w:ascii="ITC Avant Garde" w:eastAsiaTheme="minorHAnsi" w:hAnsi="ITC Avant Garde" w:cstheme="minorBidi"/>
          <w:color w:val="000000" w:themeColor="text1"/>
          <w:sz w:val="22"/>
          <w:szCs w:val="22"/>
          <w:lang w:eastAsia="en-US"/>
        </w:rPr>
        <w:t xml:space="preserve"> </w:t>
      </w:r>
      <w:r w:rsidR="00D97E12" w:rsidRPr="00FF3014">
        <w:rPr>
          <w:rFonts w:ascii="ITC Avant Garde" w:eastAsiaTheme="minorHAnsi" w:hAnsi="ITC Avant Garde" w:cstheme="minorBidi"/>
          <w:color w:val="000000" w:themeColor="text1"/>
          <w:sz w:val="22"/>
          <w:szCs w:val="22"/>
          <w:lang w:eastAsia="en-US"/>
        </w:rPr>
        <w:t>y del Comisionado Adolfo Cuevas Teja</w:t>
      </w:r>
      <w:r w:rsidR="001E19EA" w:rsidRPr="00FF3014">
        <w:rPr>
          <w:rFonts w:ascii="ITC Avant Garde" w:eastAsiaTheme="minorHAnsi" w:hAnsi="ITC Avant Garde" w:cstheme="minorBidi"/>
          <w:color w:val="000000" w:themeColor="text1"/>
          <w:sz w:val="22"/>
          <w:szCs w:val="22"/>
          <w:lang w:eastAsia="en-US"/>
        </w:rPr>
        <w:t xml:space="preserve"> por el tema de las contraprestaciones</w:t>
      </w:r>
      <w:r w:rsidR="00D97E12" w:rsidRPr="00FF3014">
        <w:rPr>
          <w:rFonts w:ascii="ITC Avant Garde" w:eastAsiaTheme="minorHAnsi" w:hAnsi="ITC Avant Garde" w:cstheme="minorBidi"/>
          <w:color w:val="000000" w:themeColor="text1"/>
          <w:sz w:val="22"/>
          <w:szCs w:val="22"/>
          <w:lang w:eastAsia="en-US"/>
        </w:rPr>
        <w:t xml:space="preserve">. </w:t>
      </w:r>
    </w:p>
    <w:p w14:paraId="40B5A316" w14:textId="77777777" w:rsid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manifestó voto en contra de la prórroga otorgada a Radiodifusora XEMA 690 AM, S.A. de C.V.</w:t>
      </w:r>
      <w:r w:rsidR="00207D65" w:rsidRPr="00FF3014">
        <w:rPr>
          <w:rFonts w:ascii="ITC Avant Garde" w:eastAsiaTheme="minorHAnsi" w:hAnsi="ITC Avant Garde" w:cstheme="minorBidi"/>
          <w:color w:val="000000" w:themeColor="text1"/>
          <w:sz w:val="22"/>
          <w:szCs w:val="22"/>
          <w:lang w:eastAsia="en-US"/>
        </w:rPr>
        <w:t xml:space="preserve"> por prorrogarse en la reserva con Clase C1</w:t>
      </w:r>
      <w:r w:rsidRPr="00FF3014">
        <w:rPr>
          <w:rFonts w:ascii="ITC Avant Garde" w:eastAsiaTheme="minorHAnsi" w:hAnsi="ITC Avant Garde" w:cstheme="minorBidi"/>
          <w:color w:val="000000" w:themeColor="text1"/>
          <w:sz w:val="22"/>
          <w:szCs w:val="22"/>
          <w:lang w:eastAsia="en-US"/>
        </w:rPr>
        <w:t xml:space="preserve">; </w:t>
      </w:r>
      <w:r w:rsidR="00F123CC" w:rsidRPr="00FF3014">
        <w:rPr>
          <w:rFonts w:ascii="ITC Avant Garde" w:eastAsiaTheme="minorHAnsi" w:hAnsi="ITC Avant Garde" w:cstheme="minorBidi"/>
          <w:color w:val="000000" w:themeColor="text1"/>
          <w:sz w:val="22"/>
          <w:szCs w:val="22"/>
          <w:lang w:eastAsia="en-US"/>
        </w:rPr>
        <w:t xml:space="preserve">a Radio </w:t>
      </w:r>
      <w:proofErr w:type="spellStart"/>
      <w:r w:rsidR="00F123CC" w:rsidRPr="00FF3014">
        <w:rPr>
          <w:rFonts w:ascii="ITC Avant Garde" w:eastAsiaTheme="minorHAnsi" w:hAnsi="ITC Avant Garde" w:cstheme="minorBidi"/>
          <w:color w:val="000000" w:themeColor="text1"/>
          <w:sz w:val="22"/>
          <w:szCs w:val="22"/>
          <w:lang w:eastAsia="en-US"/>
        </w:rPr>
        <w:t>Moroleón</w:t>
      </w:r>
      <w:proofErr w:type="spellEnd"/>
      <w:r w:rsidR="00F123CC" w:rsidRPr="00FF3014">
        <w:rPr>
          <w:rFonts w:ascii="ITC Avant Garde" w:eastAsiaTheme="minorHAnsi" w:hAnsi="ITC Avant Garde" w:cstheme="minorBidi"/>
          <w:color w:val="000000" w:themeColor="text1"/>
          <w:sz w:val="22"/>
          <w:szCs w:val="22"/>
          <w:lang w:eastAsia="en-US"/>
        </w:rPr>
        <w:t xml:space="preserve">, S.A. de C.V. por identificarse problemas de competencia; </w:t>
      </w:r>
      <w:r w:rsidRPr="00FF3014">
        <w:rPr>
          <w:rFonts w:ascii="ITC Avant Garde" w:eastAsiaTheme="minorHAnsi" w:hAnsi="ITC Avant Garde" w:cstheme="minorBidi"/>
          <w:color w:val="000000" w:themeColor="text1"/>
          <w:sz w:val="22"/>
          <w:szCs w:val="22"/>
          <w:lang w:eastAsia="en-US"/>
        </w:rPr>
        <w:t>a XELP-AM, S.A. de C.V.</w:t>
      </w:r>
      <w:r w:rsidR="00207D65" w:rsidRPr="00FF3014">
        <w:rPr>
          <w:rFonts w:ascii="ITC Avant Garde" w:eastAsiaTheme="minorHAnsi" w:hAnsi="ITC Avant Garde" w:cstheme="minorBidi"/>
          <w:color w:val="000000" w:themeColor="text1"/>
          <w:sz w:val="22"/>
          <w:szCs w:val="22"/>
          <w:lang w:eastAsia="en-US"/>
        </w:rPr>
        <w:t xml:space="preserve"> por identificarse problemas de competencia y acumulación de espectro</w:t>
      </w:r>
      <w:r w:rsidR="00F123CC" w:rsidRPr="00FF3014">
        <w:rPr>
          <w:rFonts w:ascii="ITC Avant Garde" w:eastAsiaTheme="minorHAnsi" w:hAnsi="ITC Avant Garde" w:cstheme="minorBidi"/>
          <w:color w:val="000000" w:themeColor="text1"/>
          <w:sz w:val="22"/>
          <w:szCs w:val="22"/>
          <w:lang w:eastAsia="en-US"/>
        </w:rPr>
        <w:t xml:space="preserve"> y a</w:t>
      </w:r>
      <w:r w:rsidRPr="00FF3014">
        <w:rPr>
          <w:rFonts w:ascii="ITC Avant Garde" w:eastAsiaTheme="minorHAnsi" w:hAnsi="ITC Avant Garde" w:cstheme="minorBidi"/>
          <w:color w:val="000000" w:themeColor="text1"/>
          <w:sz w:val="22"/>
          <w:szCs w:val="22"/>
          <w:lang w:eastAsia="en-US"/>
        </w:rPr>
        <w:t xml:space="preserve"> Organización Radio Valles, S.A. de C.V.</w:t>
      </w:r>
      <w:r w:rsidR="00F123CC" w:rsidRPr="00FF3014">
        <w:rPr>
          <w:rFonts w:ascii="ITC Avant Garde" w:eastAsiaTheme="minorHAnsi" w:hAnsi="ITC Avant Garde" w:cstheme="minorBidi"/>
          <w:color w:val="000000" w:themeColor="text1"/>
          <w:sz w:val="22"/>
          <w:szCs w:val="22"/>
          <w:lang w:eastAsia="en-US"/>
        </w:rPr>
        <w:t xml:space="preserve"> la falta de pago en enlace estudio planta.</w:t>
      </w:r>
    </w:p>
    <w:p w14:paraId="5AEF23E0" w14:textId="77777777" w:rsid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El Comisionado Presidente Gabriel Oswaldo Contreras Saldívar manifestó voto concurrente para el caso de Organización Radio Valles, S.A. de C.V.</w:t>
      </w:r>
      <w:r w:rsidR="00D502AA" w:rsidRPr="00FF3014">
        <w:rPr>
          <w:color w:val="000000" w:themeColor="text1"/>
        </w:rPr>
        <w:t xml:space="preserve"> </w:t>
      </w:r>
      <w:r w:rsidR="00D502AA" w:rsidRPr="00FF3014">
        <w:rPr>
          <w:rFonts w:ascii="ITC Avant Garde" w:eastAsiaTheme="minorHAnsi" w:hAnsi="ITC Avant Garde" w:cstheme="minorBidi"/>
          <w:color w:val="000000" w:themeColor="text1"/>
          <w:sz w:val="22"/>
          <w:szCs w:val="22"/>
          <w:lang w:eastAsia="en-US"/>
        </w:rPr>
        <w:t>por apartarse de las consideraciones relacionadas con el cumplimiento del pago de los derechos por el uso de la frecuencia estudio planta.</w:t>
      </w:r>
    </w:p>
    <w:p w14:paraId="7266FBDE" w14:textId="77777777" w:rsidR="00FF3014" w:rsidRDefault="00D97E12"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El Comisionado Javier Juárez Mojica manifestó voto concurrente respecto al Considerando Tercero, inciso b) Cumplimiento de obligaciones</w:t>
      </w:r>
      <w:r w:rsidR="003F6070" w:rsidRPr="00FF3014">
        <w:rPr>
          <w:rFonts w:ascii="ITC Avant Garde" w:eastAsiaTheme="minorHAnsi" w:hAnsi="ITC Avant Garde" w:cstheme="minorBidi"/>
          <w:color w:val="000000" w:themeColor="text1"/>
          <w:sz w:val="22"/>
          <w:szCs w:val="22"/>
          <w:lang w:eastAsia="en-US"/>
        </w:rPr>
        <w:t>, por apartarse del análisis del pago de derechos de enlace estudio planta</w:t>
      </w:r>
      <w:r w:rsidRPr="00FF3014">
        <w:rPr>
          <w:rFonts w:ascii="ITC Avant Garde" w:eastAsiaTheme="minorHAnsi" w:hAnsi="ITC Avant Garde" w:cstheme="minorBidi"/>
          <w:color w:val="000000" w:themeColor="text1"/>
          <w:sz w:val="22"/>
          <w:szCs w:val="22"/>
          <w:lang w:eastAsia="en-US"/>
        </w:rPr>
        <w:t>.</w:t>
      </w:r>
    </w:p>
    <w:p w14:paraId="7804C687" w14:textId="77777777" w:rsidR="00FF3014" w:rsidRDefault="0075131C"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De igual forma, la Comisionada María Elena </w:t>
      </w:r>
      <w:proofErr w:type="spellStart"/>
      <w:r w:rsidRPr="00FF3014">
        <w:rPr>
          <w:rFonts w:ascii="ITC Avant Garde" w:hAnsi="ITC Avant Garde"/>
          <w:color w:val="000000" w:themeColor="text1"/>
          <w:sz w:val="22"/>
          <w:szCs w:val="22"/>
          <w:lang w:val="es-ES"/>
        </w:rPr>
        <w:t>Estavillo</w:t>
      </w:r>
      <w:proofErr w:type="spellEnd"/>
      <w:r w:rsidRPr="00FF3014">
        <w:rPr>
          <w:rFonts w:ascii="ITC Avant Garde" w:hAnsi="ITC Avant Garde"/>
          <w:color w:val="000000" w:themeColor="text1"/>
          <w:sz w:val="22"/>
          <w:szCs w:val="22"/>
          <w:lang w:val="es-ES"/>
        </w:rPr>
        <w:t xml:space="preserve"> Flores manifestó voto en contra </w:t>
      </w:r>
      <w:r w:rsidRPr="00FF3014">
        <w:rPr>
          <w:rFonts w:ascii="ITC Avant Garde" w:eastAsiaTheme="minorHAnsi" w:hAnsi="ITC Avant Garde" w:cstheme="minorBidi"/>
          <w:color w:val="000000" w:themeColor="text1"/>
          <w:sz w:val="22"/>
          <w:szCs w:val="22"/>
          <w:lang w:eastAsia="en-US"/>
        </w:rPr>
        <w:t xml:space="preserve">por apartarse de la afirmación de que </w:t>
      </w:r>
      <w:r w:rsidR="00D86267" w:rsidRPr="00FF3014">
        <w:rPr>
          <w:rFonts w:ascii="ITC Avant Garde" w:eastAsiaTheme="minorHAnsi" w:hAnsi="ITC Avant Garde" w:cstheme="minorBidi"/>
          <w:color w:val="000000" w:themeColor="text1"/>
          <w:sz w:val="22"/>
          <w:szCs w:val="22"/>
          <w:lang w:eastAsia="en-US"/>
        </w:rPr>
        <w:t xml:space="preserve">el </w:t>
      </w:r>
      <w:r w:rsidRPr="00FF3014">
        <w:rPr>
          <w:rFonts w:ascii="ITC Avant Garde" w:eastAsiaTheme="minorHAnsi" w:hAnsi="ITC Avant Garde" w:cstheme="minorBidi"/>
          <w:color w:val="000000" w:themeColor="text1"/>
          <w:sz w:val="22"/>
          <w:szCs w:val="22"/>
          <w:lang w:eastAsia="en-US"/>
        </w:rPr>
        <w:t>solicitante cu</w:t>
      </w:r>
      <w:r w:rsidR="00D86267" w:rsidRPr="00FF3014">
        <w:rPr>
          <w:rFonts w:ascii="ITC Avant Garde" w:eastAsiaTheme="minorHAnsi" w:hAnsi="ITC Avant Garde" w:cstheme="minorBidi"/>
          <w:color w:val="000000" w:themeColor="text1"/>
          <w:sz w:val="22"/>
          <w:szCs w:val="22"/>
          <w:lang w:eastAsia="en-US"/>
        </w:rPr>
        <w:t>e</w:t>
      </w:r>
      <w:r w:rsidRPr="00FF3014">
        <w:rPr>
          <w:rFonts w:ascii="ITC Avant Garde" w:eastAsiaTheme="minorHAnsi" w:hAnsi="ITC Avant Garde" w:cstheme="minorBidi"/>
          <w:color w:val="000000" w:themeColor="text1"/>
          <w:sz w:val="22"/>
          <w:szCs w:val="22"/>
          <w:lang w:eastAsia="en-US"/>
        </w:rPr>
        <w:t>nta con poder para fijar precios y restringir el abasto en servicios de radio comercial</w:t>
      </w:r>
      <w:r w:rsidR="00D86267" w:rsidRPr="00FF3014">
        <w:rPr>
          <w:rFonts w:ascii="ITC Avant Garde" w:eastAsiaTheme="minorHAnsi" w:hAnsi="ITC Avant Garde" w:cstheme="minorBidi"/>
          <w:color w:val="000000" w:themeColor="text1"/>
          <w:sz w:val="22"/>
          <w:szCs w:val="22"/>
          <w:lang w:eastAsia="en-US"/>
        </w:rPr>
        <w:t xml:space="preserve"> abierta</w:t>
      </w:r>
      <w:r w:rsidRPr="00FF3014">
        <w:rPr>
          <w:rFonts w:ascii="ITC Avant Garde" w:eastAsiaTheme="minorHAnsi" w:hAnsi="ITC Avant Garde" w:cstheme="minorBidi"/>
          <w:color w:val="000000" w:themeColor="text1"/>
          <w:sz w:val="22"/>
          <w:szCs w:val="22"/>
          <w:lang w:eastAsia="en-US"/>
        </w:rPr>
        <w:t>, por considerar que no existen elementos que permitan concluir que se ha dejado de transmitir en AM y por no concordar con los argumentos sobre el pago de enlaces estudio planta para el caso de Organización Radio Valles, S.A. de C.V.</w:t>
      </w:r>
      <w:r w:rsidR="00D86267" w:rsidRPr="00FF3014">
        <w:rPr>
          <w:rFonts w:ascii="ITC Avant Garde" w:eastAsiaTheme="minorHAnsi" w:hAnsi="ITC Avant Garde" w:cstheme="minorBidi"/>
          <w:color w:val="000000" w:themeColor="text1"/>
          <w:sz w:val="22"/>
          <w:szCs w:val="22"/>
          <w:lang w:eastAsia="en-US"/>
        </w:rPr>
        <w:t xml:space="preserve"> Adicionalmente, en el asunto tres de Buenavista de Rivera no concuerda con que se prorrogue en la reserva, para estaciones comunitarias una estación Clase C1.</w:t>
      </w:r>
    </w:p>
    <w:p w14:paraId="5CEFD4A3" w14:textId="77777777" w:rsidR="00FF3014" w:rsidRDefault="00F92EEA"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lastRenderedPageBreak/>
        <w:t xml:space="preserve">Asimismo, el Comisionado Adolfo Cuevas Teja manifestó </w:t>
      </w:r>
      <w:r w:rsidR="001E19EA" w:rsidRPr="00FF3014">
        <w:rPr>
          <w:rFonts w:ascii="ITC Avant Garde" w:eastAsia="Calibri" w:hAnsi="ITC Avant Garde"/>
          <w:color w:val="000000" w:themeColor="text1"/>
          <w:sz w:val="22"/>
          <w:szCs w:val="22"/>
        </w:rPr>
        <w:t>que encontró un incumplimiento  de obligaciones de conformidad con el dictamen del área, asimismo en dos casos hay indicios de concentración excesiva que pudiera resultar en fijación de precios y, por lo cual, también manifestó voto en contra por estimar que debió realizarse un mayor análisis de competencia.</w:t>
      </w:r>
    </w:p>
    <w:p w14:paraId="3722A529" w14:textId="77777777" w:rsidR="00FF3014" w:rsidRDefault="001E19EA"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t>Igualmente, en el caso la XEMA 690 de AM en Fresnillo, Zacatecas, se manifestó en contra toda vez que la frecuencia de AM no se prorrogaría y, sin embargo, se estaría manteniendo la obligación de continuidad en dicha banda sin el otorgamiento del título de concesión y sin el previo pago de una contraprestación.</w:t>
      </w:r>
    </w:p>
    <w:p w14:paraId="5CA8F180" w14:textId="77BD6041" w:rsidR="001E19EA" w:rsidRPr="00FF3014" w:rsidRDefault="001E19EA" w:rsidP="00FF3014">
      <w:pPr>
        <w:spacing w:before="240" w:after="240"/>
        <w:jc w:val="both"/>
        <w:rPr>
          <w:rFonts w:ascii="ITC Avant Garde" w:eastAsia="Calibri" w:hAnsi="ITC Avant Garde"/>
          <w:color w:val="000000" w:themeColor="text1"/>
          <w:sz w:val="22"/>
          <w:szCs w:val="22"/>
        </w:rPr>
      </w:pPr>
      <w:r w:rsidRPr="00FF3014">
        <w:rPr>
          <w:rFonts w:ascii="ITC Avant Garde" w:eastAsia="Calibri" w:hAnsi="ITC Avant Garde"/>
          <w:color w:val="000000" w:themeColor="text1"/>
          <w:sz w:val="22"/>
          <w:szCs w:val="22"/>
        </w:rPr>
        <w:t>Por otro lado, también manifestó voto en contra del Resolutivo Segundo y del Anexo 1 por lo que hace a no otorgar concesión única a un concesionario que ya tenía una previa bajo este argumento; se trata de MBS Radio de Mérida S.A., distintivo XHQW FM.</w:t>
      </w:r>
    </w:p>
    <w:p w14:paraId="396C2C21" w14:textId="77777777" w:rsidR="00FF3014" w:rsidRDefault="00F92EE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5894FFB1"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1E5B13B4"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B4101FB" w14:textId="77777777" w:rsidR="00FF3014" w:rsidRDefault="00D97E12"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P/IFT/120717/439</w:t>
      </w:r>
    </w:p>
    <w:p w14:paraId="163F47A4" w14:textId="77777777" w:rsidR="00FF3014" w:rsidRDefault="001A1688"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F92EEA" w:rsidRPr="00FF3014">
        <w:rPr>
          <w:rFonts w:ascii="ITC Avant Garde" w:hAnsi="ITC Avant Garde"/>
          <w:color w:val="000000" w:themeColor="text1"/>
          <w:sz w:val="22"/>
          <w:szCs w:val="22"/>
          <w:lang w:val="es-ES" w:eastAsia="en-U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F3014">
        <w:rPr>
          <w:rFonts w:ascii="ITC Avant Garde" w:hAnsi="ITC Avant Garde"/>
          <w:color w:val="000000" w:themeColor="text1"/>
          <w:sz w:val="22"/>
          <w:szCs w:val="22"/>
          <w:lang w:val="es-ES"/>
        </w:rPr>
        <w:t>”.</w:t>
      </w:r>
    </w:p>
    <w:p w14:paraId="27E178E6"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BA47F62"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24A696F6" w14:textId="77777777" w:rsidR="00FF3014" w:rsidRDefault="003D210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 xml:space="preserve">Notifíquese a la Autoridad Investigadora </w:t>
      </w:r>
      <w:r w:rsidR="008921CE" w:rsidRPr="00FF3014">
        <w:rPr>
          <w:rFonts w:ascii="ITC Avant Garde" w:hAnsi="ITC Avant Garde"/>
          <w:color w:val="000000" w:themeColor="text1"/>
          <w:sz w:val="22"/>
          <w:szCs w:val="22"/>
          <w:lang w:val="es-ES"/>
        </w:rPr>
        <w:t xml:space="preserve">en relación con la estación con distintivo XHLP </w:t>
      </w:r>
      <w:r w:rsidRPr="00FF3014">
        <w:rPr>
          <w:rFonts w:ascii="ITC Avant Garde" w:hAnsi="ITC Avant Garde"/>
          <w:color w:val="000000" w:themeColor="text1"/>
          <w:sz w:val="22"/>
          <w:szCs w:val="22"/>
          <w:lang w:val="es-ES"/>
        </w:rPr>
        <w:t>y a la Unidad de Espectro Radioeléctrico en relación con las estaciones con distintivos</w:t>
      </w:r>
      <w:r w:rsidRPr="00FF3014">
        <w:rPr>
          <w:rFonts w:ascii="ITC Avant Garde" w:hAnsi="ITC Avant Garde"/>
          <w:color w:val="000000" w:themeColor="text1"/>
          <w:sz w:val="22"/>
          <w:szCs w:val="22"/>
        </w:rPr>
        <w:t xml:space="preserve"> </w:t>
      </w:r>
      <w:r w:rsidRPr="00FF3014">
        <w:rPr>
          <w:rFonts w:ascii="ITC Avant Garde" w:hAnsi="ITC Avant Garde"/>
          <w:color w:val="000000" w:themeColor="text1"/>
          <w:sz w:val="22"/>
          <w:szCs w:val="22"/>
          <w:lang w:val="es-ES"/>
        </w:rPr>
        <w:t>XHBV, XHEMA y XHLP, para los efectos conducentes.</w:t>
      </w:r>
    </w:p>
    <w:p w14:paraId="08AA6885" w14:textId="77777777" w:rsidR="00FF3014" w:rsidRDefault="003D210D"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Quinto.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3B46485" w14:textId="77777777" w:rsidR="00FF3014" w:rsidRDefault="001A1688"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III.24.- </w:t>
      </w:r>
      <w:r w:rsidR="00F92EEA" w:rsidRPr="00FF3014">
        <w:rPr>
          <w:rFonts w:ascii="ITC Avant Garde" w:hAnsi="ITC Avant Garde"/>
          <w:b/>
          <w:color w:val="000000" w:themeColor="text1"/>
          <w:sz w:val="22"/>
          <w:szCs w:val="22"/>
          <w:lang w:val="es-ES" w:eastAsia="en-U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r w:rsidRPr="00FF3014">
        <w:rPr>
          <w:rFonts w:ascii="ITC Avant Garde" w:hAnsi="ITC Avant Garde"/>
          <w:b/>
          <w:color w:val="000000" w:themeColor="text1"/>
          <w:sz w:val="22"/>
          <w:szCs w:val="22"/>
          <w:lang w:val="es-ES" w:eastAsia="en-US"/>
        </w:rPr>
        <w:t>.</w:t>
      </w:r>
    </w:p>
    <w:p w14:paraId="000A925E"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lastRenderedPageBreak/>
        <w:t>Deliberación</w:t>
      </w:r>
    </w:p>
    <w:p w14:paraId="3D696597"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6709DA6" w14:textId="22A5603A"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5D90A54C"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6B0E78E6" w14:textId="77777777" w:rsidR="00FF3014" w:rsidRDefault="001A1688"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F92EEA" w:rsidRPr="00FF3014">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F92EEA" w:rsidRPr="00FF3014">
        <w:rPr>
          <w:rFonts w:ascii="ITC Avant Garde" w:eastAsiaTheme="minorHAnsi" w:hAnsi="ITC Avant Garde" w:cstheme="minorBidi"/>
          <w:color w:val="000000" w:themeColor="text1"/>
          <w:sz w:val="22"/>
          <w:szCs w:val="22"/>
          <w:lang w:eastAsia="en-US"/>
        </w:rPr>
        <w:t>Labardini</w:t>
      </w:r>
      <w:proofErr w:type="spellEnd"/>
      <w:r w:rsidR="00F92EEA" w:rsidRPr="00FF3014">
        <w:rPr>
          <w:rFonts w:ascii="ITC Avant Garde" w:eastAsiaTheme="minorHAnsi" w:hAnsi="ITC Avant Garde" w:cstheme="minorBidi"/>
          <w:color w:val="000000" w:themeColor="text1"/>
          <w:sz w:val="22"/>
          <w:szCs w:val="22"/>
          <w:lang w:eastAsia="en-US"/>
        </w:rPr>
        <w:t xml:space="preserve"> </w:t>
      </w:r>
      <w:proofErr w:type="spellStart"/>
      <w:r w:rsidR="00F92EEA" w:rsidRPr="00FF3014">
        <w:rPr>
          <w:rFonts w:ascii="ITC Avant Garde" w:eastAsiaTheme="minorHAnsi" w:hAnsi="ITC Avant Garde" w:cstheme="minorBidi"/>
          <w:color w:val="000000" w:themeColor="text1"/>
          <w:sz w:val="22"/>
          <w:szCs w:val="22"/>
          <w:lang w:eastAsia="en-US"/>
        </w:rPr>
        <w:t>Inzunza</w:t>
      </w:r>
      <w:proofErr w:type="spellEnd"/>
      <w:r w:rsidR="00732CA0" w:rsidRPr="00FF3014">
        <w:rPr>
          <w:rFonts w:ascii="ITC Avant Garde" w:eastAsiaTheme="minorHAnsi" w:hAnsi="ITC Avant Garde" w:cstheme="minorBidi"/>
          <w:color w:val="000000" w:themeColor="text1"/>
          <w:sz w:val="22"/>
          <w:szCs w:val="22"/>
          <w:lang w:eastAsia="en-US"/>
        </w:rPr>
        <w:t xml:space="preserve"> apartándose de las consideraciones de la suplencia de la queja</w:t>
      </w:r>
      <w:r w:rsidR="00F92EEA" w:rsidRPr="00FF3014">
        <w:rPr>
          <w:rFonts w:ascii="ITC Avant Garde" w:eastAsiaTheme="minorHAnsi" w:hAnsi="ITC Avant Garde" w:cstheme="minorBidi"/>
          <w:color w:val="000000" w:themeColor="text1"/>
          <w:sz w:val="22"/>
          <w:szCs w:val="22"/>
          <w:lang w:eastAsia="en-US"/>
        </w:rPr>
        <w:t xml:space="preserve">, María Elena </w:t>
      </w:r>
      <w:proofErr w:type="spellStart"/>
      <w:r w:rsidR="00F92EEA" w:rsidRPr="00FF3014">
        <w:rPr>
          <w:rFonts w:ascii="ITC Avant Garde" w:eastAsiaTheme="minorHAnsi" w:hAnsi="ITC Avant Garde" w:cstheme="minorBidi"/>
          <w:color w:val="000000" w:themeColor="text1"/>
          <w:sz w:val="22"/>
          <w:szCs w:val="22"/>
          <w:lang w:eastAsia="en-US"/>
        </w:rPr>
        <w:t>Estavillo</w:t>
      </w:r>
      <w:proofErr w:type="spellEnd"/>
      <w:r w:rsidR="00F92EEA"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F92EEA" w:rsidRPr="00FF3014">
        <w:rPr>
          <w:rFonts w:ascii="ITC Avant Garde" w:eastAsiaTheme="minorHAnsi" w:hAnsi="ITC Avant Garde" w:cstheme="minorBidi"/>
          <w:color w:val="000000" w:themeColor="text1"/>
          <w:sz w:val="22"/>
          <w:szCs w:val="22"/>
          <w:lang w:eastAsia="en-US"/>
        </w:rPr>
        <w:t>Fromow</w:t>
      </w:r>
      <w:proofErr w:type="spellEnd"/>
      <w:r w:rsidR="00F92EEA" w:rsidRPr="00FF3014">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F92EEA" w:rsidRPr="00FF3014">
        <w:rPr>
          <w:rFonts w:ascii="ITC Avant Garde" w:eastAsiaTheme="minorHAnsi" w:hAnsi="ITC Avant Garde" w:cstheme="minorBidi"/>
          <w:color w:val="000000" w:themeColor="text1"/>
          <w:sz w:val="22"/>
          <w:szCs w:val="22"/>
          <w:lang w:eastAsia="en-US"/>
        </w:rPr>
        <w:t>Rovalo</w:t>
      </w:r>
      <w:proofErr w:type="spellEnd"/>
      <w:r w:rsidR="00F92EEA" w:rsidRPr="00FF3014">
        <w:rPr>
          <w:rFonts w:ascii="ITC Avant Garde" w:eastAsiaTheme="minorHAnsi" w:hAnsi="ITC Avant Garde" w:cstheme="minorBidi"/>
          <w:color w:val="000000" w:themeColor="text1"/>
          <w:sz w:val="22"/>
          <w:szCs w:val="22"/>
          <w:lang w:eastAsia="en-US"/>
        </w:rPr>
        <w:t>; y con el voto en contra del Comisionado Adolfo Cuevas Teja</w:t>
      </w:r>
      <w:r w:rsidR="00A703F2" w:rsidRPr="00FF3014">
        <w:rPr>
          <w:rFonts w:ascii="ITC Avant Garde" w:eastAsiaTheme="minorHAnsi" w:hAnsi="ITC Avant Garde" w:cstheme="minorBidi"/>
          <w:color w:val="000000" w:themeColor="text1"/>
          <w:sz w:val="22"/>
          <w:szCs w:val="22"/>
          <w:lang w:eastAsia="en-US"/>
        </w:rPr>
        <w:t xml:space="preserve"> por el tema de las contraprestaciones y de que en 9 de los 10 casos, se desprende del dictamen de cumplimiento que los concesionarios no se encuentran al corriente de sus obligaciones</w:t>
      </w:r>
      <w:r w:rsidR="00F92EEA" w:rsidRPr="00FF3014">
        <w:rPr>
          <w:rFonts w:ascii="ITC Avant Garde" w:eastAsiaTheme="minorHAnsi" w:hAnsi="ITC Avant Garde" w:cstheme="minorBidi"/>
          <w:color w:val="000000" w:themeColor="text1"/>
          <w:sz w:val="22"/>
          <w:szCs w:val="22"/>
          <w:lang w:eastAsia="en-US"/>
        </w:rPr>
        <w:t xml:space="preserve">. </w:t>
      </w:r>
    </w:p>
    <w:p w14:paraId="49FE0EB5" w14:textId="77777777" w:rsidR="00FF3014" w:rsidRDefault="00F92EE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En lo particular, el Comisionado Presidente Gabriel Oswaldo Contreras Saldívar</w:t>
      </w:r>
      <w:r w:rsidR="00D502AA" w:rsidRPr="00FF3014">
        <w:rPr>
          <w:rFonts w:ascii="ITC Avant Garde" w:eastAsiaTheme="minorHAnsi" w:hAnsi="ITC Avant Garde" w:cstheme="minorBidi"/>
          <w:color w:val="000000" w:themeColor="text1"/>
          <w:sz w:val="22"/>
          <w:szCs w:val="22"/>
          <w:lang w:eastAsia="en-US"/>
        </w:rPr>
        <w:t xml:space="preserve"> manifestó voto concurrente para el caso de XHLPS, FM, S.A. de C.V., por apartarse de las consideraciones relacionadas con el cumplimiento del pago de los derechos por el uso de la frecuencia estudio planta</w:t>
      </w:r>
    </w:p>
    <w:p w14:paraId="01403979" w14:textId="77777777" w:rsidR="00FF3014" w:rsidRDefault="00D502A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Asimismo,</w:t>
      </w:r>
      <w:r w:rsidR="00F92EEA" w:rsidRPr="00FF3014">
        <w:rPr>
          <w:rFonts w:ascii="ITC Avant Garde" w:eastAsiaTheme="minorHAnsi" w:hAnsi="ITC Avant Garde" w:cstheme="minorBidi"/>
          <w:color w:val="000000" w:themeColor="text1"/>
          <w:sz w:val="22"/>
          <w:szCs w:val="22"/>
          <w:lang w:eastAsia="en-US"/>
        </w:rPr>
        <w:t xml:space="preserve"> la Comisionada María Ele</w:t>
      </w:r>
      <w:r w:rsidRPr="00FF3014">
        <w:rPr>
          <w:rFonts w:ascii="ITC Avant Garde" w:eastAsiaTheme="minorHAnsi" w:hAnsi="ITC Avant Garde" w:cstheme="minorBidi"/>
          <w:color w:val="000000" w:themeColor="text1"/>
          <w:sz w:val="22"/>
          <w:szCs w:val="22"/>
          <w:lang w:eastAsia="en-US"/>
        </w:rPr>
        <w:t xml:space="preserv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manifestó</w:t>
      </w:r>
      <w:r w:rsidR="00F92EEA" w:rsidRPr="00FF3014">
        <w:rPr>
          <w:rFonts w:ascii="ITC Avant Garde" w:eastAsiaTheme="minorHAnsi" w:hAnsi="ITC Avant Garde" w:cstheme="minorBidi"/>
          <w:color w:val="000000" w:themeColor="text1"/>
          <w:sz w:val="22"/>
          <w:szCs w:val="22"/>
          <w:lang w:eastAsia="en-US"/>
        </w:rPr>
        <w:t xml:space="preserve"> voto concurrente para el caso de XHLPS, FM, S.A. de C.V.</w:t>
      </w:r>
      <w:r w:rsidRPr="00FF3014">
        <w:rPr>
          <w:rFonts w:ascii="ITC Avant Garde" w:eastAsiaTheme="minorHAnsi" w:hAnsi="ITC Avant Garde" w:cstheme="minorBidi"/>
          <w:color w:val="000000" w:themeColor="text1"/>
          <w:sz w:val="22"/>
          <w:szCs w:val="22"/>
          <w:lang w:eastAsia="en-US"/>
        </w:rPr>
        <w:t>,</w:t>
      </w:r>
      <w:r w:rsidR="003F6070" w:rsidRPr="00FF3014">
        <w:rPr>
          <w:rFonts w:ascii="ITC Avant Garde" w:eastAsiaTheme="minorHAnsi" w:hAnsi="ITC Avant Garde" w:cstheme="minorBidi"/>
          <w:color w:val="000000" w:themeColor="text1"/>
          <w:sz w:val="22"/>
          <w:szCs w:val="22"/>
          <w:lang w:eastAsia="en-US"/>
        </w:rPr>
        <w:t xml:space="preserve"> por no concordar con la argumentación relativa al pago de derechos por los enlaces estudio planta.</w:t>
      </w:r>
    </w:p>
    <w:p w14:paraId="76FA6447" w14:textId="77777777" w:rsidR="00FF3014" w:rsidRDefault="00F92EE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El Comisionado Javier Juárez Mojica manifestó voto concurrente respecto al Considerando Tercero, inciso b) Cumplimiento de obligaciones</w:t>
      </w:r>
      <w:r w:rsidR="003F6070" w:rsidRPr="00FF3014">
        <w:rPr>
          <w:rFonts w:ascii="ITC Avant Garde" w:eastAsiaTheme="minorHAnsi" w:hAnsi="ITC Avant Garde" w:cstheme="minorBidi"/>
          <w:color w:val="000000" w:themeColor="text1"/>
          <w:sz w:val="22"/>
          <w:szCs w:val="22"/>
          <w:lang w:eastAsia="en-US"/>
        </w:rPr>
        <w:t>, por apartarse del análisis del pago de derechos de enlace estudio planta</w:t>
      </w:r>
      <w:r w:rsidR="001A1688" w:rsidRPr="00FF3014">
        <w:rPr>
          <w:rFonts w:ascii="ITC Avant Garde" w:eastAsiaTheme="minorHAnsi" w:hAnsi="ITC Avant Garde" w:cstheme="minorBidi"/>
          <w:color w:val="000000" w:themeColor="text1"/>
          <w:sz w:val="22"/>
          <w:szCs w:val="22"/>
          <w:lang w:eastAsia="en-US"/>
        </w:rPr>
        <w:t>.</w:t>
      </w:r>
    </w:p>
    <w:p w14:paraId="54F0CFBB" w14:textId="77777777" w:rsidR="00FF3014" w:rsidRDefault="00F92EEA"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78CE9BE3" w14:textId="77777777" w:rsidR="00FF3014" w:rsidRDefault="001A1688"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BA22E13" w14:textId="77777777" w:rsidR="00FF3014" w:rsidRDefault="001A1688"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691B7EBA" w14:textId="77777777" w:rsidR="00FF3014" w:rsidRDefault="00F92EEA"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P/IFT/120717/440</w:t>
      </w:r>
    </w:p>
    <w:p w14:paraId="5952CCCE" w14:textId="77777777" w:rsidR="00FF3014" w:rsidRDefault="001A1688"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F92EEA" w:rsidRPr="00FF3014">
        <w:rPr>
          <w:rFonts w:ascii="ITC Avant Garde" w:hAnsi="ITC Avant Garde"/>
          <w:color w:val="000000" w:themeColor="text1"/>
          <w:sz w:val="22"/>
          <w:szCs w:val="22"/>
          <w:lang w:val="es-ES" w:eastAsia="en-US"/>
        </w:rPr>
        <w:t>Resolución mediante la cual el Pleno del Instituto Federal de Telecomunicaciones prorroga la vigencia de diez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r w:rsidRPr="00FF3014">
        <w:rPr>
          <w:rFonts w:ascii="ITC Avant Garde" w:hAnsi="ITC Avant Garde"/>
          <w:color w:val="000000" w:themeColor="text1"/>
          <w:sz w:val="22"/>
          <w:szCs w:val="22"/>
          <w:lang w:val="es-ES"/>
        </w:rPr>
        <w:t>”.</w:t>
      </w:r>
    </w:p>
    <w:p w14:paraId="71BF76EF"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lastRenderedPageBreak/>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D081F75"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390BCC91" w14:textId="77777777" w:rsidR="00FF3014" w:rsidRDefault="001A1688"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CAA0813" w14:textId="77777777" w:rsidR="00FF3014" w:rsidRDefault="00683D2F"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III.25.- Resolución mediante la cual el Pleno del Instituto Federal de Telecomunicaciones otorga a Aire Cable, S.A. de C.V., un título de concesión única para uso comercial.</w:t>
      </w:r>
    </w:p>
    <w:p w14:paraId="73F6909C" w14:textId="77777777" w:rsidR="00FF3014" w:rsidRDefault="00683D2F"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5FDA7229"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928E933" w14:textId="77777777" w:rsidR="00FF3014" w:rsidRDefault="00683D2F"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0C445235"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41C47264" w14:textId="77777777" w:rsidR="00FF3014" w:rsidRDefault="00683D2F"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1F2367"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1F2367" w:rsidRPr="00FF3014">
        <w:rPr>
          <w:rFonts w:ascii="ITC Avant Garde" w:eastAsiaTheme="minorHAnsi" w:hAnsi="ITC Avant Garde" w:cstheme="minorBidi"/>
          <w:color w:val="000000" w:themeColor="text1"/>
          <w:sz w:val="22"/>
          <w:szCs w:val="22"/>
          <w:lang w:eastAsia="en-US"/>
        </w:rPr>
        <w:t>Labardini</w:t>
      </w:r>
      <w:proofErr w:type="spellEnd"/>
      <w:r w:rsidR="001F2367" w:rsidRPr="00FF3014">
        <w:rPr>
          <w:rFonts w:ascii="ITC Avant Garde" w:eastAsiaTheme="minorHAnsi" w:hAnsi="ITC Avant Garde" w:cstheme="minorBidi"/>
          <w:color w:val="000000" w:themeColor="text1"/>
          <w:sz w:val="22"/>
          <w:szCs w:val="22"/>
          <w:lang w:eastAsia="en-US"/>
        </w:rPr>
        <w:t xml:space="preserve"> </w:t>
      </w:r>
      <w:proofErr w:type="spellStart"/>
      <w:r w:rsidR="001F2367" w:rsidRPr="00FF3014">
        <w:rPr>
          <w:rFonts w:ascii="ITC Avant Garde" w:eastAsiaTheme="minorHAnsi" w:hAnsi="ITC Avant Garde" w:cstheme="minorBidi"/>
          <w:color w:val="000000" w:themeColor="text1"/>
          <w:sz w:val="22"/>
          <w:szCs w:val="22"/>
          <w:lang w:eastAsia="en-US"/>
        </w:rPr>
        <w:t>Inzunza</w:t>
      </w:r>
      <w:proofErr w:type="spellEnd"/>
      <w:r w:rsidR="001F2367" w:rsidRPr="00FF3014">
        <w:rPr>
          <w:rFonts w:ascii="ITC Avant Garde" w:eastAsiaTheme="minorHAnsi" w:hAnsi="ITC Avant Garde" w:cstheme="minorBidi"/>
          <w:color w:val="000000" w:themeColor="text1"/>
          <w:sz w:val="22"/>
          <w:szCs w:val="22"/>
          <w:lang w:eastAsia="en-US"/>
        </w:rPr>
        <w:t xml:space="preserve">, María Elena </w:t>
      </w:r>
      <w:proofErr w:type="spellStart"/>
      <w:r w:rsidR="001F2367" w:rsidRPr="00FF3014">
        <w:rPr>
          <w:rFonts w:ascii="ITC Avant Garde" w:eastAsiaTheme="minorHAnsi" w:hAnsi="ITC Avant Garde" w:cstheme="minorBidi"/>
          <w:color w:val="000000" w:themeColor="text1"/>
          <w:sz w:val="22"/>
          <w:szCs w:val="22"/>
          <w:lang w:eastAsia="en-US"/>
        </w:rPr>
        <w:t>Estavillo</w:t>
      </w:r>
      <w:proofErr w:type="spellEnd"/>
      <w:r w:rsidR="001F2367"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1F2367" w:rsidRPr="00FF3014">
        <w:rPr>
          <w:rFonts w:ascii="ITC Avant Garde" w:eastAsiaTheme="minorHAnsi" w:hAnsi="ITC Avant Garde" w:cstheme="minorBidi"/>
          <w:color w:val="000000" w:themeColor="text1"/>
          <w:sz w:val="22"/>
          <w:szCs w:val="22"/>
          <w:lang w:eastAsia="en-US"/>
        </w:rPr>
        <w:t>Fromow</w:t>
      </w:r>
      <w:proofErr w:type="spellEnd"/>
      <w:r w:rsidR="001F2367"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F2367"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4F24E5C0" w14:textId="77777777" w:rsidR="00FF3014" w:rsidRDefault="00683D2F"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63102096" w14:textId="77777777" w:rsidR="00FF3014" w:rsidRDefault="00683D2F"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46DAF997" w14:textId="77777777" w:rsidR="00FF3014" w:rsidRDefault="00683D2F"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4F64C044"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P/IFT/120717/441</w:t>
      </w:r>
    </w:p>
    <w:p w14:paraId="54BD54D7" w14:textId="77777777" w:rsidR="00FF3014" w:rsidRDefault="00683D2F"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1F2367" w:rsidRPr="00FF3014">
        <w:rPr>
          <w:rFonts w:ascii="ITC Avant Garde" w:hAnsi="ITC Avant Garde"/>
          <w:color w:val="000000" w:themeColor="text1"/>
          <w:sz w:val="22"/>
          <w:szCs w:val="22"/>
          <w:lang w:val="es-ES" w:eastAsia="en-US"/>
        </w:rPr>
        <w:t>Resolución mediante la cual el Pleno del Instituto Federal de Telecomunicaciones otorga a Aire Cable, S.A. de C.V., un título de concesión única para uso comercial</w:t>
      </w:r>
      <w:r w:rsidRPr="00FF3014">
        <w:rPr>
          <w:rFonts w:ascii="ITC Avant Garde" w:hAnsi="ITC Avant Garde"/>
          <w:color w:val="000000" w:themeColor="text1"/>
          <w:sz w:val="22"/>
          <w:szCs w:val="22"/>
          <w:lang w:val="es-ES"/>
        </w:rPr>
        <w:t>”.</w:t>
      </w:r>
    </w:p>
    <w:p w14:paraId="29B81472" w14:textId="77777777" w:rsidR="00FF3014" w:rsidRDefault="00683D2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89FAE98" w14:textId="77777777" w:rsidR="00FF3014" w:rsidRDefault="00683D2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328A1DD3" w14:textId="77777777" w:rsidR="00FF3014" w:rsidRDefault="00683D2F"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D5B6BA9"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lastRenderedPageBreak/>
        <w:t xml:space="preserve">III.26.- Resolución mediante la cual el Pleno del Instituto Federal de Telecomunicaciones otorga a </w:t>
      </w:r>
      <w:proofErr w:type="spellStart"/>
      <w:r w:rsidRPr="00FF3014">
        <w:rPr>
          <w:rFonts w:ascii="ITC Avant Garde" w:hAnsi="ITC Avant Garde"/>
          <w:b/>
          <w:color w:val="000000" w:themeColor="text1"/>
          <w:sz w:val="22"/>
          <w:szCs w:val="22"/>
          <w:lang w:val="es-ES" w:eastAsia="en-US"/>
        </w:rPr>
        <w:t>Gilat</w:t>
      </w:r>
      <w:proofErr w:type="spellEnd"/>
      <w:r w:rsidRPr="00FF3014">
        <w:rPr>
          <w:rFonts w:ascii="ITC Avant Garde" w:hAnsi="ITC Avant Garde"/>
          <w:b/>
          <w:color w:val="000000" w:themeColor="text1"/>
          <w:sz w:val="22"/>
          <w:szCs w:val="22"/>
          <w:lang w:val="es-ES" w:eastAsia="en-US"/>
        </w:rPr>
        <w:t xml:space="preserve"> </w:t>
      </w:r>
      <w:proofErr w:type="spellStart"/>
      <w:r w:rsidRPr="00FF3014">
        <w:rPr>
          <w:rFonts w:ascii="ITC Avant Garde" w:hAnsi="ITC Avant Garde"/>
          <w:b/>
          <w:color w:val="000000" w:themeColor="text1"/>
          <w:sz w:val="22"/>
          <w:szCs w:val="22"/>
          <w:lang w:val="es-ES" w:eastAsia="en-US"/>
        </w:rPr>
        <w:t>Satellite</w:t>
      </w:r>
      <w:proofErr w:type="spellEnd"/>
      <w:r w:rsidRPr="00FF3014">
        <w:rPr>
          <w:rFonts w:ascii="ITC Avant Garde" w:hAnsi="ITC Avant Garde"/>
          <w:b/>
          <w:color w:val="000000" w:themeColor="text1"/>
          <w:sz w:val="22"/>
          <w:szCs w:val="22"/>
          <w:lang w:val="es-ES" w:eastAsia="en-US"/>
        </w:rPr>
        <w:t xml:space="preserve"> Networks México, S.A. de C.V., un título de concesión única para uso comercial.</w:t>
      </w:r>
    </w:p>
    <w:p w14:paraId="427F2A6F"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43C8DA65"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2C36FCE"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7A4B19B6"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0D2051DB"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54824073"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32DC1BBB"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1CBB60AA"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2C71B0FD"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P/IFT/120717/442</w:t>
      </w:r>
    </w:p>
    <w:p w14:paraId="2932C4C3"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 xml:space="preserve">Resolución mediante la cual el Pleno del Instituto Federal de Telecomunicaciones otorga a </w:t>
      </w:r>
      <w:proofErr w:type="spellStart"/>
      <w:r w:rsidRPr="00FF3014">
        <w:rPr>
          <w:rFonts w:ascii="ITC Avant Garde" w:hAnsi="ITC Avant Garde"/>
          <w:color w:val="000000" w:themeColor="text1"/>
          <w:sz w:val="22"/>
          <w:szCs w:val="22"/>
          <w:lang w:val="es-ES" w:eastAsia="en-US"/>
        </w:rPr>
        <w:t>Gilat</w:t>
      </w:r>
      <w:proofErr w:type="spellEnd"/>
      <w:r w:rsidRPr="00FF3014">
        <w:rPr>
          <w:rFonts w:ascii="ITC Avant Garde" w:hAnsi="ITC Avant Garde"/>
          <w:color w:val="000000" w:themeColor="text1"/>
          <w:sz w:val="22"/>
          <w:szCs w:val="22"/>
          <w:lang w:val="es-ES" w:eastAsia="en-US"/>
        </w:rPr>
        <w:t xml:space="preserve"> </w:t>
      </w:r>
      <w:proofErr w:type="spellStart"/>
      <w:r w:rsidRPr="00FF3014">
        <w:rPr>
          <w:rFonts w:ascii="ITC Avant Garde" w:hAnsi="ITC Avant Garde"/>
          <w:color w:val="000000" w:themeColor="text1"/>
          <w:sz w:val="22"/>
          <w:szCs w:val="22"/>
          <w:lang w:val="es-ES" w:eastAsia="en-US"/>
        </w:rPr>
        <w:t>Satellite</w:t>
      </w:r>
      <w:proofErr w:type="spellEnd"/>
      <w:r w:rsidRPr="00FF3014">
        <w:rPr>
          <w:rFonts w:ascii="ITC Avant Garde" w:hAnsi="ITC Avant Garde"/>
          <w:color w:val="000000" w:themeColor="text1"/>
          <w:sz w:val="22"/>
          <w:szCs w:val="22"/>
          <w:lang w:val="es-ES" w:eastAsia="en-US"/>
        </w:rPr>
        <w:t xml:space="preserve"> Networks México, S.A. de C.V., un título de concesión única para uso comercial</w:t>
      </w:r>
      <w:r w:rsidRPr="00FF3014">
        <w:rPr>
          <w:rFonts w:ascii="ITC Avant Garde" w:hAnsi="ITC Avant Garde"/>
          <w:color w:val="000000" w:themeColor="text1"/>
          <w:sz w:val="22"/>
          <w:szCs w:val="22"/>
          <w:lang w:val="es-ES"/>
        </w:rPr>
        <w:t>”.</w:t>
      </w:r>
    </w:p>
    <w:p w14:paraId="435E646A"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A238F56"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118212ED"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B03D600"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III.27.- Resolución mediante la cual el Pleno del Instituto Federal de Telecomunicaciones otorga a </w:t>
      </w:r>
      <w:proofErr w:type="spellStart"/>
      <w:r w:rsidRPr="00FF3014">
        <w:rPr>
          <w:rFonts w:ascii="ITC Avant Garde" w:hAnsi="ITC Avant Garde"/>
          <w:b/>
          <w:color w:val="000000" w:themeColor="text1"/>
          <w:sz w:val="22"/>
          <w:szCs w:val="22"/>
          <w:lang w:val="es-ES" w:eastAsia="en-US"/>
        </w:rPr>
        <w:t>Plintron</w:t>
      </w:r>
      <w:proofErr w:type="spellEnd"/>
      <w:r w:rsidRPr="00FF3014">
        <w:rPr>
          <w:rFonts w:ascii="ITC Avant Garde" w:hAnsi="ITC Avant Garde"/>
          <w:b/>
          <w:color w:val="000000" w:themeColor="text1"/>
          <w:sz w:val="22"/>
          <w:szCs w:val="22"/>
          <w:lang w:val="es-ES" w:eastAsia="en-US"/>
        </w:rPr>
        <w:t xml:space="preserve"> México, S.A. de C.V., un título de concesión única para uso comercial.</w:t>
      </w:r>
    </w:p>
    <w:p w14:paraId="4E0E8DC2"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6C1DEEE4"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5B7F079"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lastRenderedPageBreak/>
        <w:t>Votación</w:t>
      </w:r>
    </w:p>
    <w:p w14:paraId="62DDA13E"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1F660485"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46F524FF"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20C85A98"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0DEF4067"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73C385EA"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P/IFT/120717/443</w:t>
      </w:r>
    </w:p>
    <w:p w14:paraId="13F123F5"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 xml:space="preserve">Resolución mediante la cual el Pleno del Instituto Federal de Telecomunicaciones otorga a </w:t>
      </w:r>
      <w:proofErr w:type="spellStart"/>
      <w:r w:rsidRPr="00FF3014">
        <w:rPr>
          <w:rFonts w:ascii="ITC Avant Garde" w:hAnsi="ITC Avant Garde"/>
          <w:color w:val="000000" w:themeColor="text1"/>
          <w:sz w:val="22"/>
          <w:szCs w:val="22"/>
          <w:lang w:val="es-ES" w:eastAsia="en-US"/>
        </w:rPr>
        <w:t>Plintron</w:t>
      </w:r>
      <w:proofErr w:type="spellEnd"/>
      <w:r w:rsidRPr="00FF3014">
        <w:rPr>
          <w:rFonts w:ascii="ITC Avant Garde" w:hAnsi="ITC Avant Garde"/>
          <w:color w:val="000000" w:themeColor="text1"/>
          <w:sz w:val="22"/>
          <w:szCs w:val="22"/>
          <w:lang w:val="es-ES" w:eastAsia="en-US"/>
        </w:rPr>
        <w:t xml:space="preserve"> México, S.A. de C.V., un título de concesión única para uso comercial</w:t>
      </w:r>
      <w:r w:rsidRPr="00FF3014">
        <w:rPr>
          <w:rFonts w:ascii="ITC Avant Garde" w:hAnsi="ITC Avant Garde"/>
          <w:color w:val="000000" w:themeColor="text1"/>
          <w:sz w:val="22"/>
          <w:szCs w:val="22"/>
          <w:lang w:val="es-ES"/>
        </w:rPr>
        <w:t>”.</w:t>
      </w:r>
    </w:p>
    <w:p w14:paraId="1F5BCD73"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35283F1"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05977623" w14:textId="1FE58600" w:rsidR="001F2367" w:rsidRP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6066D5E"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III.28.- Resolución mediante la cual el Pleno del Instituto Federal de Telecomunicaciones autoriza la enajenación de acciones de la empresa </w:t>
      </w:r>
      <w:proofErr w:type="spellStart"/>
      <w:r w:rsidRPr="00FF3014">
        <w:rPr>
          <w:rFonts w:ascii="ITC Avant Garde" w:hAnsi="ITC Avant Garde"/>
          <w:b/>
          <w:color w:val="000000" w:themeColor="text1"/>
          <w:sz w:val="22"/>
          <w:szCs w:val="22"/>
          <w:lang w:val="es-ES" w:eastAsia="en-US"/>
        </w:rPr>
        <w:t>Ultracable</w:t>
      </w:r>
      <w:proofErr w:type="spellEnd"/>
      <w:r w:rsidRPr="00FF3014">
        <w:rPr>
          <w:rFonts w:ascii="ITC Avant Garde" w:hAnsi="ITC Avant Garde"/>
          <w:b/>
          <w:color w:val="000000" w:themeColor="text1"/>
          <w:sz w:val="22"/>
          <w:szCs w:val="22"/>
          <w:lang w:val="es-ES" w:eastAsia="en-US"/>
        </w:rPr>
        <w:t xml:space="preserve"> de América, S.A. de C.V., titular de una concesión única para uso comercial.</w:t>
      </w:r>
    </w:p>
    <w:p w14:paraId="0110F70B"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33BFD415"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756280"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76E0D03B"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2EEC7727"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6C830EFD"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lastRenderedPageBreak/>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7190C9F7"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6F0E8880"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E558D8E"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P/IFT/120717/444</w:t>
      </w:r>
    </w:p>
    <w:p w14:paraId="320497EC"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 xml:space="preserve">Resolución mediante la cual el Pleno del Instituto Federal de Telecomunicaciones autoriza la enajenación de acciones de la empresa </w:t>
      </w:r>
      <w:proofErr w:type="spellStart"/>
      <w:r w:rsidRPr="00FF3014">
        <w:rPr>
          <w:rFonts w:ascii="ITC Avant Garde" w:hAnsi="ITC Avant Garde"/>
          <w:color w:val="000000" w:themeColor="text1"/>
          <w:sz w:val="22"/>
          <w:szCs w:val="22"/>
          <w:lang w:val="es-ES" w:eastAsia="en-US"/>
        </w:rPr>
        <w:t>Ultracable</w:t>
      </w:r>
      <w:proofErr w:type="spellEnd"/>
      <w:r w:rsidRPr="00FF3014">
        <w:rPr>
          <w:rFonts w:ascii="ITC Avant Garde" w:hAnsi="ITC Avant Garde"/>
          <w:color w:val="000000" w:themeColor="text1"/>
          <w:sz w:val="22"/>
          <w:szCs w:val="22"/>
          <w:lang w:val="es-ES" w:eastAsia="en-US"/>
        </w:rPr>
        <w:t xml:space="preserve"> de América, S.A. de C.V., titular de una concesión única para uso comercial</w:t>
      </w:r>
      <w:r w:rsidRPr="00FF3014">
        <w:rPr>
          <w:rFonts w:ascii="ITC Avant Garde" w:hAnsi="ITC Avant Garde"/>
          <w:color w:val="000000" w:themeColor="text1"/>
          <w:sz w:val="22"/>
          <w:szCs w:val="22"/>
          <w:lang w:val="es-ES"/>
        </w:rPr>
        <w:t>”.</w:t>
      </w:r>
    </w:p>
    <w:p w14:paraId="72B8E7AC"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4D8A709"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1CD72495"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2890180" w14:textId="0F6B2780"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III.29.- Resolución mediante la cual el Pleno del Instituto Federal de telecomunicaciones autoriza la enajenación de acciones de la empresa </w:t>
      </w:r>
      <w:proofErr w:type="spellStart"/>
      <w:r w:rsidRPr="00FF3014">
        <w:rPr>
          <w:rFonts w:ascii="ITC Avant Garde" w:hAnsi="ITC Avant Garde"/>
          <w:b/>
          <w:color w:val="000000" w:themeColor="text1"/>
          <w:sz w:val="22"/>
          <w:szCs w:val="22"/>
          <w:lang w:val="es-ES" w:eastAsia="en-US"/>
        </w:rPr>
        <w:t>Telecable</w:t>
      </w:r>
      <w:proofErr w:type="spellEnd"/>
      <w:r w:rsidRPr="00FF3014">
        <w:rPr>
          <w:rFonts w:ascii="ITC Avant Garde" w:hAnsi="ITC Avant Garde"/>
          <w:b/>
          <w:color w:val="000000" w:themeColor="text1"/>
          <w:sz w:val="22"/>
          <w:szCs w:val="22"/>
          <w:lang w:val="es-ES" w:eastAsia="en-US"/>
        </w:rPr>
        <w:t xml:space="preserve"> de Tierra Caliente, S.A. de C.V.</w:t>
      </w:r>
    </w:p>
    <w:p w14:paraId="0B9A2812"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color w:val="000000" w:themeColor="text1"/>
          <w:sz w:val="22"/>
          <w:szCs w:val="22"/>
          <w:lang w:val="es-ES" w:eastAsia="en-US"/>
        </w:rPr>
        <w:t>Deliberación</w:t>
      </w:r>
    </w:p>
    <w:p w14:paraId="7DE4AF67"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D42ED9B"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5A14E0D2"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5393FCB8"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5CA268AD"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76CCA680"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0F7B905"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2B09FE2"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P/IFT/120717/445</w:t>
      </w:r>
    </w:p>
    <w:p w14:paraId="1B9FF588"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lastRenderedPageBreak/>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 xml:space="preserve">Resolución mediante la cual el Pleno del Instituto Federal de telecomunicaciones autoriza la enajenación de acciones de la empresa </w:t>
      </w:r>
      <w:proofErr w:type="spellStart"/>
      <w:r w:rsidRPr="00FF3014">
        <w:rPr>
          <w:rFonts w:ascii="ITC Avant Garde" w:hAnsi="ITC Avant Garde"/>
          <w:color w:val="000000" w:themeColor="text1"/>
          <w:sz w:val="22"/>
          <w:szCs w:val="22"/>
          <w:lang w:val="es-ES" w:eastAsia="en-US"/>
        </w:rPr>
        <w:t>Telecable</w:t>
      </w:r>
      <w:proofErr w:type="spellEnd"/>
      <w:r w:rsidRPr="00FF3014">
        <w:rPr>
          <w:rFonts w:ascii="ITC Avant Garde" w:hAnsi="ITC Avant Garde"/>
          <w:color w:val="000000" w:themeColor="text1"/>
          <w:sz w:val="22"/>
          <w:szCs w:val="22"/>
          <w:lang w:val="es-ES" w:eastAsia="en-US"/>
        </w:rPr>
        <w:t xml:space="preserve"> de Tierra Caliente, S.A. de C.V</w:t>
      </w:r>
      <w:r w:rsidRPr="00FF3014">
        <w:rPr>
          <w:rFonts w:ascii="ITC Avant Garde" w:hAnsi="ITC Avant Garde"/>
          <w:color w:val="000000" w:themeColor="text1"/>
          <w:sz w:val="22"/>
          <w:szCs w:val="22"/>
          <w:lang w:val="es-ES"/>
        </w:rPr>
        <w:t>”.</w:t>
      </w:r>
    </w:p>
    <w:p w14:paraId="71CBBA78"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637B9F6"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006C9ABA"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17AB44C" w14:textId="04A31BC2"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III.30.- Resolución mediante la cual el Pleno del Instituto Federal de Telecomunicaciones autoriza la cesión de los derechos y obligaciones del título de concesión otorgado el 6 de noviembre de 2007, al C. Andrés Tapia Espinosa, para instalar, operar y explotar una red pública de telecomunicaciones a favor de la C. Ivonne Carolina Colín Calderón.</w:t>
      </w:r>
    </w:p>
    <w:p w14:paraId="3436387E"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74F07266"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AB67643"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79B55FEA"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75E949F2"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0EF69A10"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65B163FD"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337C6BCF"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16439FC9"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P/IFT/120717/446</w:t>
      </w:r>
    </w:p>
    <w:p w14:paraId="60D8B254"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Resolución mediante la cual el Pleno del Instituto Federal de Telecomunicaciones autoriza la cesión de los derechos y obligaciones del título de concesión otorgado el 6 de noviembre de 2007, al C. Andrés Tapia Espinosa, para instalar, operar y explotar una red pública de telecomunicaciones a favor de la C. Ivonne Carolina Colín Calderón</w:t>
      </w:r>
      <w:r w:rsidRPr="00FF3014">
        <w:rPr>
          <w:rFonts w:ascii="ITC Avant Garde" w:hAnsi="ITC Avant Garde"/>
          <w:color w:val="000000" w:themeColor="text1"/>
          <w:sz w:val="22"/>
          <w:szCs w:val="22"/>
          <w:lang w:val="es-ES"/>
        </w:rPr>
        <w:t>”.</w:t>
      </w:r>
    </w:p>
    <w:p w14:paraId="0F9F6E8D"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lastRenderedPageBreak/>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5BD4D2B"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4923008B" w14:textId="7260C6F3" w:rsidR="001F2367" w:rsidRP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10E5EF6"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III.31.- Resolución mediante la cual el Pleno del Instituto Federal de Telecomunicaciones autoriza a </w:t>
      </w:r>
      <w:proofErr w:type="spellStart"/>
      <w:r w:rsidRPr="00FF3014">
        <w:rPr>
          <w:rFonts w:ascii="ITC Avant Garde" w:hAnsi="ITC Avant Garde"/>
          <w:b/>
          <w:color w:val="000000" w:themeColor="text1"/>
          <w:sz w:val="22"/>
          <w:szCs w:val="22"/>
          <w:lang w:val="es-ES" w:eastAsia="en-US"/>
        </w:rPr>
        <w:t>Kblex</w:t>
      </w:r>
      <w:proofErr w:type="spellEnd"/>
      <w:r w:rsidRPr="00FF3014">
        <w:rPr>
          <w:rFonts w:ascii="ITC Avant Garde" w:hAnsi="ITC Avant Garde"/>
          <w:b/>
          <w:color w:val="000000" w:themeColor="text1"/>
          <w:sz w:val="22"/>
          <w:szCs w:val="22"/>
          <w:lang w:val="es-ES" w:eastAsia="en-US"/>
        </w:rPr>
        <w:t>, S.A. de C.V., transitar a la concesión única para uso comercial y, como consecuencia, la consolidación de sus títulos de concesión para instalar, operar y explotar redes públicas de telecomunicaciones en una concesión única para uso comercial.</w:t>
      </w:r>
    </w:p>
    <w:p w14:paraId="6A83FF65"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7797811E"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723F275"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3EFCA13"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36AB517C"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7593CCC4"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Comisionado Adolfo Cuevas Teja manifestó voto en contra de los Resolutivos Primero y Segundo, y sus partes considerativas</w:t>
      </w:r>
      <w:r w:rsidR="0032090A" w:rsidRPr="00FF3014">
        <w:rPr>
          <w:rFonts w:ascii="ITC Avant Garde" w:hAnsi="ITC Avant Garde"/>
          <w:color w:val="000000" w:themeColor="text1"/>
          <w:sz w:val="22"/>
          <w:szCs w:val="22"/>
          <w:lang w:val="es-ES"/>
        </w:rPr>
        <w:t>,</w:t>
      </w:r>
      <w:r w:rsidR="005E3AF5" w:rsidRPr="00FF3014">
        <w:rPr>
          <w:color w:val="000000" w:themeColor="text1"/>
        </w:rPr>
        <w:t xml:space="preserve"> </w:t>
      </w:r>
      <w:r w:rsidR="005E3AF5" w:rsidRPr="00FF3014">
        <w:rPr>
          <w:rFonts w:ascii="ITC Avant Garde" w:hAnsi="ITC Avant Garde"/>
          <w:color w:val="000000" w:themeColor="text1"/>
          <w:sz w:val="22"/>
          <w:szCs w:val="22"/>
          <w:lang w:val="es-ES"/>
        </w:rPr>
        <w:t xml:space="preserve">únicamente </w:t>
      </w:r>
      <w:r w:rsidR="0032090A" w:rsidRPr="00FF3014">
        <w:rPr>
          <w:rFonts w:ascii="ITC Avant Garde" w:hAnsi="ITC Avant Garde"/>
          <w:color w:val="000000" w:themeColor="text1"/>
          <w:sz w:val="22"/>
          <w:szCs w:val="22"/>
          <w:lang w:val="es-ES"/>
        </w:rPr>
        <w:t>por lo que</w:t>
      </w:r>
      <w:r w:rsidR="005E3AF5" w:rsidRPr="00FF3014">
        <w:rPr>
          <w:rFonts w:ascii="ITC Avant Garde" w:hAnsi="ITC Avant Garde"/>
          <w:color w:val="000000" w:themeColor="text1"/>
          <w:sz w:val="22"/>
          <w:szCs w:val="22"/>
          <w:lang w:val="es-ES"/>
        </w:rPr>
        <w:t xml:space="preserve"> refiere a consolidar de oficio los títulos de concesión, toda vez que no expresa esa intención de parte del concesionario y por lo que hace a señalar un inicio de vigencia del título de concesión previo a la entrada en vigor de la Ley vigente</w:t>
      </w:r>
      <w:r w:rsidRPr="00FF3014">
        <w:rPr>
          <w:rFonts w:ascii="ITC Avant Garde" w:hAnsi="ITC Avant Garde"/>
          <w:color w:val="000000" w:themeColor="text1"/>
          <w:sz w:val="22"/>
          <w:szCs w:val="22"/>
          <w:lang w:val="es-ES"/>
        </w:rPr>
        <w:t>.</w:t>
      </w:r>
    </w:p>
    <w:p w14:paraId="62626338"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5AB4A275"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6AF9F82C"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67442B0D" w14:textId="77777777" w:rsid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P/IFT/120717/447</w:t>
      </w:r>
    </w:p>
    <w:p w14:paraId="225F3ED6"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Pr="00FF3014">
        <w:rPr>
          <w:rFonts w:ascii="ITC Avant Garde" w:hAnsi="ITC Avant Garde"/>
          <w:color w:val="000000" w:themeColor="text1"/>
          <w:sz w:val="22"/>
          <w:szCs w:val="22"/>
          <w:lang w:val="es-ES" w:eastAsia="en-US"/>
        </w:rPr>
        <w:t xml:space="preserve">Resolución mediante la cual el Pleno del Instituto Federal de Telecomunicaciones autoriza a </w:t>
      </w:r>
      <w:proofErr w:type="spellStart"/>
      <w:r w:rsidRPr="00FF3014">
        <w:rPr>
          <w:rFonts w:ascii="ITC Avant Garde" w:hAnsi="ITC Avant Garde"/>
          <w:color w:val="000000" w:themeColor="text1"/>
          <w:sz w:val="22"/>
          <w:szCs w:val="22"/>
          <w:lang w:val="es-ES" w:eastAsia="en-US"/>
        </w:rPr>
        <w:t>Kblex</w:t>
      </w:r>
      <w:proofErr w:type="spellEnd"/>
      <w:r w:rsidRPr="00FF3014">
        <w:rPr>
          <w:rFonts w:ascii="ITC Avant Garde" w:hAnsi="ITC Avant Garde"/>
          <w:color w:val="000000" w:themeColor="text1"/>
          <w:sz w:val="22"/>
          <w:szCs w:val="22"/>
          <w:lang w:val="es-ES" w:eastAsia="en-US"/>
        </w:rPr>
        <w:t xml:space="preserve">, S.A. de C.V., transitar a la concesión única para uso comercial y, como consecuencia, la consolidación de sus títulos de concesión para instalar, </w:t>
      </w:r>
      <w:r w:rsidRPr="00FF3014">
        <w:rPr>
          <w:rFonts w:ascii="ITC Avant Garde" w:hAnsi="ITC Avant Garde"/>
          <w:color w:val="000000" w:themeColor="text1"/>
          <w:sz w:val="22"/>
          <w:szCs w:val="22"/>
          <w:lang w:val="es-ES" w:eastAsia="en-US"/>
        </w:rPr>
        <w:lastRenderedPageBreak/>
        <w:t>operar y explotar redes públicas de telecomunicaciones en una concesión única para uso comercial</w:t>
      </w:r>
      <w:r w:rsidRPr="00FF3014">
        <w:rPr>
          <w:rFonts w:ascii="ITC Avant Garde" w:hAnsi="ITC Avant Garde"/>
          <w:color w:val="000000" w:themeColor="text1"/>
          <w:sz w:val="22"/>
          <w:szCs w:val="22"/>
          <w:lang w:val="es-ES"/>
        </w:rPr>
        <w:t>”.</w:t>
      </w:r>
    </w:p>
    <w:p w14:paraId="30DC413B"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F9862B8"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637EB488"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E0CFA3C"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III.32.- </w:t>
      </w:r>
      <w:r w:rsidR="00784750" w:rsidRPr="00FF3014">
        <w:rPr>
          <w:rFonts w:ascii="ITC Avant Garde" w:hAnsi="ITC Avant Garde"/>
          <w:b/>
          <w:color w:val="000000" w:themeColor="text1"/>
          <w:sz w:val="22"/>
          <w:szCs w:val="22"/>
          <w:lang w:val="es-ES" w:eastAsia="en-US"/>
        </w:rPr>
        <w:t>Resolución mediante la cual el Pleno del Instituto Federal de Telecomunicaciones autoriza a Telecomunicaciones para Redes, S.A. de C.V., la transición de un título de concesión para instalar, operar y explotar una red pública de telecomunicaciones, al régimen de concesión única para uso comercial</w:t>
      </w:r>
      <w:r w:rsidRPr="00FF3014">
        <w:rPr>
          <w:rFonts w:ascii="ITC Avant Garde" w:hAnsi="ITC Avant Garde"/>
          <w:b/>
          <w:color w:val="000000" w:themeColor="text1"/>
          <w:sz w:val="22"/>
          <w:szCs w:val="22"/>
          <w:lang w:val="es-ES" w:eastAsia="en-US"/>
        </w:rPr>
        <w:t>.</w:t>
      </w:r>
    </w:p>
    <w:p w14:paraId="22C383C2"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11E533FD"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84F7D0"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0AEF11B4"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218EBDBE"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574BD23A" w14:textId="77777777" w:rsidR="00FF3014" w:rsidRDefault="00784750"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 xml:space="preserve">El Comisionado Adolfo Cuevas Teja manifestó voto en contra del Resolutivo Segundo, </w:t>
      </w:r>
      <w:r w:rsidR="0032090A" w:rsidRPr="00FF3014">
        <w:rPr>
          <w:rFonts w:ascii="ITC Avant Garde" w:hAnsi="ITC Avant Garde"/>
          <w:color w:val="000000" w:themeColor="text1"/>
          <w:sz w:val="22"/>
          <w:szCs w:val="22"/>
          <w:lang w:val="es-ES"/>
        </w:rPr>
        <w:t>únicamente por lo que hace a retrotraer la vigencia de la concesión única que se otorga con motivo de la transición a un periodo anterior a la entrada en vigor de la Ley de Telecomunicaciones y Radiodifusión</w:t>
      </w:r>
      <w:r w:rsidRPr="00FF3014">
        <w:rPr>
          <w:rFonts w:ascii="ITC Avant Garde" w:hAnsi="ITC Avant Garde"/>
          <w:color w:val="000000" w:themeColor="text1"/>
          <w:sz w:val="22"/>
          <w:szCs w:val="22"/>
          <w:lang w:val="es-ES"/>
        </w:rPr>
        <w:t>.</w:t>
      </w:r>
    </w:p>
    <w:p w14:paraId="570B0093"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1BF5CBBF"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7FE9A6E5"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496B22C1" w14:textId="3F96312F" w:rsidR="001F2367" w:rsidRPr="00FF3014" w:rsidRDefault="001F2367"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P/IFT/120717/448</w:t>
      </w:r>
    </w:p>
    <w:p w14:paraId="49D231BF"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784750" w:rsidRPr="00FF3014">
        <w:rPr>
          <w:rFonts w:ascii="ITC Avant Garde" w:hAnsi="ITC Avant Garde"/>
          <w:color w:val="000000" w:themeColor="text1"/>
          <w:sz w:val="22"/>
          <w:szCs w:val="22"/>
          <w:lang w:val="es-ES" w:eastAsia="en-US"/>
        </w:rPr>
        <w:t xml:space="preserve">Resolución mediante la cual el Pleno del Instituto Federal de Telecomunicaciones autoriza a Telecomunicaciones para Redes, S.A. de C.V., la transición de </w:t>
      </w:r>
      <w:r w:rsidR="00784750" w:rsidRPr="00FF3014">
        <w:rPr>
          <w:rFonts w:ascii="ITC Avant Garde" w:hAnsi="ITC Avant Garde"/>
          <w:color w:val="000000" w:themeColor="text1"/>
          <w:sz w:val="22"/>
          <w:szCs w:val="22"/>
          <w:lang w:val="es-ES" w:eastAsia="en-US"/>
        </w:rPr>
        <w:lastRenderedPageBreak/>
        <w:t>un título de concesión para instalar, operar y explotar una red pública de telecomunicaciones, al régimen de concesión única para uso comercial</w:t>
      </w:r>
      <w:r w:rsidRPr="00FF3014">
        <w:rPr>
          <w:rFonts w:ascii="ITC Avant Garde" w:hAnsi="ITC Avant Garde"/>
          <w:color w:val="000000" w:themeColor="text1"/>
          <w:sz w:val="22"/>
          <w:szCs w:val="22"/>
          <w:lang w:val="es-ES"/>
        </w:rPr>
        <w:t>”.</w:t>
      </w:r>
    </w:p>
    <w:p w14:paraId="56DE7362"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A7C08C3"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3C37E476"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62F2BB6"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III.33.- </w:t>
      </w:r>
      <w:r w:rsidR="00784750" w:rsidRPr="00FF3014">
        <w:rPr>
          <w:rFonts w:ascii="ITC Avant Garde" w:hAnsi="ITC Avant Garde"/>
          <w:b/>
          <w:color w:val="000000" w:themeColor="text1"/>
          <w:sz w:val="22"/>
          <w:szCs w:val="22"/>
          <w:lang w:val="es-ES" w:eastAsia="en-US"/>
        </w:rPr>
        <w:t>Resolución mediante la cual el Pleno del Instituto Federal de Telecomunicaciones niega a Sistemas Especiales de Comunicación, S.A., la transición de su título de concesión para instalar, operar y explotar una red pública de telecomunicaciones, en una concesión única para uso comercial</w:t>
      </w:r>
      <w:r w:rsidRPr="00FF3014">
        <w:rPr>
          <w:rFonts w:ascii="ITC Avant Garde" w:hAnsi="ITC Avant Garde"/>
          <w:b/>
          <w:color w:val="000000" w:themeColor="text1"/>
          <w:sz w:val="22"/>
          <w:szCs w:val="22"/>
          <w:lang w:val="es-ES" w:eastAsia="en-US"/>
        </w:rPr>
        <w:t>.</w:t>
      </w:r>
    </w:p>
    <w:p w14:paraId="4BF65EEA"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427D62A0"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1577DEC"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5B18C117"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2AEEC9E7"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784750" w:rsidRPr="00FF3014">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784750" w:rsidRPr="00FF3014">
        <w:rPr>
          <w:rFonts w:ascii="ITC Avant Garde" w:eastAsiaTheme="minorHAnsi" w:hAnsi="ITC Avant Garde" w:cstheme="minorBidi"/>
          <w:color w:val="000000" w:themeColor="text1"/>
          <w:sz w:val="22"/>
          <w:szCs w:val="22"/>
          <w:lang w:eastAsia="en-US"/>
        </w:rPr>
        <w:t>Labardini</w:t>
      </w:r>
      <w:proofErr w:type="spellEnd"/>
      <w:r w:rsidR="00784750" w:rsidRPr="00FF3014">
        <w:rPr>
          <w:rFonts w:ascii="ITC Avant Garde" w:eastAsiaTheme="minorHAnsi" w:hAnsi="ITC Avant Garde" w:cstheme="minorBidi"/>
          <w:color w:val="000000" w:themeColor="text1"/>
          <w:sz w:val="22"/>
          <w:szCs w:val="22"/>
          <w:lang w:eastAsia="en-US"/>
        </w:rPr>
        <w:t xml:space="preserve"> </w:t>
      </w:r>
      <w:proofErr w:type="spellStart"/>
      <w:r w:rsidR="00784750" w:rsidRPr="00FF3014">
        <w:rPr>
          <w:rFonts w:ascii="ITC Avant Garde" w:eastAsiaTheme="minorHAnsi" w:hAnsi="ITC Avant Garde" w:cstheme="minorBidi"/>
          <w:color w:val="000000" w:themeColor="text1"/>
          <w:sz w:val="22"/>
          <w:szCs w:val="22"/>
          <w:lang w:eastAsia="en-US"/>
        </w:rPr>
        <w:t>Inzunza</w:t>
      </w:r>
      <w:proofErr w:type="spellEnd"/>
      <w:r w:rsidR="00784750" w:rsidRPr="00FF3014">
        <w:rPr>
          <w:rFonts w:ascii="ITC Avant Garde" w:eastAsiaTheme="minorHAnsi" w:hAnsi="ITC Avant Garde" w:cstheme="minorBidi"/>
          <w:color w:val="000000" w:themeColor="text1"/>
          <w:sz w:val="22"/>
          <w:szCs w:val="22"/>
          <w:lang w:eastAsia="en-US"/>
        </w:rPr>
        <w:t xml:space="preserve">, María Elena </w:t>
      </w:r>
      <w:proofErr w:type="spellStart"/>
      <w:r w:rsidR="00784750" w:rsidRPr="00FF3014">
        <w:rPr>
          <w:rFonts w:ascii="ITC Avant Garde" w:eastAsiaTheme="minorHAnsi" w:hAnsi="ITC Avant Garde" w:cstheme="minorBidi"/>
          <w:color w:val="000000" w:themeColor="text1"/>
          <w:sz w:val="22"/>
          <w:szCs w:val="22"/>
          <w:lang w:eastAsia="en-US"/>
        </w:rPr>
        <w:t>Estavillo</w:t>
      </w:r>
      <w:proofErr w:type="spellEnd"/>
      <w:r w:rsidR="00784750"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784750" w:rsidRPr="00FF3014">
        <w:rPr>
          <w:rFonts w:ascii="ITC Avant Garde" w:eastAsiaTheme="minorHAnsi" w:hAnsi="ITC Avant Garde" w:cstheme="minorBidi"/>
          <w:color w:val="000000" w:themeColor="text1"/>
          <w:sz w:val="22"/>
          <w:szCs w:val="22"/>
          <w:lang w:eastAsia="en-US"/>
        </w:rPr>
        <w:t>Fromow</w:t>
      </w:r>
      <w:proofErr w:type="spellEnd"/>
      <w:r w:rsidR="00784750" w:rsidRPr="00FF3014">
        <w:rPr>
          <w:rFonts w:ascii="ITC Avant Garde" w:eastAsiaTheme="minorHAnsi" w:hAnsi="ITC Avant Garde" w:cstheme="minorBidi"/>
          <w:color w:val="000000" w:themeColor="text1"/>
          <w:sz w:val="22"/>
          <w:szCs w:val="22"/>
          <w:lang w:eastAsia="en-US"/>
        </w:rPr>
        <w:t xml:space="preserve"> Rangel, Adolfo Cuevas Teja y Javier Juárez Mojica; y con el voto en contra del Comisionado Arturo Robles </w:t>
      </w:r>
      <w:proofErr w:type="spellStart"/>
      <w:r w:rsidR="00784750" w:rsidRPr="00FF3014">
        <w:rPr>
          <w:rFonts w:ascii="ITC Avant Garde" w:eastAsiaTheme="minorHAnsi" w:hAnsi="ITC Avant Garde" w:cstheme="minorBidi"/>
          <w:color w:val="000000" w:themeColor="text1"/>
          <w:sz w:val="22"/>
          <w:szCs w:val="22"/>
          <w:lang w:eastAsia="en-US"/>
        </w:rPr>
        <w:t>Rovalo</w:t>
      </w:r>
      <w:proofErr w:type="spellEnd"/>
      <w:r w:rsidR="008746D9" w:rsidRPr="00FF3014">
        <w:rPr>
          <w:rFonts w:ascii="ITC Avant Garde" w:eastAsiaTheme="minorHAnsi" w:hAnsi="ITC Avant Garde" w:cstheme="minorBidi"/>
          <w:color w:val="000000" w:themeColor="text1"/>
          <w:sz w:val="22"/>
          <w:szCs w:val="22"/>
          <w:lang w:eastAsia="en-US"/>
        </w:rPr>
        <w:t xml:space="preserve"> por considerar que no existe la motivación suficiente para negarla</w:t>
      </w:r>
      <w:r w:rsidR="00784750" w:rsidRPr="00FF3014">
        <w:rPr>
          <w:rFonts w:ascii="ITC Avant Garde" w:eastAsiaTheme="minorHAnsi" w:hAnsi="ITC Avant Garde" w:cstheme="minorBidi"/>
          <w:color w:val="000000" w:themeColor="text1"/>
          <w:sz w:val="22"/>
          <w:szCs w:val="22"/>
          <w:lang w:eastAsia="en-US"/>
        </w:rPr>
        <w:t>.</w:t>
      </w:r>
    </w:p>
    <w:p w14:paraId="66477E08" w14:textId="77777777" w:rsidR="00FF3014" w:rsidRDefault="00784750"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La Comisionada Adriana Sofía </w:t>
      </w:r>
      <w:proofErr w:type="spellStart"/>
      <w:r w:rsidRPr="00FF3014">
        <w:rPr>
          <w:rFonts w:ascii="ITC Avant Garde" w:eastAsiaTheme="minorHAnsi" w:hAnsi="ITC Avant Garde" w:cstheme="minorBidi"/>
          <w:color w:val="000000" w:themeColor="text1"/>
          <w:sz w:val="22"/>
          <w:szCs w:val="22"/>
          <w:lang w:eastAsia="en-US"/>
        </w:rPr>
        <w:t>Labardini</w:t>
      </w:r>
      <w:proofErr w:type="spellEnd"/>
      <w:r w:rsidRPr="00FF3014">
        <w:rPr>
          <w:rFonts w:ascii="ITC Avant Garde" w:eastAsiaTheme="minorHAnsi" w:hAnsi="ITC Avant Garde" w:cstheme="minorBidi"/>
          <w:color w:val="000000" w:themeColor="text1"/>
          <w:sz w:val="22"/>
          <w:szCs w:val="22"/>
          <w:lang w:eastAsia="en-US"/>
        </w:rPr>
        <w:t xml:space="preserve"> </w:t>
      </w:r>
      <w:proofErr w:type="spellStart"/>
      <w:r w:rsidRPr="00FF3014">
        <w:rPr>
          <w:rFonts w:ascii="ITC Avant Garde" w:eastAsiaTheme="minorHAnsi" w:hAnsi="ITC Avant Garde" w:cstheme="minorBidi"/>
          <w:color w:val="000000" w:themeColor="text1"/>
          <w:sz w:val="22"/>
          <w:szCs w:val="22"/>
          <w:lang w:eastAsia="en-US"/>
        </w:rPr>
        <w:t>Inzunza</w:t>
      </w:r>
      <w:proofErr w:type="spellEnd"/>
      <w:r w:rsidRPr="00FF3014">
        <w:rPr>
          <w:rFonts w:ascii="ITC Avant Garde" w:eastAsiaTheme="minorHAnsi" w:hAnsi="ITC Avant Garde" w:cstheme="minorBidi"/>
          <w:color w:val="000000" w:themeColor="text1"/>
          <w:sz w:val="22"/>
          <w:szCs w:val="22"/>
          <w:lang w:eastAsia="en-US"/>
        </w:rPr>
        <w:t xml:space="preserve"> manifestó voto concurrente </w:t>
      </w:r>
      <w:r w:rsidR="00D61F71" w:rsidRPr="00FF3014">
        <w:rPr>
          <w:rFonts w:ascii="ITC Avant Garde" w:eastAsiaTheme="minorHAnsi" w:hAnsi="ITC Avant Garde" w:cstheme="minorBidi"/>
          <w:color w:val="000000" w:themeColor="text1"/>
          <w:sz w:val="22"/>
          <w:szCs w:val="22"/>
          <w:lang w:eastAsia="en-US"/>
        </w:rPr>
        <w:t xml:space="preserve">por haberse negado la </w:t>
      </w:r>
      <w:r w:rsidR="00193E2E" w:rsidRPr="00FF3014">
        <w:rPr>
          <w:rFonts w:ascii="ITC Avant Garde" w:eastAsiaTheme="minorHAnsi" w:hAnsi="ITC Avant Garde" w:cstheme="minorBidi"/>
          <w:color w:val="000000" w:themeColor="text1"/>
          <w:sz w:val="22"/>
          <w:szCs w:val="22"/>
          <w:lang w:eastAsia="en-US"/>
        </w:rPr>
        <w:t xml:space="preserve">transición </w:t>
      </w:r>
      <w:r w:rsidR="00D61F71" w:rsidRPr="00FF3014">
        <w:rPr>
          <w:rFonts w:ascii="ITC Avant Garde" w:eastAsiaTheme="minorHAnsi" w:hAnsi="ITC Avant Garde" w:cstheme="minorBidi"/>
          <w:color w:val="000000" w:themeColor="text1"/>
          <w:sz w:val="22"/>
          <w:szCs w:val="22"/>
          <w:lang w:eastAsia="en-US"/>
        </w:rPr>
        <w:t xml:space="preserve">con motivo de la falta de presentación de </w:t>
      </w:r>
      <w:r w:rsidR="00193E2E" w:rsidRPr="00FF3014">
        <w:rPr>
          <w:rFonts w:ascii="ITC Avant Garde" w:eastAsiaTheme="minorHAnsi" w:hAnsi="ITC Avant Garde" w:cstheme="minorBidi"/>
          <w:color w:val="000000" w:themeColor="text1"/>
          <w:sz w:val="22"/>
          <w:szCs w:val="22"/>
          <w:lang w:eastAsia="en-US"/>
        </w:rPr>
        <w:t xml:space="preserve">los informes de labores de investigación y desarrollo </w:t>
      </w:r>
      <w:r w:rsidR="00800DF5" w:rsidRPr="00FF3014">
        <w:rPr>
          <w:rFonts w:ascii="ITC Avant Garde" w:eastAsiaTheme="minorHAnsi" w:hAnsi="ITC Avant Garde" w:cstheme="minorBidi"/>
          <w:color w:val="000000" w:themeColor="text1"/>
          <w:sz w:val="22"/>
          <w:szCs w:val="22"/>
          <w:lang w:eastAsia="en-US"/>
        </w:rPr>
        <w:t>tecnológico</w:t>
      </w:r>
      <w:r w:rsidR="00D471ED" w:rsidRPr="00FF3014">
        <w:rPr>
          <w:rFonts w:ascii="ITC Avant Garde" w:eastAsiaTheme="minorHAnsi" w:hAnsi="ITC Avant Garde" w:cstheme="minorBidi"/>
          <w:color w:val="000000" w:themeColor="text1"/>
          <w:sz w:val="22"/>
          <w:szCs w:val="22"/>
          <w:lang w:eastAsia="en-US"/>
        </w:rPr>
        <w:t>.</w:t>
      </w:r>
    </w:p>
    <w:p w14:paraId="37D00148" w14:textId="61787C5A" w:rsidR="00FF3014" w:rsidRDefault="00784750"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Asimismo, la Comisionada María Elena </w:t>
      </w:r>
      <w:proofErr w:type="spellStart"/>
      <w:r w:rsidRPr="00FF3014">
        <w:rPr>
          <w:rFonts w:ascii="ITC Avant Garde" w:eastAsiaTheme="minorHAnsi" w:hAnsi="ITC Avant Garde" w:cstheme="minorBidi"/>
          <w:color w:val="000000" w:themeColor="text1"/>
          <w:sz w:val="22"/>
          <w:szCs w:val="22"/>
          <w:lang w:eastAsia="en-US"/>
        </w:rPr>
        <w:t>Estavillo</w:t>
      </w:r>
      <w:proofErr w:type="spellEnd"/>
      <w:r w:rsidRPr="00FF3014">
        <w:rPr>
          <w:rFonts w:ascii="ITC Avant Garde" w:eastAsiaTheme="minorHAnsi" w:hAnsi="ITC Avant Garde" w:cstheme="minorBidi"/>
          <w:color w:val="000000" w:themeColor="text1"/>
          <w:sz w:val="22"/>
          <w:szCs w:val="22"/>
          <w:lang w:eastAsia="en-US"/>
        </w:rPr>
        <w:t xml:space="preserve"> Flores </w:t>
      </w:r>
      <w:r w:rsidR="008746D9" w:rsidRPr="00FF3014">
        <w:rPr>
          <w:rFonts w:ascii="ITC Avant Garde" w:eastAsiaTheme="minorHAnsi" w:hAnsi="ITC Avant Garde" w:cstheme="minorBidi"/>
          <w:color w:val="000000" w:themeColor="text1"/>
          <w:sz w:val="22"/>
          <w:szCs w:val="22"/>
          <w:lang w:eastAsia="en-US"/>
        </w:rPr>
        <w:t>manifestó</w:t>
      </w:r>
      <w:r w:rsidR="006B289E" w:rsidRPr="00FF3014">
        <w:rPr>
          <w:rFonts w:ascii="ITC Avant Garde" w:eastAsiaTheme="minorHAnsi" w:hAnsi="ITC Avant Garde" w:cstheme="minorBidi"/>
          <w:color w:val="000000" w:themeColor="text1"/>
          <w:sz w:val="22"/>
          <w:szCs w:val="22"/>
          <w:lang w:eastAsia="en-US"/>
        </w:rPr>
        <w:t xml:space="preserve"> que no en todas las obligaciones incumplidas se justifican para no otorgar la transición, sin embargo,</w:t>
      </w:r>
      <w:r w:rsidR="006B289E" w:rsidRPr="00FF3014">
        <w:rPr>
          <w:color w:val="000000" w:themeColor="text1"/>
        </w:rPr>
        <w:t xml:space="preserve"> </w:t>
      </w:r>
      <w:r w:rsidR="008746D9" w:rsidRPr="00FF3014">
        <w:rPr>
          <w:rFonts w:ascii="ITC Avant Garde" w:eastAsiaTheme="minorHAnsi" w:hAnsi="ITC Avant Garde" w:cstheme="minorBidi"/>
          <w:color w:val="000000" w:themeColor="text1"/>
          <w:sz w:val="22"/>
          <w:szCs w:val="22"/>
          <w:lang w:eastAsia="en-US"/>
        </w:rPr>
        <w:t>presentó</w:t>
      </w:r>
      <w:r w:rsidR="006B289E" w:rsidRPr="00FF3014">
        <w:rPr>
          <w:rFonts w:ascii="ITC Avant Garde" w:eastAsiaTheme="minorHAnsi" w:hAnsi="ITC Avant Garde" w:cstheme="minorBidi"/>
          <w:color w:val="000000" w:themeColor="text1"/>
          <w:sz w:val="22"/>
          <w:szCs w:val="22"/>
          <w:lang w:eastAsia="en-US"/>
        </w:rPr>
        <w:t xml:space="preserve"> voto concurrente</w:t>
      </w:r>
      <w:r w:rsidR="008746D9" w:rsidRPr="00FF3014">
        <w:rPr>
          <w:rFonts w:ascii="ITC Avant Garde" w:eastAsiaTheme="minorHAnsi" w:hAnsi="ITC Avant Garde" w:cstheme="minorBidi"/>
          <w:color w:val="000000" w:themeColor="text1"/>
          <w:sz w:val="22"/>
          <w:szCs w:val="22"/>
          <w:lang w:eastAsia="en-US"/>
        </w:rPr>
        <w:t xml:space="preserve"> por lo que hace a</w:t>
      </w:r>
      <w:r w:rsidR="006B289E" w:rsidRPr="00FF3014">
        <w:rPr>
          <w:rFonts w:ascii="ITC Avant Garde" w:eastAsiaTheme="minorHAnsi" w:hAnsi="ITC Avant Garde" w:cstheme="minorBidi"/>
          <w:color w:val="000000" w:themeColor="text1"/>
          <w:sz w:val="22"/>
          <w:szCs w:val="22"/>
          <w:lang w:eastAsia="en-US"/>
        </w:rPr>
        <w:t xml:space="preserve"> </w:t>
      </w:r>
      <w:r w:rsidR="00D471ED" w:rsidRPr="00FF3014">
        <w:rPr>
          <w:rFonts w:ascii="ITC Avant Garde" w:eastAsiaTheme="minorHAnsi" w:hAnsi="ITC Avant Garde" w:cstheme="minorBidi"/>
          <w:color w:val="000000" w:themeColor="text1"/>
          <w:sz w:val="22"/>
          <w:szCs w:val="22"/>
          <w:lang w:eastAsia="en-US"/>
        </w:rPr>
        <w:t xml:space="preserve">la </w:t>
      </w:r>
      <w:r w:rsidRPr="00FF3014">
        <w:rPr>
          <w:rFonts w:ascii="ITC Avant Garde" w:eastAsiaTheme="minorHAnsi" w:hAnsi="ITC Avant Garde" w:cstheme="minorBidi"/>
          <w:color w:val="000000" w:themeColor="text1"/>
          <w:sz w:val="22"/>
          <w:szCs w:val="22"/>
          <w:lang w:eastAsia="en-US"/>
        </w:rPr>
        <w:t xml:space="preserve">obligación </w:t>
      </w:r>
      <w:r w:rsidR="00D471ED" w:rsidRPr="00FF3014">
        <w:rPr>
          <w:rFonts w:ascii="ITC Avant Garde" w:eastAsiaTheme="minorHAnsi" w:hAnsi="ITC Avant Garde" w:cstheme="minorBidi"/>
          <w:color w:val="000000" w:themeColor="text1"/>
          <w:sz w:val="22"/>
          <w:szCs w:val="22"/>
          <w:lang w:eastAsia="en-US"/>
        </w:rPr>
        <w:t>de registro de</w:t>
      </w:r>
      <w:r w:rsidRPr="00FF3014">
        <w:rPr>
          <w:rFonts w:ascii="ITC Avant Garde" w:eastAsiaTheme="minorHAnsi" w:hAnsi="ITC Avant Garde" w:cstheme="minorBidi"/>
          <w:color w:val="000000" w:themeColor="text1"/>
          <w:sz w:val="22"/>
          <w:szCs w:val="22"/>
          <w:lang w:eastAsia="en-US"/>
        </w:rPr>
        <w:t xml:space="preserve"> tarifas</w:t>
      </w:r>
      <w:r w:rsidR="006B289E" w:rsidRPr="00FF3014">
        <w:rPr>
          <w:rFonts w:ascii="ITC Avant Garde" w:eastAsiaTheme="minorHAnsi" w:hAnsi="ITC Avant Garde" w:cstheme="minorBidi"/>
          <w:color w:val="000000" w:themeColor="text1"/>
          <w:sz w:val="22"/>
          <w:szCs w:val="22"/>
          <w:lang w:eastAsia="en-US"/>
        </w:rPr>
        <w:t xml:space="preserve"> </w:t>
      </w:r>
      <w:r w:rsidR="008746D9" w:rsidRPr="00FF3014">
        <w:rPr>
          <w:rFonts w:ascii="ITC Avant Garde" w:eastAsiaTheme="minorHAnsi" w:hAnsi="ITC Avant Garde" w:cstheme="minorBidi"/>
          <w:color w:val="000000" w:themeColor="text1"/>
          <w:sz w:val="22"/>
          <w:szCs w:val="22"/>
          <w:lang w:eastAsia="en-US"/>
        </w:rPr>
        <w:t>ya que consideró</w:t>
      </w:r>
      <w:r w:rsidRPr="00FF3014">
        <w:rPr>
          <w:rFonts w:ascii="ITC Avant Garde" w:eastAsiaTheme="minorHAnsi" w:hAnsi="ITC Avant Garde" w:cstheme="minorBidi"/>
          <w:color w:val="000000" w:themeColor="text1"/>
          <w:sz w:val="22"/>
          <w:szCs w:val="22"/>
          <w:lang w:eastAsia="en-US"/>
        </w:rPr>
        <w:t xml:space="preserve"> si es una obligación </w:t>
      </w:r>
      <w:r w:rsidR="00D471ED" w:rsidRPr="00FF3014">
        <w:rPr>
          <w:rFonts w:ascii="ITC Avant Garde" w:eastAsiaTheme="minorHAnsi" w:hAnsi="ITC Avant Garde" w:cstheme="minorBidi"/>
          <w:color w:val="000000" w:themeColor="text1"/>
          <w:sz w:val="22"/>
          <w:szCs w:val="22"/>
          <w:lang w:eastAsia="en-US"/>
        </w:rPr>
        <w:t>trascendente</w:t>
      </w:r>
      <w:r w:rsidRPr="00FF3014">
        <w:rPr>
          <w:rFonts w:ascii="ITC Avant Garde" w:eastAsiaTheme="minorHAnsi" w:hAnsi="ITC Avant Garde" w:cstheme="minorBidi"/>
          <w:color w:val="000000" w:themeColor="text1"/>
          <w:sz w:val="22"/>
          <w:szCs w:val="22"/>
          <w:lang w:eastAsia="en-US"/>
        </w:rPr>
        <w:t xml:space="preserve"> e importante.</w:t>
      </w:r>
    </w:p>
    <w:p w14:paraId="136B71F4"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302A974B"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6D7FFD34"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3EED7229" w14:textId="77777777" w:rsidR="00FF3014" w:rsidRDefault="00784750"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lastRenderedPageBreak/>
        <w:t>P/IFT/120717/449</w:t>
      </w:r>
    </w:p>
    <w:p w14:paraId="05507200"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784750" w:rsidRPr="00FF3014">
        <w:rPr>
          <w:rFonts w:ascii="ITC Avant Garde" w:hAnsi="ITC Avant Garde"/>
          <w:color w:val="000000" w:themeColor="text1"/>
          <w:sz w:val="22"/>
          <w:szCs w:val="22"/>
          <w:lang w:val="es-ES" w:eastAsia="en-US"/>
        </w:rPr>
        <w:t>Resolución mediante la cual el Pleno del Instituto Federal de Telecomunicaciones niega a Sistemas Especiales de Comunicación, S.A., la transición de su título de concesión para instalar, operar y explotar una red pública de telecomunicaciones, en una concesión única para uso comercial</w:t>
      </w:r>
      <w:r w:rsidRPr="00FF3014">
        <w:rPr>
          <w:rFonts w:ascii="ITC Avant Garde" w:hAnsi="ITC Avant Garde"/>
          <w:color w:val="000000" w:themeColor="text1"/>
          <w:sz w:val="22"/>
          <w:szCs w:val="22"/>
          <w:lang w:val="es-ES"/>
        </w:rPr>
        <w:t>”.</w:t>
      </w:r>
    </w:p>
    <w:p w14:paraId="6F82046A"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F788CB3"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2380B113"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37FEA89"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III.34.- </w:t>
      </w:r>
      <w:r w:rsidR="00784750" w:rsidRPr="00FF3014">
        <w:rPr>
          <w:rFonts w:ascii="ITC Avant Garde" w:hAnsi="ITC Avant Garde"/>
          <w:b/>
          <w:color w:val="000000" w:themeColor="text1"/>
          <w:sz w:val="22"/>
          <w:szCs w:val="22"/>
          <w:lang w:val="es-ES" w:eastAsia="en-US"/>
        </w:rPr>
        <w:t xml:space="preserve">Resolución mediante la cual el Pleno del Instituto Federal de Telecomunicaciones niega al C. Daniel </w:t>
      </w:r>
      <w:r w:rsidR="00784750" w:rsidRPr="00FF3014">
        <w:rPr>
          <w:rFonts w:ascii="ITC Avant Garde" w:eastAsia="Calibri" w:hAnsi="ITC Avant Garde"/>
          <w:b/>
          <w:bCs/>
          <w:sz w:val="22"/>
          <w:szCs w:val="22"/>
        </w:rPr>
        <w:t>Cayetano</w:t>
      </w:r>
      <w:r w:rsidR="00784750" w:rsidRPr="00FF3014">
        <w:rPr>
          <w:rFonts w:ascii="ITC Avant Garde" w:hAnsi="ITC Avant Garde"/>
          <w:b/>
          <w:color w:val="000000" w:themeColor="text1"/>
          <w:sz w:val="22"/>
          <w:szCs w:val="22"/>
          <w:lang w:val="es-ES" w:eastAsia="en-US"/>
        </w:rPr>
        <w:t xml:space="preserve"> Chiapa Chavarría, la transición de su título de concesión para instalar, operar y explotar redes públicas de telecomunicaciones, en una concesión única para uso comercial</w:t>
      </w:r>
      <w:r w:rsidRPr="00FF3014">
        <w:rPr>
          <w:rFonts w:ascii="ITC Avant Garde" w:hAnsi="ITC Avant Garde"/>
          <w:b/>
          <w:color w:val="000000" w:themeColor="text1"/>
          <w:sz w:val="22"/>
          <w:szCs w:val="22"/>
          <w:lang w:val="es-ES" w:eastAsia="en-US"/>
        </w:rPr>
        <w:t>.</w:t>
      </w:r>
    </w:p>
    <w:p w14:paraId="5F87CD18"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1898F7C5"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7050803"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26631779" w14:textId="3F65FF6E" w:rsidR="001F2367" w:rsidRP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583436A2"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784750" w:rsidRPr="00FF3014">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784750" w:rsidRPr="00FF3014">
        <w:rPr>
          <w:rFonts w:ascii="ITC Avant Garde" w:eastAsiaTheme="minorHAnsi" w:hAnsi="ITC Avant Garde" w:cstheme="minorBidi"/>
          <w:color w:val="000000" w:themeColor="text1"/>
          <w:sz w:val="22"/>
          <w:szCs w:val="22"/>
          <w:lang w:eastAsia="en-US"/>
        </w:rPr>
        <w:t>Labardini</w:t>
      </w:r>
      <w:proofErr w:type="spellEnd"/>
      <w:r w:rsidR="00784750" w:rsidRPr="00FF3014">
        <w:rPr>
          <w:rFonts w:ascii="ITC Avant Garde" w:eastAsiaTheme="minorHAnsi" w:hAnsi="ITC Avant Garde" w:cstheme="minorBidi"/>
          <w:color w:val="000000" w:themeColor="text1"/>
          <w:sz w:val="22"/>
          <w:szCs w:val="22"/>
          <w:lang w:eastAsia="en-US"/>
        </w:rPr>
        <w:t xml:space="preserve"> </w:t>
      </w:r>
      <w:proofErr w:type="spellStart"/>
      <w:r w:rsidR="00784750" w:rsidRPr="00FF3014">
        <w:rPr>
          <w:rFonts w:ascii="ITC Avant Garde" w:eastAsiaTheme="minorHAnsi" w:hAnsi="ITC Avant Garde" w:cstheme="minorBidi"/>
          <w:color w:val="000000" w:themeColor="text1"/>
          <w:sz w:val="22"/>
          <w:szCs w:val="22"/>
          <w:lang w:eastAsia="en-US"/>
        </w:rPr>
        <w:t>Inzunza</w:t>
      </w:r>
      <w:proofErr w:type="spellEnd"/>
      <w:r w:rsidR="00784750" w:rsidRPr="00FF3014">
        <w:rPr>
          <w:rFonts w:ascii="ITC Avant Garde" w:eastAsiaTheme="minorHAnsi" w:hAnsi="ITC Avant Garde" w:cstheme="minorBidi"/>
          <w:color w:val="000000" w:themeColor="text1"/>
          <w:sz w:val="22"/>
          <w:szCs w:val="22"/>
          <w:lang w:eastAsia="en-US"/>
        </w:rPr>
        <w:t xml:space="preserve">, Mario Germán </w:t>
      </w:r>
      <w:proofErr w:type="spellStart"/>
      <w:r w:rsidR="00784750" w:rsidRPr="00FF3014">
        <w:rPr>
          <w:rFonts w:ascii="ITC Avant Garde" w:eastAsiaTheme="minorHAnsi" w:hAnsi="ITC Avant Garde" w:cstheme="minorBidi"/>
          <w:color w:val="000000" w:themeColor="text1"/>
          <w:sz w:val="22"/>
          <w:szCs w:val="22"/>
          <w:lang w:eastAsia="en-US"/>
        </w:rPr>
        <w:t>Fromow</w:t>
      </w:r>
      <w:proofErr w:type="spellEnd"/>
      <w:r w:rsidR="00784750" w:rsidRPr="00FF3014">
        <w:rPr>
          <w:rFonts w:ascii="ITC Avant Garde" w:eastAsiaTheme="minorHAnsi" w:hAnsi="ITC Avant Garde" w:cstheme="minorBidi"/>
          <w:color w:val="000000" w:themeColor="text1"/>
          <w:sz w:val="22"/>
          <w:szCs w:val="22"/>
          <w:lang w:eastAsia="en-US"/>
        </w:rPr>
        <w:t xml:space="preserve"> Rangel, Adolfo Cuevas Teja, Javier Juárez Mojica; y con </w:t>
      </w:r>
      <w:r w:rsidR="00800DF5" w:rsidRPr="00FF3014">
        <w:rPr>
          <w:rFonts w:ascii="ITC Avant Garde" w:eastAsiaTheme="minorHAnsi" w:hAnsi="ITC Avant Garde" w:cstheme="minorBidi"/>
          <w:color w:val="000000" w:themeColor="text1"/>
          <w:sz w:val="22"/>
          <w:szCs w:val="22"/>
          <w:lang w:eastAsia="en-US"/>
        </w:rPr>
        <w:t>los</w:t>
      </w:r>
      <w:r w:rsidR="00784750" w:rsidRPr="00FF3014">
        <w:rPr>
          <w:rFonts w:ascii="ITC Avant Garde" w:eastAsiaTheme="minorHAnsi" w:hAnsi="ITC Avant Garde" w:cstheme="minorBidi"/>
          <w:color w:val="000000" w:themeColor="text1"/>
          <w:sz w:val="22"/>
          <w:szCs w:val="22"/>
          <w:lang w:eastAsia="en-US"/>
        </w:rPr>
        <w:t xml:space="preserve"> voto</w:t>
      </w:r>
      <w:r w:rsidR="00800DF5" w:rsidRPr="00FF3014">
        <w:rPr>
          <w:rFonts w:ascii="ITC Avant Garde" w:eastAsiaTheme="minorHAnsi" w:hAnsi="ITC Avant Garde" w:cstheme="minorBidi"/>
          <w:color w:val="000000" w:themeColor="text1"/>
          <w:sz w:val="22"/>
          <w:szCs w:val="22"/>
          <w:lang w:eastAsia="en-US"/>
        </w:rPr>
        <w:t>s</w:t>
      </w:r>
      <w:r w:rsidR="00784750" w:rsidRPr="00FF3014">
        <w:rPr>
          <w:rFonts w:ascii="ITC Avant Garde" w:eastAsiaTheme="minorHAnsi" w:hAnsi="ITC Avant Garde" w:cstheme="minorBidi"/>
          <w:color w:val="000000" w:themeColor="text1"/>
          <w:sz w:val="22"/>
          <w:szCs w:val="22"/>
          <w:lang w:eastAsia="en-US"/>
        </w:rPr>
        <w:t xml:space="preserve"> en contra de la Comisionada María Elena </w:t>
      </w:r>
      <w:proofErr w:type="spellStart"/>
      <w:r w:rsidR="00784750" w:rsidRPr="00FF3014">
        <w:rPr>
          <w:rFonts w:ascii="ITC Avant Garde" w:eastAsiaTheme="minorHAnsi" w:hAnsi="ITC Avant Garde" w:cstheme="minorBidi"/>
          <w:color w:val="000000" w:themeColor="text1"/>
          <w:sz w:val="22"/>
          <w:szCs w:val="22"/>
          <w:lang w:eastAsia="en-US"/>
        </w:rPr>
        <w:t>Estavillo</w:t>
      </w:r>
      <w:proofErr w:type="spellEnd"/>
      <w:r w:rsidR="00784750" w:rsidRPr="00FF3014">
        <w:rPr>
          <w:rFonts w:ascii="ITC Avant Garde" w:eastAsiaTheme="minorHAnsi" w:hAnsi="ITC Avant Garde" w:cstheme="minorBidi"/>
          <w:color w:val="000000" w:themeColor="text1"/>
          <w:sz w:val="22"/>
          <w:szCs w:val="22"/>
          <w:lang w:eastAsia="en-US"/>
        </w:rPr>
        <w:t xml:space="preserve"> Flores</w:t>
      </w:r>
      <w:r w:rsidR="008746D9" w:rsidRPr="00FF3014">
        <w:rPr>
          <w:rFonts w:ascii="ITC Avant Garde" w:eastAsiaTheme="minorHAnsi" w:hAnsi="ITC Avant Garde" w:cstheme="minorBidi"/>
          <w:color w:val="000000" w:themeColor="text1"/>
          <w:sz w:val="22"/>
          <w:szCs w:val="22"/>
          <w:lang w:eastAsia="en-US"/>
        </w:rPr>
        <w:t xml:space="preserve"> por considerar que si es procedente autorizar la transición ya que </w:t>
      </w:r>
      <w:r w:rsidR="001529D1" w:rsidRPr="00FF3014">
        <w:rPr>
          <w:rFonts w:ascii="ITC Avant Garde" w:eastAsiaTheme="minorHAnsi" w:hAnsi="ITC Avant Garde" w:cstheme="minorBidi"/>
          <w:color w:val="000000" w:themeColor="text1"/>
          <w:sz w:val="22"/>
          <w:szCs w:val="22"/>
          <w:lang w:eastAsia="en-US"/>
        </w:rPr>
        <w:t xml:space="preserve">este </w:t>
      </w:r>
      <w:r w:rsidR="008746D9" w:rsidRPr="00FF3014">
        <w:rPr>
          <w:rFonts w:ascii="ITC Avant Garde" w:eastAsiaTheme="minorHAnsi" w:hAnsi="ITC Avant Garde" w:cstheme="minorBidi"/>
          <w:color w:val="000000" w:themeColor="text1"/>
          <w:sz w:val="22"/>
          <w:szCs w:val="22"/>
          <w:lang w:eastAsia="en-US"/>
        </w:rPr>
        <w:t xml:space="preserve">concesionario </w:t>
      </w:r>
      <w:r w:rsidR="001529D1" w:rsidRPr="00FF3014">
        <w:rPr>
          <w:rFonts w:ascii="ITC Avant Garde" w:eastAsiaTheme="minorHAnsi" w:hAnsi="ITC Avant Garde" w:cstheme="minorBidi"/>
          <w:color w:val="000000" w:themeColor="text1"/>
          <w:sz w:val="22"/>
          <w:szCs w:val="22"/>
          <w:lang w:eastAsia="en-US"/>
        </w:rPr>
        <w:t xml:space="preserve">que no usa espectro, </w:t>
      </w:r>
      <w:r w:rsidR="008746D9" w:rsidRPr="00FF3014">
        <w:rPr>
          <w:rFonts w:ascii="ITC Avant Garde" w:eastAsiaTheme="minorHAnsi" w:hAnsi="ITC Avant Garde" w:cstheme="minorBidi"/>
          <w:color w:val="000000" w:themeColor="text1"/>
          <w:sz w:val="22"/>
          <w:szCs w:val="22"/>
          <w:lang w:eastAsia="en-US"/>
        </w:rPr>
        <w:t xml:space="preserve">ha instalado fibra óptica, ha invertido, </w:t>
      </w:r>
      <w:r w:rsidR="001529D1" w:rsidRPr="00FF3014">
        <w:rPr>
          <w:rFonts w:ascii="ITC Avant Garde" w:eastAsiaTheme="minorHAnsi" w:hAnsi="ITC Avant Garde" w:cstheme="minorBidi"/>
          <w:color w:val="000000" w:themeColor="text1"/>
          <w:sz w:val="22"/>
          <w:szCs w:val="22"/>
          <w:lang w:eastAsia="en-US"/>
        </w:rPr>
        <w:t xml:space="preserve">de acuerdo </w:t>
      </w:r>
      <w:r w:rsidR="00800DF5" w:rsidRPr="00FF3014">
        <w:rPr>
          <w:rFonts w:ascii="ITC Avant Garde" w:eastAsiaTheme="minorHAnsi" w:hAnsi="ITC Avant Garde" w:cstheme="minorBidi"/>
          <w:color w:val="000000" w:themeColor="text1"/>
          <w:sz w:val="22"/>
          <w:szCs w:val="22"/>
          <w:lang w:eastAsia="en-US"/>
        </w:rPr>
        <w:t>con</w:t>
      </w:r>
      <w:r w:rsidR="008746D9" w:rsidRPr="00FF3014">
        <w:rPr>
          <w:rFonts w:ascii="ITC Avant Garde" w:eastAsiaTheme="minorHAnsi" w:hAnsi="ITC Avant Garde" w:cstheme="minorBidi"/>
          <w:color w:val="000000" w:themeColor="text1"/>
          <w:sz w:val="22"/>
          <w:szCs w:val="22"/>
          <w:lang w:eastAsia="en-US"/>
        </w:rPr>
        <w:t xml:space="preserve"> las condiciones de mercado</w:t>
      </w:r>
      <w:r w:rsidR="00784750" w:rsidRPr="00FF3014">
        <w:rPr>
          <w:rFonts w:ascii="ITC Avant Garde" w:eastAsiaTheme="minorHAnsi" w:hAnsi="ITC Avant Garde" w:cstheme="minorBidi"/>
          <w:color w:val="000000" w:themeColor="text1"/>
          <w:sz w:val="22"/>
          <w:szCs w:val="22"/>
          <w:lang w:eastAsia="en-US"/>
        </w:rPr>
        <w:t xml:space="preserve"> </w:t>
      </w:r>
      <w:r w:rsidR="008746D9" w:rsidRPr="00FF3014">
        <w:rPr>
          <w:rFonts w:ascii="ITC Avant Garde" w:eastAsiaTheme="minorHAnsi" w:hAnsi="ITC Avant Garde" w:cstheme="minorBidi"/>
          <w:color w:val="000000" w:themeColor="text1"/>
          <w:sz w:val="22"/>
          <w:szCs w:val="22"/>
          <w:lang w:eastAsia="en-US"/>
        </w:rPr>
        <w:t>que está detectando en la localidad donde está instalando</w:t>
      </w:r>
      <w:r w:rsidR="001529D1" w:rsidRPr="00FF3014">
        <w:rPr>
          <w:rFonts w:ascii="ITC Avant Garde" w:eastAsiaTheme="minorHAnsi" w:hAnsi="ITC Avant Garde" w:cstheme="minorBidi"/>
          <w:color w:val="000000" w:themeColor="text1"/>
          <w:sz w:val="22"/>
          <w:szCs w:val="22"/>
          <w:lang w:eastAsia="en-US"/>
        </w:rPr>
        <w:t xml:space="preserve">, además de que, en general, es </w:t>
      </w:r>
      <w:r w:rsidR="00F11316" w:rsidRPr="00FF3014">
        <w:rPr>
          <w:rFonts w:ascii="ITC Avant Garde" w:eastAsiaTheme="minorHAnsi" w:hAnsi="ITC Avant Garde" w:cstheme="minorBidi"/>
          <w:color w:val="000000" w:themeColor="text1"/>
          <w:sz w:val="22"/>
          <w:szCs w:val="22"/>
          <w:lang w:eastAsia="en-US"/>
        </w:rPr>
        <w:t>pro competitivo</w:t>
      </w:r>
      <w:r w:rsidR="001529D1" w:rsidRPr="00FF3014">
        <w:rPr>
          <w:rFonts w:ascii="ITC Avant Garde" w:eastAsiaTheme="minorHAnsi" w:hAnsi="ITC Avant Garde" w:cstheme="minorBidi"/>
          <w:color w:val="000000" w:themeColor="text1"/>
          <w:sz w:val="22"/>
          <w:szCs w:val="22"/>
          <w:lang w:eastAsia="en-US"/>
        </w:rPr>
        <w:t xml:space="preserve"> darles libertad a las empresas para que determinen sus planes de negocios</w:t>
      </w:r>
      <w:r w:rsidR="008746D9" w:rsidRPr="00FF3014">
        <w:rPr>
          <w:rFonts w:ascii="ITC Avant Garde" w:eastAsiaTheme="minorHAnsi" w:hAnsi="ITC Avant Garde" w:cstheme="minorBidi"/>
          <w:color w:val="000000" w:themeColor="text1"/>
          <w:sz w:val="22"/>
          <w:szCs w:val="22"/>
          <w:lang w:eastAsia="en-US"/>
        </w:rPr>
        <w:t xml:space="preserve"> </w:t>
      </w:r>
      <w:r w:rsidR="00784750" w:rsidRPr="00FF3014">
        <w:rPr>
          <w:rFonts w:ascii="ITC Avant Garde" w:eastAsiaTheme="minorHAnsi" w:hAnsi="ITC Avant Garde" w:cstheme="minorBidi"/>
          <w:color w:val="000000" w:themeColor="text1"/>
          <w:sz w:val="22"/>
          <w:szCs w:val="22"/>
          <w:lang w:eastAsia="en-US"/>
        </w:rPr>
        <w:t xml:space="preserve">y del Comisionado Arturo Robles </w:t>
      </w:r>
      <w:proofErr w:type="spellStart"/>
      <w:r w:rsidR="00784750" w:rsidRPr="00FF3014">
        <w:rPr>
          <w:rFonts w:ascii="ITC Avant Garde" w:eastAsiaTheme="minorHAnsi" w:hAnsi="ITC Avant Garde" w:cstheme="minorBidi"/>
          <w:color w:val="000000" w:themeColor="text1"/>
          <w:sz w:val="22"/>
          <w:szCs w:val="22"/>
          <w:lang w:eastAsia="en-US"/>
        </w:rPr>
        <w:t>Rovalo</w:t>
      </w:r>
      <w:proofErr w:type="spellEnd"/>
      <w:r w:rsidR="008746D9" w:rsidRPr="00FF3014">
        <w:rPr>
          <w:color w:val="000000" w:themeColor="text1"/>
        </w:rPr>
        <w:t xml:space="preserve"> </w:t>
      </w:r>
      <w:r w:rsidR="008746D9" w:rsidRPr="00FF3014">
        <w:rPr>
          <w:rFonts w:ascii="ITC Avant Garde" w:eastAsiaTheme="minorHAnsi" w:hAnsi="ITC Avant Garde" w:cstheme="minorBidi"/>
          <w:color w:val="000000" w:themeColor="text1"/>
          <w:sz w:val="22"/>
          <w:szCs w:val="22"/>
          <w:lang w:eastAsia="en-US"/>
        </w:rPr>
        <w:t>por considerar que no existe la motivación suficiente para negarla</w:t>
      </w:r>
      <w:r w:rsidRPr="00FF3014">
        <w:rPr>
          <w:rFonts w:ascii="ITC Avant Garde" w:eastAsiaTheme="minorHAnsi" w:hAnsi="ITC Avant Garde" w:cstheme="minorBidi"/>
          <w:color w:val="000000" w:themeColor="text1"/>
          <w:sz w:val="22"/>
          <w:szCs w:val="22"/>
          <w:lang w:eastAsia="en-US"/>
        </w:rPr>
        <w:t>.</w:t>
      </w:r>
    </w:p>
    <w:p w14:paraId="1A2D3463" w14:textId="271127E5" w:rsidR="001F2367" w:rsidRP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1528B0F8"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5D6B439E"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6E076E4F" w14:textId="77777777" w:rsidR="00FF3014" w:rsidRDefault="00784750"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lastRenderedPageBreak/>
        <w:t>P/IFT/120717/450</w:t>
      </w:r>
    </w:p>
    <w:p w14:paraId="104D41FC"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784750" w:rsidRPr="00FF3014">
        <w:rPr>
          <w:rFonts w:ascii="ITC Avant Garde" w:hAnsi="ITC Avant Garde"/>
          <w:color w:val="000000" w:themeColor="text1"/>
          <w:sz w:val="22"/>
          <w:szCs w:val="22"/>
          <w:lang w:val="es-ES" w:eastAsia="en-US"/>
        </w:rPr>
        <w:t>Resolución mediante la cual el Pleno del Instituto Federal de Telecomunicaciones niega al C. Daniel Cayetano Chiapa Chavarría, la transición de su título de concesión para instalar, operar y explotar redes públicas de telecomunicaciones, en una concesión única para uso comercial</w:t>
      </w:r>
      <w:r w:rsidRPr="00FF3014">
        <w:rPr>
          <w:rFonts w:ascii="ITC Avant Garde" w:hAnsi="ITC Avant Garde"/>
          <w:color w:val="000000" w:themeColor="text1"/>
          <w:sz w:val="22"/>
          <w:szCs w:val="22"/>
          <w:lang w:val="es-ES"/>
        </w:rPr>
        <w:t>”.</w:t>
      </w:r>
    </w:p>
    <w:p w14:paraId="505888D7"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6263D66"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3DF0A202"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BA33A81"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III.35.- </w:t>
      </w:r>
      <w:r w:rsidR="00784750" w:rsidRPr="00FF3014">
        <w:rPr>
          <w:rFonts w:ascii="ITC Avant Garde" w:hAnsi="ITC Avant Garde"/>
          <w:b/>
          <w:color w:val="000000" w:themeColor="text1"/>
          <w:sz w:val="22"/>
          <w:szCs w:val="22"/>
          <w:lang w:val="es-ES" w:eastAsia="en-US"/>
        </w:rPr>
        <w:t>Resolución mediante la cual el Pleno del Instituto Federal de Telecomunicaciones niega la prórroga de vigencia de la concesión de T.V. SAT, S.A. de C.V., otorgada el 3 de octubre de 2005 para instalar, operar y explotar una red pública de telecomunicaciones</w:t>
      </w:r>
      <w:r w:rsidRPr="00FF3014">
        <w:rPr>
          <w:rFonts w:ascii="ITC Avant Garde" w:hAnsi="ITC Avant Garde"/>
          <w:b/>
          <w:color w:val="000000" w:themeColor="text1"/>
          <w:sz w:val="22"/>
          <w:szCs w:val="22"/>
          <w:lang w:val="es-ES" w:eastAsia="en-US"/>
        </w:rPr>
        <w:t>.</w:t>
      </w:r>
    </w:p>
    <w:p w14:paraId="22D8C26B"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2180A987"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7E42FB0" w14:textId="5FBAEF71"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665FED15"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en el siguiente sentido:</w:t>
      </w:r>
    </w:p>
    <w:p w14:paraId="57D2F117"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w:t>
      </w:r>
      <w:r w:rsidR="002232B1" w:rsidRPr="00FF3014">
        <w:rPr>
          <w:rFonts w:ascii="ITC Avant Garde" w:hAnsi="ITC Avant Garde"/>
          <w:color w:val="000000" w:themeColor="text1"/>
          <w:sz w:val="22"/>
          <w:szCs w:val="22"/>
          <w:lang w:val="es-ES"/>
        </w:rPr>
        <w:t xml:space="preserve">no </w:t>
      </w:r>
      <w:r w:rsidRPr="00FF3014">
        <w:rPr>
          <w:rFonts w:ascii="ITC Avant Garde" w:hAnsi="ITC Avant Garde"/>
          <w:color w:val="000000" w:themeColor="text1"/>
          <w:sz w:val="22"/>
          <w:szCs w:val="22"/>
          <w:lang w:val="es-ES"/>
        </w:rPr>
        <w:t xml:space="preserve">aprobó la </w:t>
      </w:r>
      <w:r w:rsidRPr="00FF3014">
        <w:rPr>
          <w:rFonts w:ascii="ITC Avant Garde" w:eastAsiaTheme="minorHAnsi" w:hAnsi="ITC Avant Garde" w:cstheme="minorBidi"/>
          <w:color w:val="000000" w:themeColor="text1"/>
          <w:sz w:val="22"/>
          <w:szCs w:val="22"/>
        </w:rPr>
        <w:t xml:space="preserve">Resolución </w:t>
      </w:r>
      <w:r w:rsidR="002232B1" w:rsidRPr="00FF3014">
        <w:rPr>
          <w:rFonts w:ascii="ITC Avant Garde" w:eastAsiaTheme="minorHAnsi" w:hAnsi="ITC Avant Garde" w:cstheme="minorBidi"/>
          <w:color w:val="000000" w:themeColor="text1"/>
          <w:sz w:val="22"/>
          <w:szCs w:val="22"/>
          <w:lang w:eastAsia="en-US"/>
        </w:rPr>
        <w:t>por mayoría de votos en contra de los Comisionados Gab</w:t>
      </w:r>
      <w:r w:rsidR="00DB28C0" w:rsidRPr="00FF3014">
        <w:rPr>
          <w:rFonts w:ascii="ITC Avant Garde" w:eastAsiaTheme="minorHAnsi" w:hAnsi="ITC Avant Garde" w:cstheme="minorBidi"/>
          <w:color w:val="000000" w:themeColor="text1"/>
          <w:sz w:val="22"/>
          <w:szCs w:val="22"/>
          <w:lang w:eastAsia="en-US"/>
        </w:rPr>
        <w:t>riel Oswaldo Contreras Saldívar</w:t>
      </w:r>
      <w:r w:rsidR="00EC3841" w:rsidRPr="00FF3014">
        <w:rPr>
          <w:rFonts w:ascii="ITC Avant Garde" w:eastAsiaTheme="minorHAnsi" w:hAnsi="ITC Avant Garde" w:cstheme="minorBidi"/>
          <w:color w:val="000000" w:themeColor="text1"/>
          <w:sz w:val="22"/>
          <w:szCs w:val="22"/>
          <w:lang w:eastAsia="en-US"/>
        </w:rPr>
        <w:t xml:space="preserve"> por considerar que es procedente el otorgamiento de la prórroga</w:t>
      </w:r>
      <w:r w:rsidR="00DB28C0" w:rsidRPr="00FF3014">
        <w:rPr>
          <w:rFonts w:ascii="ITC Avant Garde" w:eastAsiaTheme="minorHAnsi" w:hAnsi="ITC Avant Garde" w:cstheme="minorBidi"/>
          <w:color w:val="000000" w:themeColor="text1"/>
          <w:sz w:val="22"/>
          <w:szCs w:val="22"/>
          <w:lang w:eastAsia="en-US"/>
        </w:rPr>
        <w:t xml:space="preserve">; María Elena </w:t>
      </w:r>
      <w:proofErr w:type="spellStart"/>
      <w:r w:rsidR="00DB28C0" w:rsidRPr="00FF3014">
        <w:rPr>
          <w:rFonts w:ascii="ITC Avant Garde" w:eastAsiaTheme="minorHAnsi" w:hAnsi="ITC Avant Garde" w:cstheme="minorBidi"/>
          <w:color w:val="000000" w:themeColor="text1"/>
          <w:sz w:val="22"/>
          <w:szCs w:val="22"/>
          <w:lang w:eastAsia="en-US"/>
        </w:rPr>
        <w:t>Estavillo</w:t>
      </w:r>
      <w:proofErr w:type="spellEnd"/>
      <w:r w:rsidR="00DB28C0" w:rsidRPr="00FF3014">
        <w:rPr>
          <w:rFonts w:ascii="ITC Avant Garde" w:eastAsiaTheme="minorHAnsi" w:hAnsi="ITC Avant Garde" w:cstheme="minorBidi"/>
          <w:color w:val="000000" w:themeColor="text1"/>
          <w:sz w:val="22"/>
          <w:szCs w:val="22"/>
          <w:lang w:eastAsia="en-US"/>
        </w:rPr>
        <w:t xml:space="preserve"> Flores</w:t>
      </w:r>
      <w:r w:rsidR="00EC3841" w:rsidRPr="00FF3014">
        <w:rPr>
          <w:rFonts w:ascii="ITC Avant Garde" w:eastAsiaTheme="minorHAnsi" w:hAnsi="ITC Avant Garde" w:cstheme="minorBidi"/>
          <w:color w:val="000000" w:themeColor="text1"/>
          <w:sz w:val="22"/>
          <w:szCs w:val="22"/>
          <w:lang w:eastAsia="en-US"/>
        </w:rPr>
        <w:t xml:space="preserve"> por considerar que no se tienen elementos que justifiquen la negativa</w:t>
      </w:r>
      <w:r w:rsidR="00DB28C0" w:rsidRPr="00FF3014">
        <w:rPr>
          <w:rFonts w:ascii="ITC Avant Garde" w:eastAsiaTheme="minorHAnsi" w:hAnsi="ITC Avant Garde" w:cstheme="minorBidi"/>
          <w:color w:val="000000" w:themeColor="text1"/>
          <w:sz w:val="22"/>
          <w:szCs w:val="22"/>
          <w:lang w:eastAsia="en-US"/>
        </w:rPr>
        <w:t xml:space="preserve">; Mario Germán </w:t>
      </w:r>
      <w:proofErr w:type="spellStart"/>
      <w:r w:rsidR="00DB28C0" w:rsidRPr="00FF3014">
        <w:rPr>
          <w:rFonts w:ascii="ITC Avant Garde" w:eastAsiaTheme="minorHAnsi" w:hAnsi="ITC Avant Garde" w:cstheme="minorBidi"/>
          <w:color w:val="000000" w:themeColor="text1"/>
          <w:sz w:val="22"/>
          <w:szCs w:val="22"/>
          <w:lang w:eastAsia="en-US"/>
        </w:rPr>
        <w:t>Fromow</w:t>
      </w:r>
      <w:proofErr w:type="spellEnd"/>
      <w:r w:rsidR="00DB28C0" w:rsidRPr="00FF3014">
        <w:rPr>
          <w:rFonts w:ascii="ITC Avant Garde" w:eastAsiaTheme="minorHAnsi" w:hAnsi="ITC Avant Garde" w:cstheme="minorBidi"/>
          <w:color w:val="000000" w:themeColor="text1"/>
          <w:sz w:val="22"/>
          <w:szCs w:val="22"/>
          <w:lang w:eastAsia="en-US"/>
        </w:rPr>
        <w:t xml:space="preserve"> Rangel</w:t>
      </w:r>
      <w:r w:rsidR="00EC3841" w:rsidRPr="00FF3014">
        <w:rPr>
          <w:rFonts w:ascii="ITC Avant Garde" w:eastAsiaTheme="minorHAnsi" w:hAnsi="ITC Avant Garde" w:cstheme="minorBidi"/>
          <w:color w:val="000000" w:themeColor="text1"/>
          <w:sz w:val="22"/>
          <w:szCs w:val="22"/>
          <w:lang w:eastAsia="en-US"/>
        </w:rPr>
        <w:t xml:space="preserve"> por considerar que se debe prorrogar</w:t>
      </w:r>
      <w:r w:rsidR="00DB28C0" w:rsidRPr="00FF3014">
        <w:rPr>
          <w:rFonts w:ascii="ITC Avant Garde" w:eastAsiaTheme="minorHAnsi" w:hAnsi="ITC Avant Garde" w:cstheme="minorBidi"/>
          <w:color w:val="000000" w:themeColor="text1"/>
          <w:sz w:val="22"/>
          <w:szCs w:val="22"/>
          <w:lang w:eastAsia="en-US"/>
        </w:rPr>
        <w:t>;</w:t>
      </w:r>
      <w:r w:rsidR="002232B1" w:rsidRPr="00FF3014">
        <w:rPr>
          <w:rFonts w:ascii="ITC Avant Garde" w:eastAsiaTheme="minorHAnsi" w:hAnsi="ITC Avant Garde" w:cstheme="minorBidi"/>
          <w:color w:val="000000" w:themeColor="text1"/>
          <w:sz w:val="22"/>
          <w:szCs w:val="22"/>
          <w:lang w:eastAsia="en-US"/>
        </w:rPr>
        <w:t xml:space="preserve"> Javier Juárez Mojica</w:t>
      </w:r>
      <w:r w:rsidR="00DB28C0" w:rsidRPr="00FF3014">
        <w:rPr>
          <w:rFonts w:ascii="ITC Avant Garde" w:eastAsiaTheme="minorHAnsi" w:hAnsi="ITC Avant Garde" w:cstheme="minorBidi"/>
          <w:color w:val="000000" w:themeColor="text1"/>
          <w:sz w:val="22"/>
          <w:szCs w:val="22"/>
          <w:lang w:eastAsia="en-US"/>
        </w:rPr>
        <w:t xml:space="preserve"> por considerar que</w:t>
      </w:r>
      <w:r w:rsidR="000149D9" w:rsidRPr="00FF3014">
        <w:rPr>
          <w:rFonts w:ascii="ITC Avant Garde" w:eastAsiaTheme="minorHAnsi" w:hAnsi="ITC Avant Garde" w:cstheme="minorBidi"/>
          <w:color w:val="000000" w:themeColor="text1"/>
          <w:sz w:val="22"/>
          <w:szCs w:val="22"/>
          <w:lang w:eastAsia="en-US"/>
        </w:rPr>
        <w:t xml:space="preserve"> es necesario anteponer el grado de afectación que se derivaría de la negativa de prórroga en la prestación de los servicios</w:t>
      </w:r>
      <w:r w:rsidR="00DB28C0" w:rsidRPr="00FF3014">
        <w:rPr>
          <w:rFonts w:ascii="ITC Avant Garde" w:eastAsiaTheme="minorHAnsi" w:hAnsi="ITC Avant Garde" w:cstheme="minorBidi"/>
          <w:color w:val="000000" w:themeColor="text1"/>
          <w:sz w:val="22"/>
          <w:szCs w:val="22"/>
          <w:lang w:eastAsia="en-US"/>
        </w:rPr>
        <w:t>;</w:t>
      </w:r>
      <w:r w:rsidR="002232B1" w:rsidRPr="00FF3014">
        <w:rPr>
          <w:rFonts w:ascii="ITC Avant Garde" w:eastAsiaTheme="minorHAnsi" w:hAnsi="ITC Avant Garde" w:cstheme="minorBidi"/>
          <w:color w:val="000000" w:themeColor="text1"/>
          <w:sz w:val="22"/>
          <w:szCs w:val="22"/>
          <w:lang w:eastAsia="en-US"/>
        </w:rPr>
        <w:t xml:space="preserve"> y Arturo Robles </w:t>
      </w:r>
      <w:proofErr w:type="spellStart"/>
      <w:r w:rsidR="002232B1" w:rsidRPr="00FF3014">
        <w:rPr>
          <w:rFonts w:ascii="ITC Avant Garde" w:eastAsiaTheme="minorHAnsi" w:hAnsi="ITC Avant Garde" w:cstheme="minorBidi"/>
          <w:color w:val="000000" w:themeColor="text1"/>
          <w:sz w:val="22"/>
          <w:szCs w:val="22"/>
          <w:lang w:eastAsia="en-US"/>
        </w:rPr>
        <w:t>Rovalo</w:t>
      </w:r>
      <w:proofErr w:type="spellEnd"/>
      <w:r w:rsidR="000149D9" w:rsidRPr="00FF3014">
        <w:rPr>
          <w:rFonts w:ascii="ITC Avant Garde" w:eastAsiaTheme="minorHAnsi" w:hAnsi="ITC Avant Garde" w:cstheme="minorBidi"/>
          <w:color w:val="000000" w:themeColor="text1"/>
          <w:sz w:val="22"/>
          <w:szCs w:val="22"/>
          <w:lang w:eastAsia="en-US"/>
        </w:rPr>
        <w:t xml:space="preserve"> por considerar que no atiende a los objetivos de dar continuidad a los servicios y generar certidumbre</w:t>
      </w:r>
      <w:r w:rsidR="002232B1" w:rsidRPr="00FF3014">
        <w:rPr>
          <w:rFonts w:ascii="ITC Avant Garde" w:eastAsiaTheme="minorHAnsi" w:hAnsi="ITC Avant Garde" w:cstheme="minorBidi"/>
          <w:color w:val="000000" w:themeColor="text1"/>
          <w:sz w:val="22"/>
          <w:szCs w:val="22"/>
          <w:lang w:eastAsia="en-US"/>
        </w:rPr>
        <w:t xml:space="preserve">; y con los votos a favor del proyecto de la Comisionada Adriana Sofía </w:t>
      </w:r>
      <w:proofErr w:type="spellStart"/>
      <w:r w:rsidR="002232B1" w:rsidRPr="00FF3014">
        <w:rPr>
          <w:rFonts w:ascii="ITC Avant Garde" w:eastAsiaTheme="minorHAnsi" w:hAnsi="ITC Avant Garde" w:cstheme="minorBidi"/>
          <w:color w:val="000000" w:themeColor="text1"/>
          <w:sz w:val="22"/>
          <w:szCs w:val="22"/>
          <w:lang w:eastAsia="en-US"/>
        </w:rPr>
        <w:t>Labardini</w:t>
      </w:r>
      <w:proofErr w:type="spellEnd"/>
      <w:r w:rsidR="002232B1" w:rsidRPr="00FF3014">
        <w:rPr>
          <w:rFonts w:ascii="ITC Avant Garde" w:eastAsiaTheme="minorHAnsi" w:hAnsi="ITC Avant Garde" w:cstheme="minorBidi"/>
          <w:color w:val="000000" w:themeColor="text1"/>
          <w:sz w:val="22"/>
          <w:szCs w:val="22"/>
          <w:lang w:eastAsia="en-US"/>
        </w:rPr>
        <w:t xml:space="preserve"> </w:t>
      </w:r>
      <w:proofErr w:type="spellStart"/>
      <w:r w:rsidR="002232B1" w:rsidRPr="00FF3014">
        <w:rPr>
          <w:rFonts w:ascii="ITC Avant Garde" w:eastAsiaTheme="minorHAnsi" w:hAnsi="ITC Avant Garde" w:cstheme="minorBidi"/>
          <w:color w:val="000000" w:themeColor="text1"/>
          <w:sz w:val="22"/>
          <w:szCs w:val="22"/>
          <w:lang w:eastAsia="en-US"/>
        </w:rPr>
        <w:t>Inzunza</w:t>
      </w:r>
      <w:proofErr w:type="spellEnd"/>
      <w:r w:rsidR="002232B1" w:rsidRPr="00FF3014">
        <w:rPr>
          <w:rFonts w:ascii="ITC Avant Garde" w:eastAsiaTheme="minorHAnsi" w:hAnsi="ITC Avant Garde" w:cstheme="minorBidi"/>
          <w:color w:val="000000" w:themeColor="text1"/>
          <w:sz w:val="22"/>
          <w:szCs w:val="22"/>
          <w:lang w:eastAsia="en-US"/>
        </w:rPr>
        <w:t>, quien manifestó voto concurrente</w:t>
      </w:r>
      <w:r w:rsidR="00EC3841" w:rsidRPr="00FF3014">
        <w:rPr>
          <w:rFonts w:ascii="ITC Avant Garde" w:eastAsiaTheme="minorHAnsi" w:hAnsi="ITC Avant Garde" w:cstheme="minorBidi"/>
          <w:color w:val="000000" w:themeColor="text1"/>
          <w:sz w:val="22"/>
          <w:szCs w:val="22"/>
          <w:lang w:eastAsia="en-US"/>
        </w:rPr>
        <w:t xml:space="preserve"> </w:t>
      </w:r>
      <w:r w:rsidR="007B1DF2" w:rsidRPr="00FF3014">
        <w:rPr>
          <w:rFonts w:ascii="ITC Avant Garde" w:eastAsiaTheme="minorHAnsi" w:hAnsi="ITC Avant Garde" w:cstheme="minorBidi"/>
          <w:color w:val="000000" w:themeColor="text1"/>
          <w:sz w:val="22"/>
          <w:szCs w:val="22"/>
          <w:lang w:eastAsia="en-US"/>
        </w:rPr>
        <w:t xml:space="preserve">en cuanto a que no se le niegue </w:t>
      </w:r>
      <w:r w:rsidR="00EC3841" w:rsidRPr="00FF3014">
        <w:rPr>
          <w:rFonts w:ascii="ITC Avant Garde" w:eastAsiaTheme="minorHAnsi" w:hAnsi="ITC Avant Garde" w:cstheme="minorBidi"/>
          <w:color w:val="000000" w:themeColor="text1"/>
          <w:sz w:val="22"/>
          <w:szCs w:val="22"/>
          <w:lang w:eastAsia="en-US"/>
        </w:rPr>
        <w:t>por la falta de presentación de informes de auditores externos</w:t>
      </w:r>
      <w:r w:rsidR="002232B1" w:rsidRPr="00FF3014">
        <w:rPr>
          <w:rFonts w:ascii="ITC Avant Garde" w:eastAsiaTheme="minorHAnsi" w:hAnsi="ITC Avant Garde" w:cstheme="minorBidi"/>
          <w:color w:val="000000" w:themeColor="text1"/>
          <w:sz w:val="22"/>
          <w:szCs w:val="22"/>
          <w:lang w:eastAsia="en-US"/>
        </w:rPr>
        <w:t>, y del Comisionado Adolfo Cuevas Teja</w:t>
      </w:r>
      <w:r w:rsidRPr="00FF3014">
        <w:rPr>
          <w:rFonts w:ascii="ITC Avant Garde" w:eastAsiaTheme="minorHAnsi" w:hAnsi="ITC Avant Garde" w:cstheme="minorBidi"/>
          <w:color w:val="000000" w:themeColor="text1"/>
          <w:sz w:val="22"/>
          <w:szCs w:val="22"/>
          <w:lang w:eastAsia="en-US"/>
        </w:rPr>
        <w:t>.</w:t>
      </w:r>
    </w:p>
    <w:p w14:paraId="5C275593"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75968180"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6AF55711"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42E42BE1" w14:textId="77777777" w:rsidR="00FF3014" w:rsidRDefault="00784750"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lastRenderedPageBreak/>
        <w:t>P/IFT/120717/451</w:t>
      </w:r>
    </w:p>
    <w:p w14:paraId="73898326"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002232B1" w:rsidRPr="00FF3014">
        <w:rPr>
          <w:rFonts w:ascii="ITC Avant Garde" w:hAnsi="ITC Avant Garde"/>
          <w:color w:val="000000" w:themeColor="text1"/>
          <w:sz w:val="22"/>
          <w:szCs w:val="22"/>
          <w:lang w:val="es-ES"/>
        </w:rPr>
        <w:t xml:space="preserve"> No s</w:t>
      </w:r>
      <w:r w:rsidRPr="00FF3014">
        <w:rPr>
          <w:rFonts w:ascii="ITC Avant Garde" w:hAnsi="ITC Avant Garde"/>
          <w:color w:val="000000" w:themeColor="text1"/>
          <w:sz w:val="22"/>
          <w:szCs w:val="22"/>
          <w:lang w:val="es-ES"/>
        </w:rPr>
        <w:t>e aprueba la “</w:t>
      </w:r>
      <w:r w:rsidR="00784750" w:rsidRPr="00FF3014">
        <w:rPr>
          <w:rFonts w:ascii="ITC Avant Garde" w:hAnsi="ITC Avant Garde"/>
          <w:color w:val="000000" w:themeColor="text1"/>
          <w:sz w:val="22"/>
          <w:szCs w:val="22"/>
          <w:lang w:val="es-ES" w:eastAsia="en-US"/>
        </w:rPr>
        <w:t>Resolución mediante la cual el Pleno del Instituto Federal de Telecomunicaciones niega la prórroga de vigencia de la concesión de T.V. SAT, S.A. de C.V., otorgada el 3 de octubre de 2005 para instalar, operar y explotar una red pública de telecomunicaciones</w:t>
      </w:r>
      <w:r w:rsidRPr="00FF3014">
        <w:rPr>
          <w:rFonts w:ascii="ITC Avant Garde" w:hAnsi="ITC Avant Garde"/>
          <w:color w:val="000000" w:themeColor="text1"/>
          <w:sz w:val="22"/>
          <w:szCs w:val="22"/>
          <w:lang w:val="es-ES"/>
        </w:rPr>
        <w:t>”.</w:t>
      </w:r>
    </w:p>
    <w:p w14:paraId="2FB391C1"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Segundo.</w:t>
      </w:r>
      <w:r w:rsidRPr="00FF3014">
        <w:rPr>
          <w:rFonts w:ascii="ITC Avant Garde" w:hAnsi="ITC Avant Garde"/>
          <w:color w:val="000000" w:themeColor="text1"/>
          <w:sz w:val="22"/>
          <w:szCs w:val="22"/>
          <w:lang w:val="es-ES"/>
        </w:rPr>
        <w:t xml:space="preserve"> Notifíquese a la Unidad de Concesiones y Servicios.</w:t>
      </w:r>
    </w:p>
    <w:p w14:paraId="09814CD1" w14:textId="77777777" w:rsidR="00FF3014" w:rsidRDefault="001F2367" w:rsidP="00FF3014">
      <w:pPr>
        <w:spacing w:before="240" w:after="240"/>
        <w:jc w:val="both"/>
        <w:rPr>
          <w:rFonts w:ascii="ITC Avant Garde" w:hAnsi="ITC Avant Garde"/>
          <w:b/>
          <w:color w:val="000000" w:themeColor="text1"/>
          <w:sz w:val="22"/>
          <w:szCs w:val="22"/>
          <w:lang w:val="es-ES" w:eastAsia="en-US"/>
        </w:rPr>
      </w:pPr>
      <w:r w:rsidRPr="00FF3014">
        <w:rPr>
          <w:rFonts w:ascii="ITC Avant Garde" w:hAnsi="ITC Avant Garde"/>
          <w:b/>
          <w:color w:val="000000" w:themeColor="text1"/>
          <w:sz w:val="22"/>
          <w:szCs w:val="22"/>
          <w:lang w:val="es-ES" w:eastAsia="en-US"/>
        </w:rPr>
        <w:t xml:space="preserve">III.36.- </w:t>
      </w:r>
      <w:r w:rsidR="002232B1" w:rsidRPr="00FF3014">
        <w:rPr>
          <w:rFonts w:ascii="ITC Avant Garde" w:hAnsi="ITC Avant Garde"/>
          <w:b/>
          <w:color w:val="000000" w:themeColor="text1"/>
          <w:sz w:val="22"/>
          <w:szCs w:val="22"/>
          <w:lang w:val="es-ES" w:eastAsia="en-US"/>
        </w:rPr>
        <w:t>Resolución mediante la cual el Pleno del Instituto Federal de Telecomunicaciones autoriza al Senado de la República la modificación al permiso número 116 de fecha 24 de noviembre de 1994, para instalar y operar un enlace privado de microondas en México, Distrito Federal (ahora Ciudad de México) y, como consecuencia, otorga un título de concesión para usar y aprovechar bandas de frecuencias del espectro radioeléctrico y un título de concesión única, ambos para uso público</w:t>
      </w:r>
      <w:r w:rsidRPr="00FF3014">
        <w:rPr>
          <w:rFonts w:ascii="ITC Avant Garde" w:hAnsi="ITC Avant Garde"/>
          <w:b/>
          <w:color w:val="000000" w:themeColor="text1"/>
          <w:sz w:val="22"/>
          <w:szCs w:val="22"/>
          <w:lang w:val="es-ES" w:eastAsia="en-US"/>
        </w:rPr>
        <w:t>.</w:t>
      </w:r>
    </w:p>
    <w:p w14:paraId="26A84FAB" w14:textId="66B6AFC0"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Deliberación</w:t>
      </w:r>
    </w:p>
    <w:p w14:paraId="376A7B47"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F870C6"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Votación</w:t>
      </w:r>
    </w:p>
    <w:p w14:paraId="315FC0A5"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El Secretario Técnico del Pleno dio cuenta de y levantó las votaciones nominales en el siguiente sentido:</w:t>
      </w:r>
    </w:p>
    <w:p w14:paraId="4068B324"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hAnsi="ITC Avant Garde"/>
          <w:color w:val="000000" w:themeColor="text1"/>
          <w:sz w:val="22"/>
          <w:szCs w:val="22"/>
          <w:lang w:val="es-ES"/>
        </w:rPr>
        <w:t xml:space="preserve">El Instituto Federal de Telecomunicaciones aprobó la </w:t>
      </w:r>
      <w:r w:rsidRPr="00FF3014">
        <w:rPr>
          <w:rFonts w:ascii="ITC Avant Garde" w:eastAsiaTheme="minorHAnsi" w:hAnsi="ITC Avant Garde" w:cstheme="minorBidi"/>
          <w:color w:val="000000" w:themeColor="text1"/>
          <w:sz w:val="22"/>
          <w:szCs w:val="22"/>
        </w:rPr>
        <w:t xml:space="preserve">Resolución </w:t>
      </w:r>
      <w:r w:rsidR="002232B1" w:rsidRPr="00FF3014">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2232B1" w:rsidRPr="00FF3014">
        <w:rPr>
          <w:rFonts w:ascii="ITC Avant Garde" w:eastAsiaTheme="minorHAnsi" w:hAnsi="ITC Avant Garde" w:cstheme="minorBidi"/>
          <w:color w:val="000000" w:themeColor="text1"/>
          <w:sz w:val="22"/>
          <w:szCs w:val="22"/>
          <w:lang w:eastAsia="en-US"/>
        </w:rPr>
        <w:t>Labardini</w:t>
      </w:r>
      <w:proofErr w:type="spellEnd"/>
      <w:r w:rsidR="002232B1" w:rsidRPr="00FF3014">
        <w:rPr>
          <w:rFonts w:ascii="ITC Avant Garde" w:eastAsiaTheme="minorHAnsi" w:hAnsi="ITC Avant Garde" w:cstheme="minorBidi"/>
          <w:color w:val="000000" w:themeColor="text1"/>
          <w:sz w:val="22"/>
          <w:szCs w:val="22"/>
          <w:lang w:eastAsia="en-US"/>
        </w:rPr>
        <w:t xml:space="preserve"> </w:t>
      </w:r>
      <w:proofErr w:type="spellStart"/>
      <w:r w:rsidR="002232B1" w:rsidRPr="00FF3014">
        <w:rPr>
          <w:rFonts w:ascii="ITC Avant Garde" w:eastAsiaTheme="minorHAnsi" w:hAnsi="ITC Avant Garde" w:cstheme="minorBidi"/>
          <w:color w:val="000000" w:themeColor="text1"/>
          <w:sz w:val="22"/>
          <w:szCs w:val="22"/>
          <w:lang w:eastAsia="en-US"/>
        </w:rPr>
        <w:t>Inzunza</w:t>
      </w:r>
      <w:proofErr w:type="spellEnd"/>
      <w:r w:rsidR="002232B1" w:rsidRPr="00FF3014">
        <w:rPr>
          <w:rFonts w:ascii="ITC Avant Garde" w:eastAsiaTheme="minorHAnsi" w:hAnsi="ITC Avant Garde" w:cstheme="minorBidi"/>
          <w:color w:val="000000" w:themeColor="text1"/>
          <w:sz w:val="22"/>
          <w:szCs w:val="22"/>
          <w:lang w:eastAsia="en-US"/>
        </w:rPr>
        <w:t xml:space="preserve">, María Elena </w:t>
      </w:r>
      <w:proofErr w:type="spellStart"/>
      <w:r w:rsidR="002232B1" w:rsidRPr="00FF3014">
        <w:rPr>
          <w:rFonts w:ascii="ITC Avant Garde" w:eastAsiaTheme="minorHAnsi" w:hAnsi="ITC Avant Garde" w:cstheme="minorBidi"/>
          <w:color w:val="000000" w:themeColor="text1"/>
          <w:sz w:val="22"/>
          <w:szCs w:val="22"/>
          <w:lang w:eastAsia="en-US"/>
        </w:rPr>
        <w:t>Estavillo</w:t>
      </w:r>
      <w:proofErr w:type="spellEnd"/>
      <w:r w:rsidR="002232B1" w:rsidRPr="00FF3014">
        <w:rPr>
          <w:rFonts w:ascii="ITC Avant Garde" w:eastAsiaTheme="minorHAnsi" w:hAnsi="ITC Avant Garde" w:cstheme="minorBidi"/>
          <w:color w:val="000000" w:themeColor="text1"/>
          <w:sz w:val="22"/>
          <w:szCs w:val="22"/>
          <w:lang w:eastAsia="en-US"/>
        </w:rPr>
        <w:t xml:space="preserve"> Flores, Mario Germán </w:t>
      </w:r>
      <w:proofErr w:type="spellStart"/>
      <w:r w:rsidR="002232B1" w:rsidRPr="00FF3014">
        <w:rPr>
          <w:rFonts w:ascii="ITC Avant Garde" w:eastAsiaTheme="minorHAnsi" w:hAnsi="ITC Avant Garde" w:cstheme="minorBidi"/>
          <w:color w:val="000000" w:themeColor="text1"/>
          <w:sz w:val="22"/>
          <w:szCs w:val="22"/>
          <w:lang w:eastAsia="en-US"/>
        </w:rPr>
        <w:t>Fromow</w:t>
      </w:r>
      <w:proofErr w:type="spellEnd"/>
      <w:r w:rsidR="002232B1" w:rsidRPr="00FF3014">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2232B1" w:rsidRPr="00FF3014">
        <w:rPr>
          <w:rFonts w:ascii="ITC Avant Garde" w:eastAsiaTheme="minorHAnsi" w:hAnsi="ITC Avant Garde" w:cstheme="minorBidi"/>
          <w:color w:val="000000" w:themeColor="text1"/>
          <w:sz w:val="22"/>
          <w:szCs w:val="22"/>
          <w:lang w:eastAsia="en-US"/>
        </w:rPr>
        <w:t>Rovalo</w:t>
      </w:r>
      <w:proofErr w:type="spellEnd"/>
      <w:r w:rsidRPr="00FF3014">
        <w:rPr>
          <w:rFonts w:ascii="ITC Avant Garde" w:eastAsiaTheme="minorHAnsi" w:hAnsi="ITC Avant Garde" w:cstheme="minorBidi"/>
          <w:color w:val="000000" w:themeColor="text1"/>
          <w:sz w:val="22"/>
          <w:szCs w:val="22"/>
          <w:lang w:eastAsia="en-US"/>
        </w:rPr>
        <w:t>.</w:t>
      </w:r>
    </w:p>
    <w:p w14:paraId="0E74BBAC" w14:textId="77777777" w:rsidR="00FF3014" w:rsidRDefault="001F2367" w:rsidP="00FF3014">
      <w:pPr>
        <w:spacing w:before="240" w:after="240"/>
        <w:jc w:val="both"/>
        <w:rPr>
          <w:rFonts w:ascii="ITC Avant Garde" w:eastAsiaTheme="minorHAnsi" w:hAnsi="ITC Avant Garde" w:cstheme="minorBidi"/>
          <w:color w:val="000000" w:themeColor="text1"/>
          <w:sz w:val="22"/>
          <w:szCs w:val="22"/>
          <w:lang w:eastAsia="en-US"/>
        </w:rPr>
      </w:pPr>
      <w:r w:rsidRPr="00FF3014">
        <w:rPr>
          <w:rFonts w:ascii="ITC Avant Garde" w:eastAsiaTheme="minorHAnsi" w:hAnsi="ITC Avant Garde" w:cstheme="minorBidi"/>
          <w:color w:val="000000" w:themeColor="text1"/>
          <w:sz w:val="22"/>
          <w:szCs w:val="22"/>
          <w:lang w:eastAsia="en-US"/>
        </w:rPr>
        <w:t xml:space="preserve">El Secretario Técnico de Pleno dio cuenta del voto del Comisionado Mario Germán </w:t>
      </w:r>
      <w:proofErr w:type="spellStart"/>
      <w:r w:rsidRPr="00FF3014">
        <w:rPr>
          <w:rFonts w:ascii="ITC Avant Garde" w:eastAsiaTheme="minorHAnsi" w:hAnsi="ITC Avant Garde" w:cstheme="minorBidi"/>
          <w:color w:val="000000" w:themeColor="text1"/>
          <w:sz w:val="22"/>
          <w:szCs w:val="22"/>
          <w:lang w:eastAsia="en-US"/>
        </w:rPr>
        <w:t>Fromow</w:t>
      </w:r>
      <w:proofErr w:type="spellEnd"/>
      <w:r w:rsidRPr="00FF3014">
        <w:rPr>
          <w:rFonts w:ascii="ITC Avant Garde" w:eastAsiaTheme="minorHAnsi" w:hAnsi="ITC Avant Garde" w:cstheme="minorBidi"/>
          <w:color w:val="000000" w:themeColor="text1"/>
          <w:sz w:val="22"/>
          <w:szCs w:val="22"/>
          <w:lang w:eastAsia="en-US"/>
        </w:rPr>
        <w:t xml:space="preserve"> Rangel en términos del artículo 45, de la Ley Federal de Telecomunicaciones y Radiodifusión.</w:t>
      </w:r>
    </w:p>
    <w:p w14:paraId="3A5EBC79" w14:textId="77777777" w:rsidR="00FF3014" w:rsidRDefault="001F2367" w:rsidP="00FF30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Por lo anterior, el Pleno del Instituto Federal de Telecomunicaciones emitió el siguiente:</w:t>
      </w:r>
    </w:p>
    <w:p w14:paraId="14FC4FE4" w14:textId="77777777" w:rsidR="00FF3014" w:rsidRDefault="001F2367" w:rsidP="00FF30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_tradnl"/>
        </w:rPr>
        <w:t>Acuerdo</w:t>
      </w:r>
    </w:p>
    <w:p w14:paraId="244ECEAE" w14:textId="77777777" w:rsidR="00FF3014" w:rsidRDefault="002232B1" w:rsidP="00FF3014">
      <w:pPr>
        <w:spacing w:before="240" w:after="240"/>
        <w:jc w:val="both"/>
        <w:rPr>
          <w:rFonts w:ascii="ITC Avant Garde" w:hAnsi="ITC Avant Garde"/>
          <w:b/>
          <w:color w:val="000000" w:themeColor="text1"/>
          <w:sz w:val="22"/>
          <w:szCs w:val="22"/>
        </w:rPr>
      </w:pPr>
      <w:r w:rsidRPr="00FF3014">
        <w:rPr>
          <w:rFonts w:ascii="ITC Avant Garde" w:hAnsi="ITC Avant Garde"/>
          <w:b/>
          <w:color w:val="000000" w:themeColor="text1"/>
          <w:sz w:val="22"/>
          <w:szCs w:val="22"/>
        </w:rPr>
        <w:t>P/IFT/120717/452</w:t>
      </w:r>
    </w:p>
    <w:p w14:paraId="1C5A54D1" w14:textId="77777777" w:rsidR="00FF3014" w:rsidRDefault="001F2367" w:rsidP="00FF3014">
      <w:pPr>
        <w:spacing w:before="240" w:after="240"/>
        <w:jc w:val="both"/>
        <w:rPr>
          <w:rFonts w:ascii="ITC Avant Garde" w:hAnsi="ITC Avant Garde"/>
          <w:color w:val="000000" w:themeColor="text1"/>
          <w:sz w:val="22"/>
          <w:szCs w:val="22"/>
          <w:lang w:val="es-ES" w:eastAsia="en-US"/>
        </w:rPr>
      </w:pPr>
      <w:r w:rsidRPr="00FF3014">
        <w:rPr>
          <w:rFonts w:ascii="ITC Avant Garde" w:hAnsi="ITC Avant Garde"/>
          <w:b/>
          <w:color w:val="000000" w:themeColor="text1"/>
          <w:sz w:val="22"/>
          <w:szCs w:val="22"/>
          <w:lang w:val="es-ES"/>
        </w:rPr>
        <w:t>Primero.</w:t>
      </w:r>
      <w:r w:rsidRPr="00FF3014">
        <w:rPr>
          <w:rFonts w:ascii="ITC Avant Garde" w:hAnsi="ITC Avant Garde"/>
          <w:color w:val="000000" w:themeColor="text1"/>
          <w:sz w:val="22"/>
          <w:szCs w:val="22"/>
          <w:lang w:val="es-ES"/>
        </w:rPr>
        <w:t xml:space="preserve"> Se aprueba la “</w:t>
      </w:r>
      <w:r w:rsidR="002232B1" w:rsidRPr="00FF3014">
        <w:rPr>
          <w:rFonts w:ascii="ITC Avant Garde" w:hAnsi="ITC Avant Garde"/>
          <w:color w:val="000000" w:themeColor="text1"/>
          <w:sz w:val="22"/>
          <w:szCs w:val="22"/>
          <w:lang w:val="es-ES" w:eastAsia="en-US"/>
        </w:rPr>
        <w:t>Resolución mediante la cual el Pleno del Instituto Federal de Telecomunicaciones autoriza al Senado de la República la modificación al permiso número 116 de fecha 24 de noviembre de 1994, para instalar y operar un enlace privado de microondas en México, Distrito Federal (ahora Ciudad de México) y, como consecuencia, otorga un título de concesión para usar y aprovechar bandas de frecuencias del espectro radioeléctrico y un título de concesión única, ambos para uso público</w:t>
      </w:r>
      <w:r w:rsidRPr="00FF3014">
        <w:rPr>
          <w:rFonts w:ascii="ITC Avant Garde" w:hAnsi="ITC Avant Garde"/>
          <w:color w:val="000000" w:themeColor="text1"/>
          <w:sz w:val="22"/>
          <w:szCs w:val="22"/>
          <w:lang w:val="es-ES"/>
        </w:rPr>
        <w:t>”.</w:t>
      </w:r>
    </w:p>
    <w:p w14:paraId="25BBD892"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lastRenderedPageBreak/>
        <w:t>Segundo.</w:t>
      </w:r>
      <w:r w:rsidRPr="00FF301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9FA9FD"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Tercero.</w:t>
      </w:r>
      <w:r w:rsidRPr="00FF3014">
        <w:rPr>
          <w:rFonts w:ascii="ITC Avant Garde" w:hAnsi="ITC Avant Garde"/>
          <w:color w:val="000000" w:themeColor="text1"/>
          <w:sz w:val="22"/>
          <w:szCs w:val="22"/>
          <w:lang w:val="es-ES"/>
        </w:rPr>
        <w:t xml:space="preserve"> Notifíquese a la Unidad de Concesiones y Servicios.</w:t>
      </w:r>
    </w:p>
    <w:p w14:paraId="3DE56CFF" w14:textId="77777777" w:rsidR="00FF3014" w:rsidRDefault="001F2367"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b/>
          <w:color w:val="000000" w:themeColor="text1"/>
          <w:sz w:val="22"/>
          <w:szCs w:val="22"/>
          <w:lang w:val="es-ES"/>
        </w:rPr>
        <w:t xml:space="preserve">Cuarto. </w:t>
      </w:r>
      <w:r w:rsidRPr="00FF301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8CF0F0A" w14:textId="7CA76BF4" w:rsidR="00FF3014" w:rsidRPr="00F56352" w:rsidRDefault="00F62D3D" w:rsidP="00F56352">
      <w:pPr>
        <w:pStyle w:val="Ttulo3"/>
        <w:spacing w:after="240"/>
        <w:jc w:val="left"/>
        <w:rPr>
          <w:rFonts w:ascii="ITC Avant Garde" w:hAnsi="ITC Avant Garde"/>
          <w:bCs/>
          <w:sz w:val="22"/>
          <w:szCs w:val="22"/>
        </w:rPr>
      </w:pPr>
      <w:r w:rsidRPr="00F56352">
        <w:rPr>
          <w:rFonts w:ascii="ITC Avant Garde" w:hAnsi="ITC Avant Garde"/>
          <w:bCs/>
          <w:sz w:val="22"/>
          <w:szCs w:val="22"/>
        </w:rPr>
        <w:t xml:space="preserve">IV.- ASUNTOS GENERALES. </w:t>
      </w:r>
    </w:p>
    <w:p w14:paraId="179ECD3F" w14:textId="77777777" w:rsidR="00FF3014" w:rsidRDefault="00F62D3D" w:rsidP="00FF3014">
      <w:pPr>
        <w:pStyle w:val="Prrafodelista"/>
        <w:spacing w:before="240" w:after="240"/>
        <w:ind w:left="0"/>
        <w:jc w:val="both"/>
        <w:rPr>
          <w:rFonts w:ascii="ITC Avant Garde" w:eastAsia="Times New Roman" w:hAnsi="ITC Avant Garde"/>
          <w:color w:val="000000" w:themeColor="text1"/>
          <w:lang w:val="es-ES"/>
        </w:rPr>
      </w:pPr>
      <w:r w:rsidRPr="00FF3014">
        <w:rPr>
          <w:rFonts w:ascii="ITC Avant Garde" w:eastAsia="Times New Roman" w:hAnsi="ITC Avant Garde"/>
          <w:color w:val="000000" w:themeColor="text1"/>
          <w:lang w:val="es-ES"/>
        </w:rPr>
        <w:t>El Secretario Técnico dio cuenta del informe presentado.</w:t>
      </w:r>
    </w:p>
    <w:p w14:paraId="6D998ED5" w14:textId="77777777" w:rsidR="00FF3014" w:rsidRDefault="00F62D3D" w:rsidP="00FF3014">
      <w:pPr>
        <w:pStyle w:val="Prrafodelista"/>
        <w:spacing w:before="240" w:after="240"/>
        <w:ind w:left="0"/>
        <w:jc w:val="both"/>
        <w:rPr>
          <w:rFonts w:ascii="ITC Avant Garde" w:eastAsia="Times New Roman" w:hAnsi="ITC Avant Garde"/>
          <w:color w:val="000000" w:themeColor="text1"/>
          <w:lang w:val="es-ES"/>
        </w:rPr>
      </w:pPr>
      <w:r w:rsidRPr="00FF3014">
        <w:rPr>
          <w:rFonts w:ascii="ITC Avant Garde" w:eastAsia="Times New Roman" w:hAnsi="ITC Avant Garde"/>
          <w:b/>
          <w:color w:val="000000" w:themeColor="text1"/>
          <w:lang w:val="es-ES"/>
        </w:rPr>
        <w:t>IV.1.-</w:t>
      </w:r>
      <w:r w:rsidRPr="00FF3014">
        <w:rPr>
          <w:rFonts w:ascii="ITC Avant Garde" w:eastAsia="Times New Roman" w:hAnsi="ITC Avant Garde"/>
          <w:color w:val="000000" w:themeColor="text1"/>
          <w:lang w:val="es-ES"/>
        </w:rPr>
        <w:t xml:space="preserve"> Informe de participación de la Comisionada María Elena </w:t>
      </w:r>
      <w:proofErr w:type="spellStart"/>
      <w:r w:rsidRPr="00FF3014">
        <w:rPr>
          <w:rFonts w:ascii="ITC Avant Garde" w:eastAsia="Times New Roman" w:hAnsi="ITC Avant Garde"/>
          <w:color w:val="000000" w:themeColor="text1"/>
          <w:lang w:val="es-ES"/>
        </w:rPr>
        <w:t>Estavillo</w:t>
      </w:r>
      <w:proofErr w:type="spellEnd"/>
      <w:r w:rsidRPr="00FF3014">
        <w:rPr>
          <w:rFonts w:ascii="ITC Avant Garde" w:eastAsia="Times New Roman" w:hAnsi="ITC Avant Garde"/>
          <w:color w:val="000000" w:themeColor="text1"/>
          <w:lang w:val="es-ES"/>
        </w:rPr>
        <w:t xml:space="preserve"> Flores en representación del Instituto, en el Comité de Competencia, llevado a cabo en Paris, Francia, del 21 al 23 de junio de 2017. </w:t>
      </w:r>
    </w:p>
    <w:p w14:paraId="2DE6E1DE" w14:textId="387EA555" w:rsidR="008431B3" w:rsidRPr="00FF3014" w:rsidRDefault="00512D76" w:rsidP="00FF3014">
      <w:pPr>
        <w:spacing w:before="240" w:after="240"/>
        <w:jc w:val="both"/>
        <w:rPr>
          <w:rFonts w:ascii="ITC Avant Garde" w:hAnsi="ITC Avant Garde"/>
          <w:color w:val="000000" w:themeColor="text1"/>
          <w:sz w:val="22"/>
          <w:szCs w:val="22"/>
          <w:lang w:val="es-ES"/>
        </w:rPr>
      </w:pPr>
      <w:r w:rsidRPr="00FF3014">
        <w:rPr>
          <w:rFonts w:ascii="ITC Avant Garde" w:hAnsi="ITC Avant Garde"/>
          <w:color w:val="000000" w:themeColor="text1"/>
          <w:sz w:val="22"/>
          <w:szCs w:val="22"/>
          <w:lang w:val="es-ES"/>
        </w:rPr>
        <w:t>N</w:t>
      </w:r>
      <w:r w:rsidR="008431B3" w:rsidRPr="00FF3014">
        <w:rPr>
          <w:rFonts w:ascii="ITC Avant Garde" w:hAnsi="ITC Avant Garde"/>
          <w:color w:val="000000" w:themeColor="text1"/>
          <w:sz w:val="22"/>
          <w:szCs w:val="22"/>
          <w:lang w:val="es-ES"/>
        </w:rPr>
        <w:t>o habiendo otro as</w:t>
      </w:r>
      <w:r w:rsidR="00A26796" w:rsidRPr="00FF3014">
        <w:rPr>
          <w:rFonts w:ascii="ITC Avant Garde" w:hAnsi="ITC Avant Garde"/>
          <w:color w:val="000000" w:themeColor="text1"/>
          <w:sz w:val="22"/>
          <w:szCs w:val="22"/>
          <w:lang w:val="es-ES"/>
        </w:rPr>
        <w:t>unto que tratar, se levantó la S</w:t>
      </w:r>
      <w:r w:rsidR="008431B3" w:rsidRPr="00FF3014">
        <w:rPr>
          <w:rFonts w:ascii="ITC Avant Garde" w:hAnsi="ITC Avant Garde"/>
          <w:color w:val="000000" w:themeColor="text1"/>
          <w:sz w:val="22"/>
          <w:szCs w:val="22"/>
          <w:lang w:val="es-ES"/>
        </w:rPr>
        <w:t xml:space="preserve">esión a las </w:t>
      </w:r>
      <w:r w:rsidR="00E30A69" w:rsidRPr="00FF3014">
        <w:rPr>
          <w:rFonts w:ascii="ITC Avant Garde" w:hAnsi="ITC Avant Garde"/>
          <w:color w:val="000000" w:themeColor="text1"/>
          <w:sz w:val="22"/>
          <w:szCs w:val="22"/>
          <w:lang w:val="es-ES"/>
        </w:rPr>
        <w:t>21</w:t>
      </w:r>
      <w:r w:rsidR="008431B3" w:rsidRPr="00FF3014">
        <w:rPr>
          <w:rFonts w:ascii="ITC Avant Garde" w:hAnsi="ITC Avant Garde"/>
          <w:color w:val="000000" w:themeColor="text1"/>
          <w:sz w:val="22"/>
          <w:szCs w:val="22"/>
          <w:lang w:val="es-ES"/>
        </w:rPr>
        <w:t xml:space="preserve"> horas con </w:t>
      </w:r>
      <w:r w:rsidR="00E30A69" w:rsidRPr="00FF3014">
        <w:rPr>
          <w:rFonts w:ascii="ITC Avant Garde" w:hAnsi="ITC Avant Garde"/>
          <w:color w:val="000000" w:themeColor="text1"/>
          <w:sz w:val="22"/>
          <w:szCs w:val="22"/>
          <w:lang w:val="es-ES"/>
        </w:rPr>
        <w:t>4</w:t>
      </w:r>
      <w:r w:rsidR="00343812" w:rsidRPr="00FF3014">
        <w:rPr>
          <w:rFonts w:ascii="ITC Avant Garde" w:hAnsi="ITC Avant Garde"/>
          <w:color w:val="000000" w:themeColor="text1"/>
          <w:sz w:val="22"/>
          <w:szCs w:val="22"/>
          <w:lang w:val="es-ES"/>
        </w:rPr>
        <w:t>0</w:t>
      </w:r>
      <w:r w:rsidR="002F0002" w:rsidRPr="00FF3014">
        <w:rPr>
          <w:rFonts w:ascii="ITC Avant Garde" w:hAnsi="ITC Avant Garde"/>
          <w:color w:val="000000" w:themeColor="text1"/>
          <w:sz w:val="22"/>
          <w:szCs w:val="22"/>
          <w:lang w:val="es-ES"/>
        </w:rPr>
        <w:t xml:space="preserve"> </w:t>
      </w:r>
      <w:r w:rsidR="008431B3" w:rsidRPr="00FF3014">
        <w:rPr>
          <w:rFonts w:ascii="ITC Avant Garde" w:hAnsi="ITC Avant Garde"/>
          <w:color w:val="000000" w:themeColor="text1"/>
          <w:sz w:val="22"/>
          <w:szCs w:val="22"/>
          <w:lang w:val="es-ES"/>
        </w:rPr>
        <w:t>minutos del día de su inicio</w:t>
      </w:r>
      <w:r w:rsidR="00F03457" w:rsidRPr="00FF3014">
        <w:rPr>
          <w:rFonts w:ascii="ITC Avant Garde" w:hAnsi="ITC Avant Garde"/>
          <w:color w:val="000000" w:themeColor="text1"/>
          <w:sz w:val="22"/>
          <w:szCs w:val="22"/>
          <w:lang w:val="es-ES"/>
        </w:rPr>
        <w:t xml:space="preserve">, firmando </w:t>
      </w:r>
      <w:r w:rsidR="003E2049" w:rsidRPr="00FF3014">
        <w:rPr>
          <w:rFonts w:ascii="ITC Avant Garde" w:hAnsi="ITC Avant Garde"/>
          <w:color w:val="000000" w:themeColor="text1"/>
          <w:sz w:val="22"/>
          <w:szCs w:val="22"/>
          <w:lang w:val="es-ES"/>
        </w:rPr>
        <w:t>para constancia la presente A</w:t>
      </w:r>
      <w:r w:rsidR="008431B3" w:rsidRPr="00FF3014">
        <w:rPr>
          <w:rFonts w:ascii="ITC Avant Garde" w:hAnsi="ITC Avant Garde"/>
          <w:color w:val="000000" w:themeColor="text1"/>
          <w:sz w:val="22"/>
          <w:szCs w:val="22"/>
          <w:lang w:val="es-ES"/>
        </w:rPr>
        <w:t xml:space="preserve">cta los Comisionados y </w:t>
      </w:r>
      <w:r w:rsidR="002232B1" w:rsidRPr="00FF3014">
        <w:rPr>
          <w:rFonts w:ascii="ITC Avant Garde" w:hAnsi="ITC Avant Garde"/>
          <w:color w:val="000000" w:themeColor="text1"/>
          <w:sz w:val="22"/>
          <w:szCs w:val="22"/>
          <w:lang w:val="es-ES"/>
        </w:rPr>
        <w:t>el Secretario Técnico</w:t>
      </w:r>
      <w:r w:rsidR="008431B3" w:rsidRPr="00FF3014">
        <w:rPr>
          <w:rFonts w:ascii="ITC Avant Garde" w:hAnsi="ITC Avant Garde"/>
          <w:color w:val="000000" w:themeColor="text1"/>
          <w:sz w:val="22"/>
          <w:szCs w:val="22"/>
          <w:lang w:val="es-ES"/>
        </w:rPr>
        <w:t xml:space="preserve"> del Pleno.</w:t>
      </w:r>
    </w:p>
    <w:p w14:paraId="639ADC1F" w14:textId="77777777" w:rsidR="00FF3014" w:rsidRDefault="0075140C" w:rsidP="00FF3014">
      <w:pPr>
        <w:autoSpaceDE w:val="0"/>
        <w:autoSpaceDN w:val="0"/>
        <w:adjustRightInd w:val="0"/>
        <w:spacing w:before="240" w:after="240"/>
        <w:jc w:val="both"/>
        <w:rPr>
          <w:rFonts w:ascii="ITC Avant Garde" w:hAnsi="ITC Avant Garde"/>
          <w:b/>
          <w:bCs/>
          <w:color w:val="000000" w:themeColor="text1"/>
          <w:sz w:val="22"/>
          <w:szCs w:val="22"/>
          <w:lang w:val="es-ES_tradnl"/>
        </w:rPr>
      </w:pPr>
      <w:r w:rsidRPr="00FF3014">
        <w:rPr>
          <w:rFonts w:ascii="ITC Avant Garde" w:hAnsi="ITC Avant Garde"/>
          <w:b/>
          <w:bCs/>
          <w:color w:val="000000" w:themeColor="text1"/>
          <w:sz w:val="22"/>
          <w:szCs w:val="22"/>
          <w:lang w:val="es-ES"/>
        </w:rPr>
        <w:t>___________________________________________________________</w:t>
      </w:r>
      <w:r w:rsidR="00F34EE0" w:rsidRPr="00FF3014">
        <w:rPr>
          <w:rFonts w:ascii="ITC Avant Garde" w:hAnsi="ITC Avant Garde"/>
          <w:b/>
          <w:bCs/>
          <w:color w:val="000000" w:themeColor="text1"/>
          <w:sz w:val="22"/>
          <w:szCs w:val="22"/>
          <w:lang w:val="es-ES"/>
        </w:rPr>
        <w:t>________________________________</w:t>
      </w:r>
    </w:p>
    <w:p w14:paraId="47BEE164" w14:textId="46090893" w:rsidR="000228E0" w:rsidRPr="00FF3014" w:rsidRDefault="00083B62" w:rsidP="00FF3014">
      <w:pPr>
        <w:autoSpaceDE w:val="0"/>
        <w:autoSpaceDN w:val="0"/>
        <w:adjustRightInd w:val="0"/>
        <w:spacing w:before="240" w:after="240"/>
        <w:jc w:val="both"/>
        <w:rPr>
          <w:rFonts w:ascii="ITC Avant Garde" w:hAnsi="ITC Avant Garde"/>
          <w:bCs/>
          <w:color w:val="000000" w:themeColor="text1"/>
          <w:sz w:val="14"/>
          <w:szCs w:val="14"/>
        </w:rPr>
      </w:pPr>
      <w:r w:rsidRPr="00FF3014">
        <w:rPr>
          <w:rFonts w:ascii="ITC Avant Garde" w:hAnsi="ITC Avant Garde"/>
          <w:bCs/>
          <w:color w:val="000000" w:themeColor="text1"/>
          <w:sz w:val="14"/>
          <w:szCs w:val="14"/>
        </w:rPr>
        <w:t>La presente Acta fue aprobada por el Pleno del Instituto Federal de Telecomunicaciones en su XLI Sesión Ordinaria celebrada el 18 de octubre de 2017 mediante Acuerdo P/IFT/181017/617.</w:t>
      </w:r>
      <w:bookmarkStart w:id="1" w:name="_GoBack"/>
      <w:bookmarkEnd w:id="1"/>
    </w:p>
    <w:sectPr w:rsidR="000228E0" w:rsidRPr="00FF3014" w:rsidSect="00E87A4F">
      <w:headerReference w:type="default" r:id="rId16"/>
      <w:pgSz w:w="12242" w:h="15842" w:code="1"/>
      <w:pgMar w:top="2268" w:right="1043" w:bottom="851" w:left="1134" w:header="709" w:footer="4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6C11F" w14:textId="77777777" w:rsidR="00416DCF" w:rsidRDefault="00416DCF">
      <w:r>
        <w:separator/>
      </w:r>
    </w:p>
  </w:endnote>
  <w:endnote w:type="continuationSeparator" w:id="0">
    <w:p w14:paraId="454B2402" w14:textId="77777777" w:rsidR="00416DCF" w:rsidRDefault="004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678D" w14:textId="77777777" w:rsidR="00FF3014" w:rsidRDefault="00135E65"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C78F5AA" w:rsidR="00135E65" w:rsidRDefault="00135E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4C54" w14:textId="78576C02" w:rsidR="00E87A4F" w:rsidRPr="00FF3014" w:rsidRDefault="00E87A4F" w:rsidP="00FF301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93225E">
      <w:rPr>
        <w:rFonts w:ascii="ITC Avant Garde" w:hAnsi="ITC Avant Garde"/>
        <w:bCs/>
        <w:noProof/>
        <w:sz w:val="16"/>
        <w:szCs w:val="16"/>
      </w:rPr>
      <w:t>27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Pr>
        <w:rFonts w:ascii="ITC Avant Garde" w:hAnsi="ITC Avant Garde"/>
        <w:sz w:val="16"/>
        <w:szCs w:val="16"/>
        <w:lang w:val="es-ES"/>
      </w:rPr>
      <w:t>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4EEE4" w14:textId="77777777" w:rsidR="00416DCF" w:rsidRDefault="00416DCF">
      <w:r>
        <w:separator/>
      </w:r>
    </w:p>
  </w:footnote>
  <w:footnote w:type="continuationSeparator" w:id="0">
    <w:p w14:paraId="4D1715C1" w14:textId="77777777" w:rsidR="00416DCF" w:rsidRDefault="0041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45430" w14:textId="77777777" w:rsidR="00E87A4F" w:rsidRDefault="00E87A4F"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E8E9319" w14:textId="77777777" w:rsidR="00E87A4F" w:rsidRPr="00FF3014" w:rsidRDefault="00E87A4F" w:rsidP="00FF301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F297" w14:textId="21DA9A5B" w:rsidR="00E57258" w:rsidRPr="00060437" w:rsidRDefault="00E57258" w:rsidP="00E57258">
    <w:pPr>
      <w:pStyle w:val="BodyText21"/>
      <w:spacing w:before="240" w:after="240"/>
      <w:ind w:firstLine="0"/>
      <w:rPr>
        <w:rFonts w:ascii="ITC Avant Garde" w:hAnsi="ITC Avant Garde"/>
        <w:b/>
        <w:color w:val="0000FF"/>
        <w:spacing w:val="-4"/>
        <w:sz w:val="20"/>
        <w:lang w:val="es-ES"/>
      </w:rPr>
    </w:pPr>
    <w:r w:rsidRPr="00060437">
      <w:rPr>
        <w:rFonts w:ascii="ITC Avant Garde" w:hAnsi="ITC Avant Garde"/>
        <w:b/>
        <w:color w:val="0000FF"/>
        <w:sz w:val="20"/>
      </w:rPr>
      <w:t xml:space="preserve">El texto se oculta por </w:t>
    </w:r>
    <w:r w:rsidR="0093225E">
      <w:rPr>
        <w:rFonts w:ascii="ITC Avant Garde" w:hAnsi="ITC Avant Garde"/>
        <w:b/>
        <w:color w:val="0000FF"/>
        <w:sz w:val="20"/>
      </w:rPr>
      <w:t>contener</w:t>
    </w:r>
    <w:r w:rsidRPr="00060437">
      <w:rPr>
        <w:rFonts w:ascii="ITC Avant Garde" w:hAnsi="ITC Avant Garde"/>
        <w:b/>
        <w:color w:val="0000FF"/>
        <w:sz w:val="20"/>
      </w:rPr>
      <w:t xml:space="preserve"> información 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r w:rsidR="00FB7D90">
      <w:rPr>
        <w:rFonts w:ascii="ITC Avant Garde" w:hAnsi="ITC Avant Garde"/>
        <w:b/>
        <w:color w:val="0000FF"/>
        <w:sz w:val="20"/>
      </w:rPr>
      <w:t xml:space="preserve">, </w:t>
    </w:r>
    <w:r w:rsidR="0093225E">
      <w:rPr>
        <w:rFonts w:ascii="ITC Avant Garde" w:hAnsi="ITC Avant Garde"/>
        <w:b/>
        <w:color w:val="0000FF"/>
        <w:sz w:val="20"/>
      </w:rPr>
      <w:t>relacionada con</w:t>
    </w:r>
    <w:r w:rsidR="00FB7D90">
      <w:rPr>
        <w:rFonts w:ascii="ITC Avant Garde" w:hAnsi="ITC Avant Garde"/>
        <w:b/>
        <w:color w:val="0000FF"/>
        <w:sz w:val="20"/>
      </w:rPr>
      <w:t xml:space="preserve"> datos personales concernientes a una persona identificada o identificable. </w:t>
    </w:r>
  </w:p>
  <w:p w14:paraId="7B5519E5" w14:textId="77777777" w:rsidR="00060437" w:rsidRDefault="00060437"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ACF6127" w14:textId="77777777" w:rsidR="00060437" w:rsidRDefault="00060437" w:rsidP="00FF3014">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B36B" w14:textId="77777777" w:rsidR="00060437" w:rsidRDefault="00060437"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54CE058" w14:textId="77777777" w:rsidR="00060437" w:rsidRDefault="00060437" w:rsidP="00FF3014">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FCC9" w14:textId="77777777" w:rsidR="0093225E" w:rsidRPr="00060437" w:rsidRDefault="0093225E" w:rsidP="0093225E">
    <w:pPr>
      <w:pStyle w:val="BodyText21"/>
      <w:spacing w:before="240" w:after="240"/>
      <w:ind w:firstLine="0"/>
      <w:rPr>
        <w:rFonts w:ascii="ITC Avant Garde" w:hAnsi="ITC Avant Garde"/>
        <w:b/>
        <w:color w:val="0000FF"/>
        <w:spacing w:val="-4"/>
        <w:sz w:val="20"/>
        <w:lang w:val="es-ES"/>
      </w:rPr>
    </w:pPr>
    <w:r w:rsidRPr="00060437">
      <w:rPr>
        <w:rFonts w:ascii="ITC Avant Garde" w:hAnsi="ITC Avant Garde"/>
        <w:b/>
        <w:color w:val="0000FF"/>
        <w:sz w:val="20"/>
      </w:rPr>
      <w:t xml:space="preserve">El texto se oculta por </w:t>
    </w:r>
    <w:r>
      <w:rPr>
        <w:rFonts w:ascii="ITC Avant Garde" w:hAnsi="ITC Avant Garde"/>
        <w:b/>
        <w:color w:val="0000FF"/>
        <w:sz w:val="20"/>
      </w:rPr>
      <w:t>contener</w:t>
    </w:r>
    <w:r w:rsidRPr="00060437">
      <w:rPr>
        <w:rFonts w:ascii="ITC Avant Garde" w:hAnsi="ITC Avant Garde"/>
        <w:b/>
        <w:color w:val="0000FF"/>
        <w:sz w:val="20"/>
      </w:rPr>
      <w:t xml:space="preserve"> información 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r>
      <w:rPr>
        <w:rFonts w:ascii="ITC Avant Garde" w:hAnsi="ITC Avant Garde"/>
        <w:b/>
        <w:color w:val="0000FF"/>
        <w:sz w:val="20"/>
      </w:rPr>
      <w:t xml:space="preserve">, relacionada con datos personales concernientes a una persona identificada o identificable. </w:t>
    </w:r>
  </w:p>
  <w:p w14:paraId="0E563EE1" w14:textId="77777777" w:rsidR="00060437" w:rsidRDefault="00060437"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1DB6F6D6" w14:textId="77777777" w:rsidR="00060437" w:rsidRDefault="00060437" w:rsidP="00FF3014">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E79E" w14:textId="77777777" w:rsidR="00E57258" w:rsidRDefault="00E57258"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0456953" w14:textId="77777777" w:rsidR="00E57258" w:rsidRDefault="00E57258" w:rsidP="00FF3014">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530E" w14:textId="77777777" w:rsidR="0093225E" w:rsidRPr="00060437" w:rsidRDefault="0093225E" w:rsidP="0093225E">
    <w:pPr>
      <w:pStyle w:val="BodyText21"/>
      <w:spacing w:before="240" w:after="240"/>
      <w:ind w:firstLine="0"/>
      <w:rPr>
        <w:rFonts w:ascii="ITC Avant Garde" w:hAnsi="ITC Avant Garde"/>
        <w:b/>
        <w:color w:val="0000FF"/>
        <w:spacing w:val="-4"/>
        <w:sz w:val="20"/>
        <w:lang w:val="es-ES"/>
      </w:rPr>
    </w:pPr>
    <w:r w:rsidRPr="00060437">
      <w:rPr>
        <w:rFonts w:ascii="ITC Avant Garde" w:hAnsi="ITC Avant Garde"/>
        <w:b/>
        <w:color w:val="0000FF"/>
        <w:sz w:val="20"/>
      </w:rPr>
      <w:t xml:space="preserve">El texto se oculta por </w:t>
    </w:r>
    <w:r>
      <w:rPr>
        <w:rFonts w:ascii="ITC Avant Garde" w:hAnsi="ITC Avant Garde"/>
        <w:b/>
        <w:color w:val="0000FF"/>
        <w:sz w:val="20"/>
      </w:rPr>
      <w:t>contener</w:t>
    </w:r>
    <w:r w:rsidRPr="00060437">
      <w:rPr>
        <w:rFonts w:ascii="ITC Avant Garde" w:hAnsi="ITC Avant Garde"/>
        <w:b/>
        <w:color w:val="0000FF"/>
        <w:sz w:val="20"/>
      </w:rPr>
      <w:t xml:space="preserve"> información 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r>
      <w:rPr>
        <w:rFonts w:ascii="ITC Avant Garde" w:hAnsi="ITC Avant Garde"/>
        <w:b/>
        <w:color w:val="0000FF"/>
        <w:sz w:val="20"/>
      </w:rPr>
      <w:t xml:space="preserve">, relacionada con datos personales concernientes a una persona identificada o identificable. </w:t>
    </w:r>
  </w:p>
  <w:p w14:paraId="325A935E" w14:textId="77777777" w:rsidR="00060437" w:rsidRDefault="00060437"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57D45736" w14:textId="77777777" w:rsidR="00060437" w:rsidRDefault="00060437" w:rsidP="00FF3014">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4BB7A" w14:textId="77777777" w:rsidR="00060437" w:rsidRDefault="00060437" w:rsidP="00FF30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58890BB0" w14:textId="77777777" w:rsidR="00060437" w:rsidRDefault="00060437" w:rsidP="00FF3014">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E65"/>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9D9"/>
    <w:rsid w:val="00014B8A"/>
    <w:rsid w:val="000163C4"/>
    <w:rsid w:val="000171CA"/>
    <w:rsid w:val="000174D5"/>
    <w:rsid w:val="0001761C"/>
    <w:rsid w:val="00017F57"/>
    <w:rsid w:val="0002007A"/>
    <w:rsid w:val="0002009B"/>
    <w:rsid w:val="00020789"/>
    <w:rsid w:val="00020B65"/>
    <w:rsid w:val="00020D20"/>
    <w:rsid w:val="00021541"/>
    <w:rsid w:val="00021581"/>
    <w:rsid w:val="00021A39"/>
    <w:rsid w:val="00021BEB"/>
    <w:rsid w:val="00021CA6"/>
    <w:rsid w:val="00021CE3"/>
    <w:rsid w:val="00021DB9"/>
    <w:rsid w:val="00022234"/>
    <w:rsid w:val="00022452"/>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256E"/>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437"/>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B62"/>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1A15"/>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1E5C"/>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5E65"/>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356"/>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29D1"/>
    <w:rsid w:val="001546C4"/>
    <w:rsid w:val="00155433"/>
    <w:rsid w:val="00155920"/>
    <w:rsid w:val="001563D7"/>
    <w:rsid w:val="001564E0"/>
    <w:rsid w:val="00156540"/>
    <w:rsid w:val="00156964"/>
    <w:rsid w:val="00156A0E"/>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2E"/>
    <w:rsid w:val="00193ED1"/>
    <w:rsid w:val="00194A2D"/>
    <w:rsid w:val="00194B53"/>
    <w:rsid w:val="00194CA8"/>
    <w:rsid w:val="00195B3B"/>
    <w:rsid w:val="00196080"/>
    <w:rsid w:val="00196DC6"/>
    <w:rsid w:val="001979FC"/>
    <w:rsid w:val="00197CEC"/>
    <w:rsid w:val="00197F82"/>
    <w:rsid w:val="00197FEF"/>
    <w:rsid w:val="00197FFB"/>
    <w:rsid w:val="001A0989"/>
    <w:rsid w:val="001A0A67"/>
    <w:rsid w:val="001A0EC7"/>
    <w:rsid w:val="001A128A"/>
    <w:rsid w:val="001A1688"/>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BB8"/>
    <w:rsid w:val="001B5CA7"/>
    <w:rsid w:val="001B5CAE"/>
    <w:rsid w:val="001B63BF"/>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D14"/>
    <w:rsid w:val="001E0E6B"/>
    <w:rsid w:val="001E0FBC"/>
    <w:rsid w:val="001E1026"/>
    <w:rsid w:val="001E15D7"/>
    <w:rsid w:val="001E188A"/>
    <w:rsid w:val="001E19E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367"/>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8EB"/>
    <w:rsid w:val="0020792C"/>
    <w:rsid w:val="00207D65"/>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2B1"/>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0E9"/>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9E2"/>
    <w:rsid w:val="00256301"/>
    <w:rsid w:val="00256F36"/>
    <w:rsid w:val="00257072"/>
    <w:rsid w:val="002602CF"/>
    <w:rsid w:val="00260C58"/>
    <w:rsid w:val="00260D5E"/>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1AD3"/>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1B5"/>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195"/>
    <w:rsid w:val="002E6614"/>
    <w:rsid w:val="002E7683"/>
    <w:rsid w:val="002E7A74"/>
    <w:rsid w:val="002E7B0E"/>
    <w:rsid w:val="002E7CAD"/>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90A"/>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10D"/>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91A"/>
    <w:rsid w:val="003F3D1F"/>
    <w:rsid w:val="003F3E91"/>
    <w:rsid w:val="003F41F0"/>
    <w:rsid w:val="003F47B0"/>
    <w:rsid w:val="003F4857"/>
    <w:rsid w:val="003F4C5D"/>
    <w:rsid w:val="003F5922"/>
    <w:rsid w:val="003F6070"/>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7A1"/>
    <w:rsid w:val="0040497E"/>
    <w:rsid w:val="00404B04"/>
    <w:rsid w:val="00404F2D"/>
    <w:rsid w:val="00405245"/>
    <w:rsid w:val="00405F2C"/>
    <w:rsid w:val="00405F9F"/>
    <w:rsid w:val="00405FB6"/>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6DCF"/>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26DB"/>
    <w:rsid w:val="00473532"/>
    <w:rsid w:val="004737EE"/>
    <w:rsid w:val="00473D84"/>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7B4"/>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44D5"/>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691D"/>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9E6"/>
    <w:rsid w:val="00520A11"/>
    <w:rsid w:val="005210DC"/>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63E"/>
    <w:rsid w:val="00545D23"/>
    <w:rsid w:val="0054628A"/>
    <w:rsid w:val="005475F3"/>
    <w:rsid w:val="0054770E"/>
    <w:rsid w:val="00550634"/>
    <w:rsid w:val="005509EF"/>
    <w:rsid w:val="00551214"/>
    <w:rsid w:val="005514C3"/>
    <w:rsid w:val="00551CA6"/>
    <w:rsid w:val="00551D25"/>
    <w:rsid w:val="00552241"/>
    <w:rsid w:val="0055234E"/>
    <w:rsid w:val="005524A4"/>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29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C43"/>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3AF5"/>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0F"/>
    <w:rsid w:val="00605472"/>
    <w:rsid w:val="006057EC"/>
    <w:rsid w:val="006058AD"/>
    <w:rsid w:val="00605C4C"/>
    <w:rsid w:val="006061EB"/>
    <w:rsid w:val="00606470"/>
    <w:rsid w:val="0060661D"/>
    <w:rsid w:val="00607038"/>
    <w:rsid w:val="006072A9"/>
    <w:rsid w:val="00607ACA"/>
    <w:rsid w:val="00607BE5"/>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B5D"/>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9D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D2F"/>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89E"/>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2E7A"/>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6D64"/>
    <w:rsid w:val="00727AE9"/>
    <w:rsid w:val="0073007B"/>
    <w:rsid w:val="00731299"/>
    <w:rsid w:val="00731678"/>
    <w:rsid w:val="00731E26"/>
    <w:rsid w:val="00732124"/>
    <w:rsid w:val="0073291D"/>
    <w:rsid w:val="00732CA0"/>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80B"/>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1C"/>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1DB4"/>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39CF"/>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50"/>
    <w:rsid w:val="007847AB"/>
    <w:rsid w:val="00784C19"/>
    <w:rsid w:val="00785101"/>
    <w:rsid w:val="00785264"/>
    <w:rsid w:val="0078528F"/>
    <w:rsid w:val="00785D47"/>
    <w:rsid w:val="007860A6"/>
    <w:rsid w:val="0078651E"/>
    <w:rsid w:val="00786B2D"/>
    <w:rsid w:val="00786BB7"/>
    <w:rsid w:val="007875E2"/>
    <w:rsid w:val="00787FA8"/>
    <w:rsid w:val="00790E28"/>
    <w:rsid w:val="00790FA1"/>
    <w:rsid w:val="00791AEF"/>
    <w:rsid w:val="007922C9"/>
    <w:rsid w:val="00792401"/>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5A4B"/>
    <w:rsid w:val="007A62A0"/>
    <w:rsid w:val="007A6327"/>
    <w:rsid w:val="007A6602"/>
    <w:rsid w:val="007A6C0C"/>
    <w:rsid w:val="007A75F9"/>
    <w:rsid w:val="007A7767"/>
    <w:rsid w:val="007A7DC6"/>
    <w:rsid w:val="007B01EE"/>
    <w:rsid w:val="007B0956"/>
    <w:rsid w:val="007B1257"/>
    <w:rsid w:val="007B1376"/>
    <w:rsid w:val="007B16B8"/>
    <w:rsid w:val="007B1DF2"/>
    <w:rsid w:val="007B21B0"/>
    <w:rsid w:val="007B22DB"/>
    <w:rsid w:val="007B236A"/>
    <w:rsid w:val="007B2D34"/>
    <w:rsid w:val="007B33AD"/>
    <w:rsid w:val="007B3DD3"/>
    <w:rsid w:val="007B4424"/>
    <w:rsid w:val="007B499E"/>
    <w:rsid w:val="007B4D78"/>
    <w:rsid w:val="007B4F40"/>
    <w:rsid w:val="007B50E5"/>
    <w:rsid w:val="007B573D"/>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9C8"/>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7F7484"/>
    <w:rsid w:val="008004FE"/>
    <w:rsid w:val="00800683"/>
    <w:rsid w:val="008008A0"/>
    <w:rsid w:val="00800DF5"/>
    <w:rsid w:val="00800EC4"/>
    <w:rsid w:val="00801A69"/>
    <w:rsid w:val="00801B6B"/>
    <w:rsid w:val="00801DD7"/>
    <w:rsid w:val="0080200D"/>
    <w:rsid w:val="008023B0"/>
    <w:rsid w:val="0080258E"/>
    <w:rsid w:val="008025D9"/>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3E7C"/>
    <w:rsid w:val="00814084"/>
    <w:rsid w:val="0081443E"/>
    <w:rsid w:val="00814541"/>
    <w:rsid w:val="008147AF"/>
    <w:rsid w:val="008152C6"/>
    <w:rsid w:val="00815811"/>
    <w:rsid w:val="008158C4"/>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0C39"/>
    <w:rsid w:val="00841164"/>
    <w:rsid w:val="0084124E"/>
    <w:rsid w:val="0084146D"/>
    <w:rsid w:val="008415A3"/>
    <w:rsid w:val="008417D8"/>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4382"/>
    <w:rsid w:val="008746D9"/>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1C00"/>
    <w:rsid w:val="008921CE"/>
    <w:rsid w:val="00892650"/>
    <w:rsid w:val="008926E6"/>
    <w:rsid w:val="0089278D"/>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CC2"/>
    <w:rsid w:val="009162CB"/>
    <w:rsid w:val="0091697F"/>
    <w:rsid w:val="00916BBF"/>
    <w:rsid w:val="00916E0F"/>
    <w:rsid w:val="00916FCF"/>
    <w:rsid w:val="00917625"/>
    <w:rsid w:val="0091769E"/>
    <w:rsid w:val="009201EB"/>
    <w:rsid w:val="009206C7"/>
    <w:rsid w:val="00920BAF"/>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4D0"/>
    <w:rsid w:val="0093203D"/>
    <w:rsid w:val="0093225E"/>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262"/>
    <w:rsid w:val="009437A8"/>
    <w:rsid w:val="00943967"/>
    <w:rsid w:val="00944A74"/>
    <w:rsid w:val="0094626F"/>
    <w:rsid w:val="0094642F"/>
    <w:rsid w:val="00946C0A"/>
    <w:rsid w:val="00946F46"/>
    <w:rsid w:val="00946F9C"/>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2C86"/>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2A5"/>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EA4"/>
    <w:rsid w:val="00A17F67"/>
    <w:rsid w:val="00A20272"/>
    <w:rsid w:val="00A20297"/>
    <w:rsid w:val="00A204AD"/>
    <w:rsid w:val="00A20963"/>
    <w:rsid w:val="00A20F0B"/>
    <w:rsid w:val="00A2100F"/>
    <w:rsid w:val="00A2123C"/>
    <w:rsid w:val="00A21739"/>
    <w:rsid w:val="00A21AD9"/>
    <w:rsid w:val="00A21BDE"/>
    <w:rsid w:val="00A225C9"/>
    <w:rsid w:val="00A22637"/>
    <w:rsid w:val="00A22AA1"/>
    <w:rsid w:val="00A237BC"/>
    <w:rsid w:val="00A23860"/>
    <w:rsid w:val="00A23E9D"/>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633"/>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3F2"/>
    <w:rsid w:val="00A70422"/>
    <w:rsid w:val="00A7085D"/>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CA5"/>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165"/>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154"/>
    <w:rsid w:val="00B57317"/>
    <w:rsid w:val="00B573D0"/>
    <w:rsid w:val="00B57DBD"/>
    <w:rsid w:val="00B57E59"/>
    <w:rsid w:val="00B60F7E"/>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FF4"/>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38BB"/>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19"/>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9E7"/>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3E78"/>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534"/>
    <w:rsid w:val="00C51A44"/>
    <w:rsid w:val="00C51EFB"/>
    <w:rsid w:val="00C51FE2"/>
    <w:rsid w:val="00C53038"/>
    <w:rsid w:val="00C534BE"/>
    <w:rsid w:val="00C537A7"/>
    <w:rsid w:val="00C5406E"/>
    <w:rsid w:val="00C54167"/>
    <w:rsid w:val="00C544CB"/>
    <w:rsid w:val="00C546C1"/>
    <w:rsid w:val="00C553D0"/>
    <w:rsid w:val="00C55A3C"/>
    <w:rsid w:val="00C55D2B"/>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477"/>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11B"/>
    <w:rsid w:val="00C87575"/>
    <w:rsid w:val="00C87A7C"/>
    <w:rsid w:val="00C87BD6"/>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599"/>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8DD"/>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CEC"/>
    <w:rsid w:val="00D11DA1"/>
    <w:rsid w:val="00D121D5"/>
    <w:rsid w:val="00D1232C"/>
    <w:rsid w:val="00D1246B"/>
    <w:rsid w:val="00D1305D"/>
    <w:rsid w:val="00D13178"/>
    <w:rsid w:val="00D1348A"/>
    <w:rsid w:val="00D13851"/>
    <w:rsid w:val="00D13C98"/>
    <w:rsid w:val="00D1416C"/>
    <w:rsid w:val="00D1418A"/>
    <w:rsid w:val="00D1446B"/>
    <w:rsid w:val="00D14E0C"/>
    <w:rsid w:val="00D14F2E"/>
    <w:rsid w:val="00D15499"/>
    <w:rsid w:val="00D157AA"/>
    <w:rsid w:val="00D16AB0"/>
    <w:rsid w:val="00D16B29"/>
    <w:rsid w:val="00D16BEA"/>
    <w:rsid w:val="00D1721E"/>
    <w:rsid w:val="00D173E0"/>
    <w:rsid w:val="00D202E5"/>
    <w:rsid w:val="00D2084A"/>
    <w:rsid w:val="00D209AE"/>
    <w:rsid w:val="00D21506"/>
    <w:rsid w:val="00D2161D"/>
    <w:rsid w:val="00D21655"/>
    <w:rsid w:val="00D2179E"/>
    <w:rsid w:val="00D219F9"/>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C7E"/>
    <w:rsid w:val="00D44D70"/>
    <w:rsid w:val="00D456A4"/>
    <w:rsid w:val="00D457C6"/>
    <w:rsid w:val="00D45C40"/>
    <w:rsid w:val="00D46500"/>
    <w:rsid w:val="00D46AE6"/>
    <w:rsid w:val="00D46FA4"/>
    <w:rsid w:val="00D471ED"/>
    <w:rsid w:val="00D47484"/>
    <w:rsid w:val="00D502AA"/>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7F"/>
    <w:rsid w:val="00D57BBF"/>
    <w:rsid w:val="00D57D01"/>
    <w:rsid w:val="00D57E4A"/>
    <w:rsid w:val="00D607F4"/>
    <w:rsid w:val="00D61013"/>
    <w:rsid w:val="00D610BC"/>
    <w:rsid w:val="00D61B8A"/>
    <w:rsid w:val="00D61D52"/>
    <w:rsid w:val="00D61F71"/>
    <w:rsid w:val="00D61FB3"/>
    <w:rsid w:val="00D6258E"/>
    <w:rsid w:val="00D6369C"/>
    <w:rsid w:val="00D636B2"/>
    <w:rsid w:val="00D638D9"/>
    <w:rsid w:val="00D63E48"/>
    <w:rsid w:val="00D6411F"/>
    <w:rsid w:val="00D642B1"/>
    <w:rsid w:val="00D64B97"/>
    <w:rsid w:val="00D64D8C"/>
    <w:rsid w:val="00D652B1"/>
    <w:rsid w:val="00D65937"/>
    <w:rsid w:val="00D659CA"/>
    <w:rsid w:val="00D65DA2"/>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5D04"/>
    <w:rsid w:val="00D86100"/>
    <w:rsid w:val="00D86267"/>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97E12"/>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28C0"/>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0161"/>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3C9D"/>
    <w:rsid w:val="00E2403F"/>
    <w:rsid w:val="00E2445D"/>
    <w:rsid w:val="00E24917"/>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56D"/>
    <w:rsid w:val="00E30A69"/>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9B"/>
    <w:rsid w:val="00E42DF8"/>
    <w:rsid w:val="00E4342A"/>
    <w:rsid w:val="00E4484B"/>
    <w:rsid w:val="00E44D67"/>
    <w:rsid w:val="00E44DF0"/>
    <w:rsid w:val="00E457D9"/>
    <w:rsid w:val="00E45C35"/>
    <w:rsid w:val="00E46CFC"/>
    <w:rsid w:val="00E471A0"/>
    <w:rsid w:val="00E47226"/>
    <w:rsid w:val="00E47315"/>
    <w:rsid w:val="00E47356"/>
    <w:rsid w:val="00E4791D"/>
    <w:rsid w:val="00E47D15"/>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258"/>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6EE"/>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87A4F"/>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96D"/>
    <w:rsid w:val="00EC0C99"/>
    <w:rsid w:val="00EC10ED"/>
    <w:rsid w:val="00EC15CA"/>
    <w:rsid w:val="00EC171E"/>
    <w:rsid w:val="00EC1A9F"/>
    <w:rsid w:val="00EC1BBE"/>
    <w:rsid w:val="00EC2182"/>
    <w:rsid w:val="00EC21A7"/>
    <w:rsid w:val="00EC28EE"/>
    <w:rsid w:val="00EC331A"/>
    <w:rsid w:val="00EC36B1"/>
    <w:rsid w:val="00EC36BA"/>
    <w:rsid w:val="00EC3841"/>
    <w:rsid w:val="00EC4A8E"/>
    <w:rsid w:val="00EC515F"/>
    <w:rsid w:val="00EC578F"/>
    <w:rsid w:val="00EC5791"/>
    <w:rsid w:val="00EC5CEA"/>
    <w:rsid w:val="00EC6505"/>
    <w:rsid w:val="00EC6600"/>
    <w:rsid w:val="00EC6A43"/>
    <w:rsid w:val="00EC6EBA"/>
    <w:rsid w:val="00EC70C1"/>
    <w:rsid w:val="00EC77F7"/>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17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16"/>
    <w:rsid w:val="00F113D5"/>
    <w:rsid w:val="00F123CC"/>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17C"/>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52"/>
    <w:rsid w:val="00F563E7"/>
    <w:rsid w:val="00F57E95"/>
    <w:rsid w:val="00F57FB6"/>
    <w:rsid w:val="00F60DB1"/>
    <w:rsid w:val="00F60E40"/>
    <w:rsid w:val="00F611B6"/>
    <w:rsid w:val="00F612AC"/>
    <w:rsid w:val="00F61440"/>
    <w:rsid w:val="00F61504"/>
    <w:rsid w:val="00F617DF"/>
    <w:rsid w:val="00F61AAF"/>
    <w:rsid w:val="00F61B3F"/>
    <w:rsid w:val="00F61CA7"/>
    <w:rsid w:val="00F61EF4"/>
    <w:rsid w:val="00F6284D"/>
    <w:rsid w:val="00F62D3D"/>
    <w:rsid w:val="00F63084"/>
    <w:rsid w:val="00F6330E"/>
    <w:rsid w:val="00F63403"/>
    <w:rsid w:val="00F63C88"/>
    <w:rsid w:val="00F646F9"/>
    <w:rsid w:val="00F64710"/>
    <w:rsid w:val="00F64968"/>
    <w:rsid w:val="00F64989"/>
    <w:rsid w:val="00F65279"/>
    <w:rsid w:val="00F6576D"/>
    <w:rsid w:val="00F65B45"/>
    <w:rsid w:val="00F65B97"/>
    <w:rsid w:val="00F662E0"/>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2EEA"/>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D90"/>
    <w:rsid w:val="00FB7F9E"/>
    <w:rsid w:val="00FC047E"/>
    <w:rsid w:val="00FC0A7A"/>
    <w:rsid w:val="00FC0F8F"/>
    <w:rsid w:val="00FC1FD2"/>
    <w:rsid w:val="00FC261D"/>
    <w:rsid w:val="00FC294C"/>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1447"/>
    <w:rsid w:val="00FE1956"/>
    <w:rsid w:val="00FE22DC"/>
    <w:rsid w:val="00FE2A04"/>
    <w:rsid w:val="00FE2B94"/>
    <w:rsid w:val="00FE2DA8"/>
    <w:rsid w:val="00FE2FCE"/>
    <w:rsid w:val="00FE3AAF"/>
    <w:rsid w:val="00FE3FFA"/>
    <w:rsid w:val="00FE4026"/>
    <w:rsid w:val="00FE4D1E"/>
    <w:rsid w:val="00FE4E19"/>
    <w:rsid w:val="00FE5284"/>
    <w:rsid w:val="00FE5D28"/>
    <w:rsid w:val="00FE6541"/>
    <w:rsid w:val="00FE6D6F"/>
    <w:rsid w:val="00FE73D2"/>
    <w:rsid w:val="00FE7478"/>
    <w:rsid w:val="00FE7CE0"/>
    <w:rsid w:val="00FE7DC2"/>
    <w:rsid w:val="00FE7F0B"/>
    <w:rsid w:val="00FF0B41"/>
    <w:rsid w:val="00FF0D3D"/>
    <w:rsid w:val="00FF1101"/>
    <w:rsid w:val="00FF1D4C"/>
    <w:rsid w:val="00FF1EAA"/>
    <w:rsid w:val="00FF21A6"/>
    <w:rsid w:val="00FF2676"/>
    <w:rsid w:val="00FF2D31"/>
    <w:rsid w:val="00FF2F01"/>
    <w:rsid w:val="00FF3014"/>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9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E5B1-DC3F-4A81-A63C-C0FD448A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18414</Words>
  <Characters>101277</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12</cp:revision>
  <cp:lastPrinted>2017-02-28T03:39:00Z</cp:lastPrinted>
  <dcterms:created xsi:type="dcterms:W3CDTF">2017-10-19T17:02:00Z</dcterms:created>
  <dcterms:modified xsi:type="dcterms:W3CDTF">2018-01-10T00:43:00Z</dcterms:modified>
</cp:coreProperties>
</file>