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4040B6EE" w:rsidR="000D7C78" w:rsidRPr="009476BA" w:rsidRDefault="006B5642" w:rsidP="009476BA">
      <w:pPr>
        <w:pStyle w:val="Ttulo1"/>
        <w:spacing w:before="240" w:after="240"/>
        <w:jc w:val="both"/>
        <w:rPr>
          <w:rFonts w:ascii="ITC Avant Garde" w:hAnsi="ITC Avant Garde"/>
          <w:szCs w:val="24"/>
          <w:lang w:eastAsia="es-MX"/>
        </w:rPr>
      </w:pPr>
      <w:r w:rsidRPr="009476BA">
        <w:rPr>
          <w:rFonts w:ascii="ITC Avant Garde" w:hAnsi="ITC Avant Garde"/>
          <w:szCs w:val="24"/>
          <w:lang w:eastAsia="es-MX"/>
        </w:rPr>
        <w:t xml:space="preserve">RESOLUCIÓN </w:t>
      </w:r>
      <w:r w:rsidR="00517C6A" w:rsidRPr="009476BA">
        <w:rPr>
          <w:rFonts w:ascii="ITC Avant Garde" w:hAnsi="ITC Avant Garde"/>
          <w:szCs w:val="24"/>
          <w:lang w:eastAsia="es-MX"/>
        </w:rPr>
        <w:t xml:space="preserve">MEDIANTE </w:t>
      </w:r>
      <w:r w:rsidRPr="009476BA">
        <w:rPr>
          <w:rFonts w:ascii="ITC Avant Garde" w:hAnsi="ITC Avant Garde"/>
          <w:szCs w:val="24"/>
          <w:lang w:eastAsia="es-MX"/>
        </w:rPr>
        <w:t>LA CUAL EL PLENO DEL INSTITUTO FEDERAL</w:t>
      </w:r>
      <w:r w:rsidR="000363F8" w:rsidRPr="009476BA">
        <w:rPr>
          <w:rFonts w:ascii="ITC Avant Garde" w:hAnsi="ITC Avant Garde"/>
          <w:szCs w:val="24"/>
          <w:lang w:eastAsia="es-MX"/>
        </w:rPr>
        <w:t xml:space="preserve"> DE TELECOMUNICACIONES OTORGA </w:t>
      </w:r>
      <w:r w:rsidR="00794D64" w:rsidRPr="009476BA">
        <w:rPr>
          <w:rFonts w:ascii="ITC Avant Garde" w:hAnsi="ITC Avant Garde"/>
          <w:szCs w:val="24"/>
          <w:lang w:eastAsia="es-MX"/>
        </w:rPr>
        <w:t xml:space="preserve">A </w:t>
      </w:r>
      <w:r w:rsidR="00A0400B" w:rsidRPr="009476BA">
        <w:rPr>
          <w:rFonts w:ascii="ITC Avant Garde" w:hAnsi="ITC Avant Garde"/>
          <w:szCs w:val="24"/>
          <w:lang w:eastAsia="es-MX"/>
        </w:rPr>
        <w:t>GROENPUNT</w:t>
      </w:r>
      <w:r w:rsidR="006439C9" w:rsidRPr="009476BA">
        <w:rPr>
          <w:rFonts w:ascii="ITC Avant Garde" w:hAnsi="ITC Avant Garde"/>
          <w:szCs w:val="24"/>
          <w:lang w:eastAsia="es-MX"/>
        </w:rPr>
        <w:t>, S.</w:t>
      </w:r>
      <w:r w:rsidR="00A0400B" w:rsidRPr="009476BA">
        <w:rPr>
          <w:rFonts w:ascii="ITC Avant Garde" w:hAnsi="ITC Avant Garde"/>
          <w:szCs w:val="24"/>
          <w:lang w:eastAsia="es-MX"/>
        </w:rPr>
        <w:t>A</w:t>
      </w:r>
      <w:r w:rsidR="006439C9" w:rsidRPr="009476BA">
        <w:rPr>
          <w:rFonts w:ascii="ITC Avant Garde" w:hAnsi="ITC Avant Garde"/>
          <w:szCs w:val="24"/>
          <w:lang w:eastAsia="es-MX"/>
        </w:rPr>
        <w:t>. DE C.V.</w:t>
      </w:r>
      <w:r w:rsidR="0012642E" w:rsidRPr="009476BA">
        <w:rPr>
          <w:rFonts w:ascii="ITC Avant Garde" w:hAnsi="ITC Avant Garde"/>
          <w:szCs w:val="24"/>
          <w:lang w:eastAsia="es-MX"/>
        </w:rPr>
        <w:t>,</w:t>
      </w:r>
      <w:r w:rsidRPr="009476BA">
        <w:rPr>
          <w:rFonts w:ascii="ITC Avant Garde" w:hAnsi="ITC Avant Garde"/>
          <w:szCs w:val="24"/>
          <w:lang w:eastAsia="es-MX"/>
        </w:rPr>
        <w:t xml:space="preserve"> UN TÍTULO DE CONCESIÓN </w:t>
      </w:r>
      <w:r w:rsidR="00AF51F1" w:rsidRPr="009476BA">
        <w:rPr>
          <w:rFonts w:ascii="ITC Avant Garde" w:hAnsi="ITC Avant Garde"/>
          <w:szCs w:val="24"/>
          <w:lang w:eastAsia="es-MX"/>
        </w:rPr>
        <w:t xml:space="preserve">ÚNICA </w:t>
      </w:r>
      <w:r w:rsidRPr="009476BA">
        <w:rPr>
          <w:rFonts w:ascii="ITC Avant Garde" w:hAnsi="ITC Avant Garde"/>
          <w:szCs w:val="24"/>
          <w:lang w:eastAsia="es-MX"/>
        </w:rPr>
        <w:t xml:space="preserve">PARA </w:t>
      </w:r>
      <w:r w:rsidR="00AF51F1" w:rsidRPr="009476BA">
        <w:rPr>
          <w:rFonts w:ascii="ITC Avant Garde" w:hAnsi="ITC Avant Garde"/>
          <w:szCs w:val="24"/>
          <w:lang w:eastAsia="es-MX"/>
        </w:rPr>
        <w:t>USO COMERCIAL</w:t>
      </w:r>
      <w:r w:rsidR="00BA0370" w:rsidRPr="009476BA">
        <w:rPr>
          <w:rFonts w:ascii="ITC Avant Garde" w:hAnsi="ITC Avant Garde"/>
          <w:szCs w:val="24"/>
          <w:lang w:eastAsia="es-MX"/>
        </w:rPr>
        <w:t>.</w:t>
      </w:r>
    </w:p>
    <w:p w14:paraId="454ECA41" w14:textId="77777777" w:rsidR="00067854" w:rsidRPr="009476BA" w:rsidRDefault="00067854" w:rsidP="009476BA">
      <w:pPr>
        <w:pStyle w:val="Ttulo2"/>
        <w:spacing w:before="240" w:after="240"/>
        <w:ind w:firstLine="0"/>
        <w:jc w:val="center"/>
        <w:rPr>
          <w:rFonts w:ascii="ITC Avant Garde" w:hAnsi="ITC Avant Garde"/>
          <w:sz w:val="22"/>
          <w:szCs w:val="22"/>
        </w:rPr>
      </w:pPr>
      <w:r w:rsidRPr="009476BA">
        <w:rPr>
          <w:rFonts w:ascii="ITC Avant Garde" w:hAnsi="ITC Avant Garde"/>
          <w:sz w:val="22"/>
          <w:szCs w:val="22"/>
        </w:rPr>
        <w:t>ANTECEDENTES</w:t>
      </w:r>
    </w:p>
    <w:p w14:paraId="164BE4E1" w14:textId="7951C70E" w:rsidR="007D1B3D" w:rsidRPr="00B71A9E" w:rsidRDefault="007D1B3D" w:rsidP="009476BA">
      <w:pPr>
        <w:numPr>
          <w:ilvl w:val="0"/>
          <w:numId w:val="21"/>
        </w:numPr>
        <w:spacing w:before="240"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sidRPr="00B71A9E">
        <w:rPr>
          <w:rFonts w:ascii="ITC Avant Garde" w:hAnsi="ITC Avant Garde"/>
          <w:bCs/>
          <w:color w:val="000000"/>
          <w:sz w:val="22"/>
          <w:szCs w:val="22"/>
          <w:lang w:val="es-MX" w:eastAsia="es-MX"/>
        </w:rPr>
        <w:t>”)</w:t>
      </w:r>
      <w:r w:rsidR="00901008" w:rsidRPr="00B71A9E">
        <w:rPr>
          <w:rFonts w:ascii="ITC Avant Garde" w:hAnsi="ITC Avant Garde"/>
          <w:bCs/>
          <w:color w:val="000000"/>
          <w:sz w:val="22"/>
          <w:szCs w:val="22"/>
          <w:lang w:val="es-MX" w:eastAsia="es-MX"/>
        </w:rPr>
        <w:t xml:space="preserve"> </w:t>
      </w:r>
      <w:r w:rsidR="00901008"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Pr="00B71A9E">
        <w:rPr>
          <w:rFonts w:ascii="ITC Avant Garde" w:hAnsi="ITC Avant Garde"/>
          <w:bCs/>
          <w:color w:val="000000"/>
          <w:sz w:val="22"/>
          <w:szCs w:val="22"/>
          <w:lang w:val="es-MX" w:eastAsia="es-MX"/>
        </w:rPr>
        <w:t>.</w:t>
      </w:r>
    </w:p>
    <w:p w14:paraId="7D7B92BE" w14:textId="685AA44D" w:rsidR="0012642E" w:rsidRDefault="007A014A" w:rsidP="009476BA">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mismo que entró en vigor el 13 de agosto de 2014</w:t>
      </w:r>
      <w:r w:rsidRPr="0012642E">
        <w:rPr>
          <w:rFonts w:ascii="ITC Avant Garde" w:hAnsi="ITC Avant Garde"/>
          <w:bCs/>
          <w:color w:val="000000"/>
          <w:sz w:val="22"/>
          <w:szCs w:val="22"/>
          <w:lang w:val="es-MX" w:eastAsia="es-MX"/>
        </w:rPr>
        <w:t>.</w:t>
      </w:r>
    </w:p>
    <w:p w14:paraId="730A9D01" w14:textId="46F102FD" w:rsidR="00B75958" w:rsidRDefault="001F3C6E" w:rsidP="009476BA">
      <w:pPr>
        <w:numPr>
          <w:ilvl w:val="0"/>
          <w:numId w:val="21"/>
        </w:numPr>
        <w:spacing w:before="240"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w:t>
      </w:r>
      <w:r w:rsidR="00C706AB">
        <w:rPr>
          <w:rFonts w:ascii="ITC Avant Garde" w:hAnsi="ITC Avant Garde"/>
          <w:bCs/>
          <w:color w:val="000000"/>
          <w:sz w:val="22"/>
          <w:szCs w:val="22"/>
          <w:lang w:val="es-MX" w:eastAsia="es-MX"/>
        </w:rPr>
        <w:t>l mismo año</w:t>
      </w:r>
      <w:r w:rsidRPr="001F3C6E">
        <w:rPr>
          <w:rFonts w:ascii="ITC Avant Garde" w:hAnsi="ITC Avant Garde"/>
          <w:bCs/>
          <w:color w:val="000000"/>
          <w:sz w:val="22"/>
          <w:szCs w:val="22"/>
          <w:lang w:val="es-MX" w:eastAsia="es-MX"/>
        </w:rPr>
        <w:t>.</w:t>
      </w:r>
    </w:p>
    <w:p w14:paraId="33F7572A" w14:textId="651F3484" w:rsidR="00B75958" w:rsidRPr="00B75958" w:rsidRDefault="00B75958" w:rsidP="009476BA">
      <w:pPr>
        <w:numPr>
          <w:ilvl w:val="0"/>
          <w:numId w:val="21"/>
        </w:numPr>
        <w:spacing w:before="240" w:after="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7AACC6FF" w14:textId="4C5DE10E" w:rsidR="001F3C6E" w:rsidRDefault="001F3C6E" w:rsidP="009476BA">
      <w:pPr>
        <w:numPr>
          <w:ilvl w:val="0"/>
          <w:numId w:val="21"/>
        </w:numPr>
        <w:spacing w:before="240" w:after="240"/>
        <w:ind w:left="567" w:hanging="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6439C9">
        <w:rPr>
          <w:rFonts w:ascii="ITC Avant Garde" w:hAnsi="ITC Avant Garde"/>
          <w:bCs/>
          <w:color w:val="000000"/>
          <w:sz w:val="22"/>
          <w:szCs w:val="22"/>
          <w:lang w:val="es-MX" w:eastAsia="es-MX"/>
        </w:rPr>
        <w:t>2</w:t>
      </w:r>
      <w:r w:rsidR="00A0400B">
        <w:rPr>
          <w:rFonts w:ascii="ITC Avant Garde" w:hAnsi="ITC Avant Garde"/>
          <w:bCs/>
          <w:color w:val="000000"/>
          <w:sz w:val="22"/>
          <w:szCs w:val="22"/>
          <w:lang w:val="es-MX" w:eastAsia="es-MX"/>
        </w:rPr>
        <w:t>9</w:t>
      </w:r>
      <w:r w:rsidR="00B138C9">
        <w:rPr>
          <w:rFonts w:ascii="ITC Avant Garde" w:hAnsi="ITC Avant Garde"/>
          <w:bCs/>
          <w:color w:val="000000"/>
          <w:sz w:val="22"/>
          <w:szCs w:val="22"/>
          <w:lang w:val="es-MX" w:eastAsia="es-MX"/>
        </w:rPr>
        <w:t xml:space="preserve"> de </w:t>
      </w:r>
      <w:r w:rsidR="00A57DA2">
        <w:rPr>
          <w:rFonts w:ascii="ITC Avant Garde" w:hAnsi="ITC Avant Garde"/>
          <w:bCs/>
          <w:color w:val="000000"/>
          <w:sz w:val="22"/>
          <w:szCs w:val="22"/>
          <w:lang w:val="es-MX" w:eastAsia="es-MX"/>
        </w:rPr>
        <w:t>marzo</w:t>
      </w:r>
      <w:r w:rsidR="00C57E85">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de 201</w:t>
      </w:r>
      <w:r w:rsidR="00A57DA2">
        <w:rPr>
          <w:rFonts w:ascii="ITC Avant Garde" w:hAnsi="ITC Avant Garde"/>
          <w:bCs/>
          <w:color w:val="000000"/>
          <w:sz w:val="22"/>
          <w:szCs w:val="22"/>
          <w:lang w:val="es-MX" w:eastAsia="es-MX"/>
        </w:rPr>
        <w:t>6</w:t>
      </w:r>
      <w:r w:rsidRPr="001F3C6E">
        <w:rPr>
          <w:rFonts w:ascii="ITC Avant Garde" w:hAnsi="ITC Avant Garde"/>
          <w:bCs/>
          <w:color w:val="000000"/>
          <w:sz w:val="22"/>
          <w:szCs w:val="22"/>
          <w:lang w:val="es-MX" w:eastAsia="es-MX"/>
        </w:rPr>
        <w:t xml:space="preserve">, </w:t>
      </w:r>
      <w:r w:rsidR="00A57DA2">
        <w:rPr>
          <w:rFonts w:ascii="ITC Avant Garde" w:hAnsi="ITC Avant Garde"/>
          <w:bCs/>
          <w:color w:val="000000"/>
          <w:sz w:val="22"/>
          <w:szCs w:val="22"/>
          <w:lang w:val="es-MX" w:eastAsia="es-MX"/>
        </w:rPr>
        <w:t>Groenpunt</w:t>
      </w:r>
      <w:r w:rsidR="006439C9">
        <w:rPr>
          <w:rFonts w:ascii="ITC Avant Garde" w:hAnsi="ITC Avant Garde"/>
          <w:bCs/>
          <w:color w:val="000000"/>
          <w:sz w:val="22"/>
          <w:szCs w:val="22"/>
          <w:lang w:val="es-MX" w:eastAsia="es-MX"/>
        </w:rPr>
        <w:t>, S.</w:t>
      </w:r>
      <w:r w:rsidR="00A57DA2">
        <w:rPr>
          <w:rFonts w:ascii="ITC Avant Garde" w:hAnsi="ITC Avant Garde"/>
          <w:bCs/>
          <w:color w:val="000000"/>
          <w:sz w:val="22"/>
          <w:szCs w:val="22"/>
          <w:lang w:val="es-MX" w:eastAsia="es-MX"/>
        </w:rPr>
        <w:t>A</w:t>
      </w:r>
      <w:r w:rsidR="006439C9">
        <w:rPr>
          <w:rFonts w:ascii="ITC Avant Garde" w:hAnsi="ITC Avant Garde"/>
          <w:bCs/>
          <w:color w:val="000000"/>
          <w:sz w:val="22"/>
          <w:szCs w:val="22"/>
          <w:lang w:val="es-MX" w:eastAsia="es-MX"/>
        </w:rPr>
        <w:t>. de C.V.</w:t>
      </w:r>
      <w:r w:rsidR="000E2F60">
        <w:rPr>
          <w:rFonts w:ascii="ITC Avant Garde" w:hAnsi="ITC Avant Garde"/>
          <w:bCs/>
          <w:color w:val="000000"/>
          <w:sz w:val="22"/>
          <w:szCs w:val="22"/>
          <w:lang w:val="es-MX" w:eastAsia="es-MX"/>
        </w:rPr>
        <w:t xml:space="preserve"> (“</w:t>
      </w:r>
      <w:r w:rsidR="00A57DA2">
        <w:rPr>
          <w:rFonts w:ascii="ITC Avant Garde" w:hAnsi="ITC Avant Garde"/>
          <w:bCs/>
          <w:color w:val="000000"/>
          <w:sz w:val="22"/>
          <w:szCs w:val="22"/>
          <w:lang w:val="es-MX" w:eastAsia="es-MX"/>
        </w:rPr>
        <w:t>Groenpunt</w:t>
      </w:r>
      <w:r w:rsidR="000E2F60">
        <w:rPr>
          <w:rFonts w:ascii="ITC Avant Garde" w:hAnsi="ITC Avant Garde"/>
          <w:bCs/>
          <w:color w:val="000000"/>
          <w:sz w:val="22"/>
          <w:szCs w:val="22"/>
          <w:lang w:val="es-MX" w:eastAsia="es-MX"/>
        </w:rPr>
        <w:t>”)</w:t>
      </w:r>
      <w:r w:rsidR="002543CF">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D12450" w:rsidRPr="00BE0187">
        <w:rPr>
          <w:rFonts w:ascii="ITC Avant Garde" w:hAnsi="ITC Avant Garde"/>
          <w:bCs/>
          <w:color w:val="000000"/>
          <w:sz w:val="22"/>
          <w:szCs w:val="22"/>
          <w:lang w:val="es-MX" w:eastAsia="es-MX"/>
        </w:rPr>
        <w:t>Instituto</w:t>
      </w:r>
      <w:r w:rsidR="002543CF">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rPr>
        <w:t xml:space="preserve"> a</w:t>
      </w:r>
      <w:r w:rsidR="00D12450" w:rsidRPr="00BE0187">
        <w:rPr>
          <w:rFonts w:ascii="ITC Avant Garde" w:hAnsi="ITC Avant Garde"/>
          <w:bCs/>
          <w:color w:val="000000"/>
          <w:sz w:val="22"/>
          <w:szCs w:val="22"/>
          <w:lang w:val="es-MX" w:eastAsia="es-MX"/>
        </w:rPr>
        <w:t xml:space="preserve"> través de su representante legal, </w:t>
      </w:r>
      <w:r w:rsidR="00022AA1">
        <w:rPr>
          <w:rFonts w:ascii="ITC Avant Garde" w:hAnsi="ITC Avant Garde"/>
          <w:bCs/>
          <w:color w:val="000000"/>
          <w:sz w:val="22"/>
          <w:szCs w:val="22"/>
          <w:lang w:val="es-MX" w:eastAsia="es-MX"/>
        </w:rPr>
        <w:t>el formato IFT-Concesión Única</w:t>
      </w:r>
      <w:r w:rsidR="00280045">
        <w:rPr>
          <w:rFonts w:ascii="ITC Avant Garde" w:hAnsi="ITC Avant Garde"/>
          <w:bCs/>
          <w:color w:val="000000"/>
          <w:sz w:val="22"/>
          <w:szCs w:val="22"/>
          <w:lang w:val="es-MX" w:eastAsia="es-MX"/>
        </w:rPr>
        <w:t>,</w:t>
      </w:r>
      <w:r w:rsidR="00022AA1">
        <w:rPr>
          <w:rFonts w:ascii="ITC Avant Garde" w:hAnsi="ITC Avant Garde"/>
          <w:bCs/>
          <w:color w:val="000000"/>
          <w:sz w:val="22"/>
          <w:szCs w:val="22"/>
          <w:lang w:val="es-MX" w:eastAsia="es-MX"/>
        </w:rPr>
        <w:t xml:space="preserve"> mediante el cual </w:t>
      </w:r>
      <w:r w:rsidR="00022AA1" w:rsidRPr="00BE0187">
        <w:rPr>
          <w:rFonts w:ascii="ITC Avant Garde" w:hAnsi="ITC Avant Garde"/>
          <w:bCs/>
          <w:color w:val="000000"/>
          <w:sz w:val="22"/>
          <w:szCs w:val="22"/>
          <w:lang w:val="es-MX" w:eastAsia="es-MX"/>
        </w:rPr>
        <w:t>solicit</w:t>
      </w:r>
      <w:r w:rsidR="003B3E14">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5C5EBA">
        <w:rPr>
          <w:rFonts w:ascii="ITC Avant Garde" w:hAnsi="ITC Avant Garde"/>
          <w:bCs/>
          <w:color w:val="000000"/>
          <w:sz w:val="22"/>
          <w:szCs w:val="22"/>
          <w:lang w:val="es-MX" w:eastAsia="es-MX"/>
        </w:rPr>
        <w:t xml:space="preserve">, </w:t>
      </w:r>
      <w:r w:rsidR="00867EB0" w:rsidRPr="00867EB0">
        <w:rPr>
          <w:rFonts w:ascii="ITC Avant Garde" w:hAnsi="ITC Avant Garde"/>
          <w:bCs/>
          <w:color w:val="000000"/>
          <w:sz w:val="22"/>
          <w:szCs w:val="22"/>
          <w:lang w:val="es-MX" w:eastAsia="es-MX"/>
        </w:rPr>
        <w:t>a fin de implementar una red con capacidad satelital en banda Ku</w:t>
      </w:r>
      <w:r w:rsidR="00FF2E03">
        <w:rPr>
          <w:rFonts w:ascii="ITC Avant Garde" w:hAnsi="ITC Avant Garde"/>
          <w:bCs/>
          <w:color w:val="000000"/>
          <w:sz w:val="22"/>
          <w:szCs w:val="22"/>
          <w:lang w:val="es-MX" w:eastAsia="es-MX"/>
        </w:rPr>
        <w:t xml:space="preserve"> </w:t>
      </w:r>
      <w:r w:rsidR="00716BF9">
        <w:rPr>
          <w:rFonts w:ascii="ITC Avant Garde" w:hAnsi="ITC Avant Garde"/>
          <w:bCs/>
          <w:color w:val="000000"/>
          <w:sz w:val="22"/>
          <w:szCs w:val="22"/>
          <w:lang w:val="es-MX" w:eastAsia="es-MX"/>
        </w:rPr>
        <w:t xml:space="preserve">para prestar servicios de acceso a </w:t>
      </w:r>
      <w:r w:rsidR="00716BF9" w:rsidRPr="00867EB0">
        <w:rPr>
          <w:rFonts w:ascii="ITC Avant Garde" w:hAnsi="ITC Avant Garde"/>
          <w:bCs/>
          <w:color w:val="000000"/>
          <w:sz w:val="22"/>
          <w:szCs w:val="22"/>
          <w:lang w:val="es-MX" w:eastAsia="es-MX"/>
        </w:rPr>
        <w:t>internet vía satélite y redes IP privadas</w:t>
      </w:r>
      <w:r w:rsidR="00716BF9">
        <w:rPr>
          <w:rFonts w:ascii="ITC Avant Garde" w:hAnsi="ITC Avant Garde"/>
          <w:bCs/>
          <w:color w:val="000000"/>
          <w:sz w:val="22"/>
          <w:szCs w:val="22"/>
          <w:lang w:val="es-MX" w:eastAsia="es-MX"/>
        </w:rPr>
        <w:t xml:space="preserve">, </w:t>
      </w:r>
      <w:r w:rsidR="00FF2E03" w:rsidRPr="00AE34E6">
        <w:rPr>
          <w:rFonts w:ascii="ITC Avant Garde" w:hAnsi="ITC Avant Garde"/>
          <w:bCs/>
          <w:color w:val="000000"/>
          <w:sz w:val="22"/>
          <w:szCs w:val="22"/>
          <w:lang w:val="es-MX" w:eastAsia="es-MX"/>
        </w:rPr>
        <w:t>con cobertura nacional</w:t>
      </w:r>
      <w:r w:rsidR="00867EB0" w:rsidRPr="00867EB0">
        <w:rPr>
          <w:rFonts w:ascii="ITC Avant Garde" w:hAnsi="ITC Avant Garde"/>
          <w:bCs/>
          <w:color w:val="000000"/>
          <w:sz w:val="22"/>
          <w:szCs w:val="22"/>
          <w:lang w:val="es-MX" w:eastAsia="es-MX"/>
        </w:rPr>
        <w:t>, así como una red inalámbrica por microondas, para prestar servicios de acceso a internet y redes IP privadas,</w:t>
      </w:r>
      <w:r w:rsidR="00B27850">
        <w:rPr>
          <w:rFonts w:ascii="ITC Avant Garde" w:hAnsi="ITC Avant Garde"/>
          <w:bCs/>
          <w:color w:val="000000"/>
          <w:sz w:val="22"/>
          <w:szCs w:val="22"/>
          <w:lang w:val="es-MX" w:eastAsia="es-MX"/>
        </w:rPr>
        <w:t xml:space="preserve"> </w:t>
      </w:r>
      <w:r w:rsidR="00B27850" w:rsidRPr="00AE34E6">
        <w:rPr>
          <w:rFonts w:ascii="ITC Avant Garde" w:hAnsi="ITC Avant Garde"/>
          <w:bCs/>
          <w:color w:val="000000"/>
          <w:sz w:val="22"/>
          <w:szCs w:val="22"/>
          <w:lang w:val="es-MX" w:eastAsia="es-MX"/>
        </w:rPr>
        <w:t>con cobertura inicial en las siguientes Localidades: Villahermosa, Municipio Centro; Paraíso, Municipio Paraíso; Frontera, Municipio Centla; Cárdenas, Municipio de Cárdenas</w:t>
      </w:r>
      <w:r w:rsidR="00B27850">
        <w:rPr>
          <w:rFonts w:ascii="ITC Avant Garde" w:hAnsi="ITC Avant Garde"/>
          <w:bCs/>
          <w:color w:val="000000"/>
          <w:sz w:val="22"/>
          <w:szCs w:val="22"/>
          <w:lang w:val="es-MX" w:eastAsia="es-MX"/>
        </w:rPr>
        <w:t>,</w:t>
      </w:r>
      <w:r w:rsidR="00B27850" w:rsidRPr="00AE34E6">
        <w:rPr>
          <w:rFonts w:ascii="ITC Avant Garde" w:hAnsi="ITC Avant Garde"/>
          <w:bCs/>
          <w:color w:val="000000"/>
          <w:sz w:val="22"/>
          <w:szCs w:val="22"/>
          <w:lang w:val="es-MX" w:eastAsia="es-MX"/>
        </w:rPr>
        <w:t xml:space="preserve"> todas en el Estado de Tabasco, y Ciudad del Carmen, Municipio Carmen en el Estado de </w:t>
      </w:r>
      <w:r w:rsidR="00B27850" w:rsidRPr="00AE34E6">
        <w:rPr>
          <w:rFonts w:ascii="ITC Avant Garde" w:hAnsi="ITC Avant Garde"/>
          <w:bCs/>
          <w:color w:val="000000"/>
          <w:sz w:val="22"/>
          <w:szCs w:val="22"/>
          <w:lang w:val="es-MX" w:eastAsia="es-MX"/>
        </w:rPr>
        <w:lastRenderedPageBreak/>
        <w:t>Campeche</w:t>
      </w:r>
      <w:r w:rsidR="00B6448B">
        <w:rPr>
          <w:rFonts w:ascii="ITC Avant Garde" w:hAnsi="ITC Avant Garde"/>
          <w:bCs/>
          <w:color w:val="000000"/>
          <w:sz w:val="22"/>
          <w:szCs w:val="22"/>
          <w:lang w:val="es-MX" w:eastAsia="es-MX"/>
        </w:rPr>
        <w:t>,</w:t>
      </w:r>
      <w:r w:rsidR="00867EB0" w:rsidRPr="00867EB0">
        <w:rPr>
          <w:rFonts w:ascii="ITC Avant Garde" w:hAnsi="ITC Avant Garde"/>
          <w:bCs/>
          <w:color w:val="000000"/>
          <w:sz w:val="22"/>
          <w:szCs w:val="22"/>
          <w:lang w:val="es-MX" w:eastAsia="es-MX"/>
        </w:rPr>
        <w:t xml:space="preserve"> utilizando espectro libre en la banda de 5 GHz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la “Solicitud de Concesión”).</w:t>
      </w:r>
    </w:p>
    <w:p w14:paraId="0AD27514" w14:textId="3C9DDDB8" w:rsidR="009E6D3F" w:rsidRPr="009E6D3F" w:rsidRDefault="000D73CC" w:rsidP="009476BA">
      <w:pPr>
        <w:numPr>
          <w:ilvl w:val="0"/>
          <w:numId w:val="21"/>
        </w:numPr>
        <w:spacing w:before="240" w:after="240"/>
        <w:ind w:left="567" w:hanging="567"/>
        <w:jc w:val="both"/>
        <w:rPr>
          <w:rFonts w:ascii="ITC Avant Garde" w:hAnsi="ITC Avant Garde"/>
          <w:bCs/>
          <w:color w:val="000000"/>
          <w:sz w:val="22"/>
          <w:szCs w:val="22"/>
          <w:lang w:val="es-MX" w:eastAsia="es-MX"/>
        </w:rPr>
      </w:pPr>
      <w:r w:rsidRPr="00FC299B">
        <w:rPr>
          <w:rFonts w:ascii="ITC Avant Garde" w:hAnsi="ITC Avant Garde"/>
          <w:b/>
          <w:bCs/>
          <w:color w:val="000000"/>
          <w:sz w:val="22"/>
          <w:szCs w:val="22"/>
          <w:lang w:val="es-MX" w:eastAsia="es-MX"/>
        </w:rPr>
        <w:t>Requerimiento de i</w:t>
      </w:r>
      <w:r>
        <w:rPr>
          <w:rFonts w:ascii="ITC Avant Garde" w:hAnsi="ITC Avant Garde"/>
          <w:b/>
          <w:bCs/>
          <w:color w:val="000000"/>
          <w:sz w:val="22"/>
          <w:szCs w:val="22"/>
          <w:lang w:val="es-MX" w:eastAsia="es-MX"/>
        </w:rPr>
        <w:t>nformación</w:t>
      </w:r>
      <w:r w:rsidR="009E6D3F" w:rsidRPr="00234946">
        <w:rPr>
          <w:rFonts w:ascii="ITC Avant Garde" w:hAnsi="ITC Avant Garde"/>
          <w:b/>
          <w:bCs/>
          <w:color w:val="000000"/>
          <w:sz w:val="22"/>
          <w:szCs w:val="22"/>
          <w:lang w:val="es-MX" w:eastAsia="es-MX"/>
        </w:rPr>
        <w:t>.</w:t>
      </w:r>
      <w:r w:rsidR="009E6D3F" w:rsidRPr="009E6D3F">
        <w:rPr>
          <w:rFonts w:ascii="ITC Avant Garde" w:hAnsi="ITC Avant Garde"/>
          <w:bCs/>
          <w:color w:val="000000"/>
          <w:sz w:val="22"/>
          <w:szCs w:val="22"/>
          <w:lang w:val="es-MX" w:eastAsia="es-MX"/>
        </w:rPr>
        <w:t xml:space="preserve"> </w:t>
      </w:r>
      <w:r w:rsidR="00FC299B" w:rsidRPr="00FC299B">
        <w:rPr>
          <w:rFonts w:ascii="ITC Avant Garde" w:hAnsi="ITC Avant Garde"/>
          <w:bCs/>
          <w:color w:val="000000"/>
          <w:sz w:val="22"/>
          <w:szCs w:val="22"/>
          <w:lang w:eastAsia="es-MX"/>
        </w:rPr>
        <w:t>Mediante oficio IFT/223/UCS/DG-CTEL/0</w:t>
      </w:r>
      <w:r w:rsidR="000808CF">
        <w:rPr>
          <w:rFonts w:ascii="ITC Avant Garde" w:hAnsi="ITC Avant Garde"/>
          <w:bCs/>
          <w:color w:val="000000"/>
          <w:sz w:val="22"/>
          <w:szCs w:val="22"/>
          <w:lang w:eastAsia="es-MX"/>
        </w:rPr>
        <w:t>859</w:t>
      </w:r>
      <w:r w:rsidR="00FC299B" w:rsidRPr="00FC299B">
        <w:rPr>
          <w:rFonts w:ascii="ITC Avant Garde" w:hAnsi="ITC Avant Garde"/>
          <w:bCs/>
          <w:color w:val="000000"/>
          <w:sz w:val="22"/>
          <w:szCs w:val="22"/>
          <w:lang w:eastAsia="es-MX"/>
        </w:rPr>
        <w:t>/2016 de fecha 1</w:t>
      </w:r>
      <w:r w:rsidR="009A34FA">
        <w:rPr>
          <w:rFonts w:ascii="ITC Avant Garde" w:hAnsi="ITC Avant Garde"/>
          <w:bCs/>
          <w:color w:val="000000"/>
          <w:sz w:val="22"/>
          <w:szCs w:val="22"/>
          <w:lang w:eastAsia="es-MX"/>
        </w:rPr>
        <w:t>2</w:t>
      </w:r>
      <w:r w:rsidR="00FC299B" w:rsidRPr="00FC299B">
        <w:rPr>
          <w:rFonts w:ascii="ITC Avant Garde" w:hAnsi="ITC Avant Garde"/>
          <w:bCs/>
          <w:color w:val="000000"/>
          <w:sz w:val="22"/>
          <w:szCs w:val="22"/>
          <w:lang w:eastAsia="es-MX"/>
        </w:rPr>
        <w:t xml:space="preserve"> de </w:t>
      </w:r>
      <w:r w:rsidR="009A34FA">
        <w:rPr>
          <w:rFonts w:ascii="ITC Avant Garde" w:hAnsi="ITC Avant Garde"/>
          <w:bCs/>
          <w:color w:val="000000"/>
          <w:sz w:val="22"/>
          <w:szCs w:val="22"/>
          <w:lang w:eastAsia="es-MX"/>
        </w:rPr>
        <w:t>abril</w:t>
      </w:r>
      <w:r w:rsidR="009A34FA" w:rsidRPr="00FC299B">
        <w:rPr>
          <w:rFonts w:ascii="ITC Avant Garde" w:hAnsi="ITC Avant Garde"/>
          <w:bCs/>
          <w:color w:val="000000"/>
          <w:sz w:val="22"/>
          <w:szCs w:val="22"/>
          <w:lang w:eastAsia="es-MX"/>
        </w:rPr>
        <w:t xml:space="preserve"> </w:t>
      </w:r>
      <w:r w:rsidR="00FC299B" w:rsidRPr="00FC299B">
        <w:rPr>
          <w:rFonts w:ascii="ITC Avant Garde" w:hAnsi="ITC Avant Garde"/>
          <w:bCs/>
          <w:color w:val="000000"/>
          <w:sz w:val="22"/>
          <w:szCs w:val="22"/>
          <w:lang w:eastAsia="es-MX"/>
        </w:rPr>
        <w:t>de 2016, la Dirección General de Concesiones de Telecomunicaciones, adscrita a la Unidad de Concesiones y Servicios, requirió a</w:t>
      </w:r>
      <w:r w:rsidR="000808CF">
        <w:rPr>
          <w:rFonts w:ascii="ITC Avant Garde" w:hAnsi="ITC Avant Garde"/>
          <w:bCs/>
          <w:color w:val="000000"/>
          <w:sz w:val="22"/>
          <w:szCs w:val="22"/>
          <w:lang w:eastAsia="es-MX"/>
        </w:rPr>
        <w:t xml:space="preserve"> Groenpunt</w:t>
      </w:r>
      <w:r w:rsidR="00FC299B" w:rsidRPr="00FC299B">
        <w:rPr>
          <w:rFonts w:ascii="ITC Avant Garde" w:hAnsi="ITC Avant Garde"/>
          <w:bCs/>
          <w:color w:val="000000"/>
          <w:sz w:val="22"/>
          <w:szCs w:val="22"/>
          <w:lang w:eastAsia="es-MX"/>
        </w:rPr>
        <w:t xml:space="preserve"> diversa información complementaria para continuar con el análisis de la Solicitud de Concesión. La respuesta a este requerimiento de información fue presentada por el solicitante al Instituto el </w:t>
      </w:r>
      <w:r w:rsidR="009E6D3F" w:rsidRPr="009E6D3F">
        <w:rPr>
          <w:rFonts w:ascii="ITC Avant Garde" w:hAnsi="ITC Avant Garde"/>
          <w:bCs/>
          <w:color w:val="000000"/>
          <w:sz w:val="22"/>
          <w:szCs w:val="22"/>
          <w:lang w:val="es-MX" w:eastAsia="es-MX"/>
        </w:rPr>
        <w:t>31 de mayo de 2016.</w:t>
      </w:r>
    </w:p>
    <w:p w14:paraId="6235859D" w14:textId="0F4FA6ED" w:rsidR="00E91015" w:rsidRPr="003D72E3" w:rsidRDefault="00E91015" w:rsidP="009476BA">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64787F">
        <w:rPr>
          <w:rFonts w:ascii="ITC Avant Garde" w:hAnsi="ITC Avant Garde" w:cs="Arial"/>
          <w:b/>
          <w:bCs/>
          <w:color w:val="000000"/>
          <w:sz w:val="22"/>
          <w:szCs w:val="22"/>
          <w:shd w:val="clear" w:color="auto" w:fill="FFFFFF"/>
        </w:rPr>
        <w:t xml:space="preserve">Solicitud de Opinión </w:t>
      </w:r>
      <w:r w:rsidR="00C53EA3">
        <w:rPr>
          <w:rFonts w:ascii="ITC Avant Garde" w:hAnsi="ITC Avant Garde" w:cs="Arial"/>
          <w:b/>
          <w:bCs/>
          <w:color w:val="000000"/>
          <w:sz w:val="22"/>
          <w:szCs w:val="22"/>
          <w:shd w:val="clear" w:color="auto" w:fill="FFFFFF"/>
        </w:rPr>
        <w:t>a</w:t>
      </w:r>
      <w:r w:rsidR="00C53EA3" w:rsidRPr="0064787F">
        <w:rPr>
          <w:rFonts w:ascii="ITC Avant Garde" w:hAnsi="ITC Avant Garde" w:cs="Arial"/>
          <w:b/>
          <w:bCs/>
          <w:color w:val="000000"/>
          <w:sz w:val="22"/>
          <w:szCs w:val="22"/>
          <w:shd w:val="clear" w:color="auto" w:fill="FFFFFF"/>
        </w:rPr>
        <w:t xml:space="preserve"> </w:t>
      </w:r>
      <w:r w:rsidRPr="0064787F">
        <w:rPr>
          <w:rFonts w:ascii="ITC Avant Garde" w:hAnsi="ITC Avant Garde" w:cs="Arial"/>
          <w:b/>
          <w:bCs/>
          <w:color w:val="000000"/>
          <w:sz w:val="22"/>
          <w:szCs w:val="22"/>
          <w:shd w:val="clear" w:color="auto" w:fill="FFFFFF"/>
        </w:rPr>
        <w:t xml:space="preserve">la Unidad de Competencia Económica. </w:t>
      </w:r>
      <w:r w:rsidRPr="0064787F">
        <w:rPr>
          <w:rFonts w:ascii="ITC Avant Garde" w:hAnsi="ITC Avant Garde" w:cs="Arial"/>
          <w:bCs/>
          <w:color w:val="000000"/>
          <w:sz w:val="22"/>
          <w:szCs w:val="22"/>
          <w:shd w:val="clear" w:color="auto" w:fill="FFFFFF"/>
        </w:rPr>
        <w:t>Mediante oficio IFT/223/UCS/DG-CTEL/</w:t>
      </w:r>
      <w:r>
        <w:rPr>
          <w:rFonts w:ascii="ITC Avant Garde" w:hAnsi="ITC Avant Garde" w:cs="Arial"/>
          <w:bCs/>
          <w:color w:val="000000"/>
          <w:sz w:val="22"/>
          <w:szCs w:val="22"/>
          <w:shd w:val="clear" w:color="auto" w:fill="FFFFFF"/>
        </w:rPr>
        <w:t>01272</w:t>
      </w:r>
      <w:r w:rsidRPr="0064787F">
        <w:rPr>
          <w:rFonts w:ascii="ITC Avant Garde" w:hAnsi="ITC Avant Garde" w:cs="Arial"/>
          <w:bCs/>
          <w:color w:val="000000"/>
          <w:sz w:val="22"/>
          <w:szCs w:val="22"/>
          <w:shd w:val="clear" w:color="auto" w:fill="FFFFFF"/>
        </w:rPr>
        <w:t xml:space="preserve">/2016 de fecha </w:t>
      </w:r>
      <w:r>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de </w:t>
      </w:r>
      <w:r>
        <w:rPr>
          <w:rFonts w:ascii="ITC Avant Garde" w:hAnsi="ITC Avant Garde" w:cs="Arial"/>
          <w:bCs/>
          <w:color w:val="000000"/>
          <w:sz w:val="22"/>
          <w:szCs w:val="22"/>
          <w:shd w:val="clear" w:color="auto" w:fill="FFFFFF"/>
        </w:rPr>
        <w:t>junio</w:t>
      </w:r>
      <w:r w:rsidRPr="0064787F">
        <w:rPr>
          <w:rFonts w:ascii="ITC Avant Garde" w:hAnsi="ITC Avant Garde" w:cs="Arial"/>
          <w:bCs/>
          <w:color w:val="000000"/>
          <w:sz w:val="22"/>
          <w:szCs w:val="22"/>
          <w:shd w:val="clear" w:color="auto" w:fill="FFFFFF"/>
        </w:rPr>
        <w:t xml:space="preserve"> de 2016, </w:t>
      </w:r>
      <w:r>
        <w:rPr>
          <w:rFonts w:ascii="ITC Avant Garde" w:hAnsi="ITC Avant Garde" w:cs="Arial"/>
          <w:bCs/>
          <w:color w:val="000000"/>
          <w:sz w:val="22"/>
          <w:szCs w:val="22"/>
          <w:shd w:val="clear" w:color="auto" w:fill="FFFFFF"/>
        </w:rPr>
        <w:t>la Dirección General de Concesiones de Telecomunicaciones, adscrita a la Unidad de Concesiones y Servicios,</w:t>
      </w:r>
      <w:r w:rsidRPr="0064787F">
        <w:rPr>
          <w:rFonts w:ascii="ITC Avant Garde" w:hAnsi="ITC Avant Garde" w:cs="Arial"/>
          <w:bCs/>
          <w:color w:val="000000"/>
          <w:sz w:val="22"/>
          <w:szCs w:val="22"/>
          <w:shd w:val="clear" w:color="auto" w:fill="FFFFFF"/>
        </w:rPr>
        <w:t xml:space="preserve"> solicitó a la Dirección General de Concentraciones y Concesiones de este Instituto, la opinión en materia de competencia económica respecto de la Solicitud de Concesión.</w:t>
      </w:r>
    </w:p>
    <w:p w14:paraId="0226E943" w14:textId="410E2F8A" w:rsidR="007F7926" w:rsidRDefault="007F7926" w:rsidP="009476BA">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A361E5">
        <w:rPr>
          <w:rFonts w:ascii="ITC Avant Garde" w:hAnsi="ITC Avant Garde"/>
          <w:bCs/>
          <w:color w:val="000000"/>
          <w:sz w:val="22"/>
          <w:szCs w:val="22"/>
          <w:lang w:val="es-MX" w:eastAsia="es-MX"/>
        </w:rPr>
        <w:t>0887</w:t>
      </w:r>
      <w:r w:rsidRPr="00277386">
        <w:rPr>
          <w:rFonts w:ascii="ITC Avant Garde" w:hAnsi="ITC Avant Garde"/>
          <w:bCs/>
          <w:color w:val="000000"/>
          <w:sz w:val="22"/>
          <w:szCs w:val="22"/>
          <w:lang w:val="es-MX" w:eastAsia="es-MX"/>
        </w:rPr>
        <w:t>/201</w:t>
      </w:r>
      <w:r w:rsidR="00A361E5">
        <w:rPr>
          <w:rFonts w:ascii="ITC Avant Garde" w:hAnsi="ITC Avant Garde"/>
          <w:bCs/>
          <w:color w:val="000000"/>
          <w:sz w:val="22"/>
          <w:szCs w:val="22"/>
          <w:lang w:val="es-MX" w:eastAsia="es-MX"/>
        </w:rPr>
        <w:t>6</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0333A0">
        <w:rPr>
          <w:rFonts w:ascii="ITC Avant Garde" w:hAnsi="ITC Avant Garde"/>
          <w:bCs/>
          <w:color w:val="000000"/>
          <w:sz w:val="22"/>
          <w:szCs w:val="22"/>
          <w:lang w:val="es-MX" w:eastAsia="es-MX"/>
        </w:rPr>
        <w:t>10</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 xml:space="preserve">de </w:t>
      </w:r>
      <w:r w:rsidR="00A361E5">
        <w:rPr>
          <w:rFonts w:ascii="ITC Avant Garde" w:hAnsi="ITC Avant Garde"/>
          <w:bCs/>
          <w:color w:val="000000"/>
          <w:sz w:val="22"/>
          <w:szCs w:val="22"/>
          <w:lang w:val="es-MX" w:eastAsia="es-MX"/>
        </w:rPr>
        <w:t>junio</w:t>
      </w:r>
      <w:r w:rsidRPr="00277386">
        <w:rPr>
          <w:rFonts w:ascii="ITC Avant Garde" w:hAnsi="ITC Avant Garde"/>
          <w:bCs/>
          <w:color w:val="000000"/>
          <w:sz w:val="22"/>
          <w:szCs w:val="22"/>
          <w:lang w:val="es-MX" w:eastAsia="es-MX"/>
        </w:rPr>
        <w:t xml:space="preserve"> de 201</w:t>
      </w:r>
      <w:r w:rsidR="00A361E5">
        <w:rPr>
          <w:rFonts w:ascii="ITC Avant Garde" w:hAnsi="ITC Avant Garde"/>
          <w:bCs/>
          <w:color w:val="000000"/>
          <w:sz w:val="22"/>
          <w:szCs w:val="22"/>
          <w:lang w:val="es-MX" w:eastAsia="es-MX"/>
        </w:rPr>
        <w:t>6</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716F18F0" w14:textId="68B29A90" w:rsidR="00FE0039" w:rsidRPr="00F203F9" w:rsidRDefault="00FE0039" w:rsidP="009476BA">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Pr>
          <w:rFonts w:ascii="ITC Avant Garde" w:hAnsi="ITC Avant Garde" w:cs="Arial"/>
          <w:b/>
          <w:bCs/>
          <w:color w:val="000000"/>
          <w:sz w:val="22"/>
          <w:szCs w:val="22"/>
          <w:shd w:val="clear" w:color="auto" w:fill="FFFFFF"/>
        </w:rPr>
        <w:t xml:space="preserve">Opinión de la Unidad de Competencia Económica. </w:t>
      </w:r>
      <w:r w:rsidRPr="00A76F23">
        <w:rPr>
          <w:rFonts w:ascii="ITC Avant Garde" w:hAnsi="ITC Avant Garde" w:cs="Arial"/>
          <w:bCs/>
          <w:color w:val="000000"/>
          <w:sz w:val="22"/>
          <w:szCs w:val="22"/>
          <w:shd w:val="clear" w:color="auto" w:fill="FFFFFF"/>
        </w:rPr>
        <w:t>Mediante oficio IFT/226/UCE/DG-CCON/</w:t>
      </w:r>
      <w:r>
        <w:rPr>
          <w:rFonts w:ascii="ITC Avant Garde" w:hAnsi="ITC Avant Garde" w:cs="Arial"/>
          <w:bCs/>
          <w:color w:val="000000"/>
          <w:sz w:val="22"/>
          <w:szCs w:val="22"/>
          <w:shd w:val="clear" w:color="auto" w:fill="FFFFFF"/>
        </w:rPr>
        <w:t>275/</w:t>
      </w:r>
      <w:r w:rsidRPr="00A76F23">
        <w:rPr>
          <w:rFonts w:ascii="ITC Avant Garde" w:hAnsi="ITC Avant Garde" w:cs="Arial"/>
          <w:bCs/>
          <w:color w:val="000000"/>
          <w:sz w:val="22"/>
          <w:szCs w:val="22"/>
          <w:shd w:val="clear" w:color="auto" w:fill="FFFFFF"/>
        </w:rPr>
        <w:t xml:space="preserve">2016 de fecha </w:t>
      </w:r>
      <w:r>
        <w:rPr>
          <w:rFonts w:ascii="ITC Avant Garde" w:hAnsi="ITC Avant Garde" w:cs="Arial"/>
          <w:bCs/>
          <w:color w:val="000000"/>
          <w:sz w:val="22"/>
          <w:szCs w:val="22"/>
          <w:shd w:val="clear" w:color="auto" w:fill="FFFFFF"/>
        </w:rPr>
        <w:t>21</w:t>
      </w:r>
      <w:r w:rsidRPr="00A76F23">
        <w:rPr>
          <w:rFonts w:ascii="ITC Avant Garde" w:hAnsi="ITC Avant Garde" w:cs="Arial"/>
          <w:bCs/>
          <w:color w:val="000000"/>
          <w:sz w:val="22"/>
          <w:szCs w:val="22"/>
          <w:shd w:val="clear" w:color="auto" w:fill="FFFFFF"/>
        </w:rPr>
        <w:t xml:space="preserve"> de </w:t>
      </w:r>
      <w:r>
        <w:rPr>
          <w:rFonts w:ascii="ITC Avant Garde" w:hAnsi="ITC Avant Garde" w:cs="Arial"/>
          <w:bCs/>
          <w:color w:val="000000"/>
          <w:sz w:val="22"/>
          <w:szCs w:val="22"/>
          <w:shd w:val="clear" w:color="auto" w:fill="FFFFFF"/>
        </w:rPr>
        <w:t>junio</w:t>
      </w:r>
      <w:r w:rsidRPr="00A76F23">
        <w:rPr>
          <w:rFonts w:ascii="ITC Avant Garde" w:hAnsi="ITC Avant Garde" w:cs="Arial"/>
          <w:bCs/>
          <w:color w:val="000000"/>
          <w:sz w:val="22"/>
          <w:szCs w:val="22"/>
          <w:shd w:val="clear" w:color="auto" w:fill="FFFFFF"/>
        </w:rPr>
        <w:t xml:space="preserve"> de 2016, la Dirección General de Concentraciones y Concesiones</w:t>
      </w:r>
      <w:r>
        <w:rPr>
          <w:rFonts w:ascii="ITC Avant Garde" w:hAnsi="ITC Avant Garde" w:cs="Arial"/>
          <w:bCs/>
          <w:color w:val="000000"/>
          <w:sz w:val="22"/>
          <w:szCs w:val="22"/>
          <w:shd w:val="clear" w:color="auto" w:fill="FFFFFF"/>
        </w:rPr>
        <w:t xml:space="preserve"> de este Instituto</w:t>
      </w:r>
      <w:r w:rsidRPr="00A76F23">
        <w:rPr>
          <w:rFonts w:ascii="ITC Avant Garde" w:hAnsi="ITC Avant Garde" w:cs="Arial"/>
          <w:bCs/>
          <w:color w:val="000000"/>
          <w:sz w:val="22"/>
          <w:szCs w:val="22"/>
          <w:shd w:val="clear" w:color="auto" w:fill="FFFFFF"/>
        </w:rPr>
        <w:t xml:space="preserve">, emitió </w:t>
      </w:r>
      <w:r>
        <w:rPr>
          <w:rFonts w:ascii="ITC Avant Garde" w:hAnsi="ITC Avant Garde" w:cs="Arial"/>
          <w:bCs/>
          <w:color w:val="000000"/>
          <w:sz w:val="22"/>
          <w:szCs w:val="22"/>
          <w:shd w:val="clear" w:color="auto" w:fill="FFFFFF"/>
        </w:rPr>
        <w:t xml:space="preserve">la </w:t>
      </w:r>
      <w:r w:rsidRPr="00A76F23">
        <w:rPr>
          <w:rFonts w:ascii="ITC Avant Garde" w:hAnsi="ITC Avant Garde" w:cs="Arial"/>
          <w:bCs/>
          <w:color w:val="000000"/>
          <w:sz w:val="22"/>
          <w:szCs w:val="22"/>
          <w:shd w:val="clear" w:color="auto" w:fill="FFFFFF"/>
        </w:rPr>
        <w:t xml:space="preserve">opinión en </w:t>
      </w:r>
      <w:r>
        <w:rPr>
          <w:rFonts w:ascii="ITC Avant Garde" w:hAnsi="ITC Avant Garde" w:cs="Arial"/>
          <w:bCs/>
          <w:color w:val="000000"/>
          <w:sz w:val="22"/>
          <w:szCs w:val="22"/>
          <w:shd w:val="clear" w:color="auto" w:fill="FFFFFF"/>
        </w:rPr>
        <w:t>materia de competencia económica respecto de la Solicitud de Concesión</w:t>
      </w:r>
      <w:r w:rsidR="00415E4F">
        <w:rPr>
          <w:rFonts w:ascii="ITC Avant Garde" w:hAnsi="ITC Avant Garde" w:cs="Arial"/>
          <w:bCs/>
          <w:color w:val="000000"/>
          <w:sz w:val="22"/>
          <w:szCs w:val="22"/>
          <w:shd w:val="clear" w:color="auto" w:fill="FFFFFF"/>
        </w:rPr>
        <w:t>, en sentido favorable</w:t>
      </w:r>
      <w:r w:rsidRPr="00A76F23">
        <w:rPr>
          <w:rFonts w:ascii="ITC Avant Garde" w:hAnsi="ITC Avant Garde" w:cs="Arial"/>
          <w:bCs/>
          <w:color w:val="000000"/>
          <w:sz w:val="22"/>
          <w:szCs w:val="22"/>
          <w:shd w:val="clear" w:color="auto" w:fill="FFFFFF"/>
        </w:rPr>
        <w:t>.</w:t>
      </w:r>
    </w:p>
    <w:p w14:paraId="7F3901F6" w14:textId="2093515B" w:rsidR="000B5478" w:rsidRPr="00960BC1" w:rsidRDefault="000B5478" w:rsidP="009476BA">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D46A5C">
        <w:rPr>
          <w:rFonts w:ascii="ITC Avant Garde" w:hAnsi="ITC Avant Garde"/>
          <w:bCs/>
          <w:color w:val="000000"/>
          <w:sz w:val="22"/>
          <w:szCs w:val="22"/>
          <w:lang w:eastAsia="es-MX"/>
        </w:rPr>
        <w:t xml:space="preserve">El </w:t>
      </w:r>
      <w:r w:rsidR="00C0089F">
        <w:rPr>
          <w:rFonts w:ascii="ITC Avant Garde" w:hAnsi="ITC Avant Garde"/>
          <w:bCs/>
          <w:color w:val="000000"/>
          <w:sz w:val="22"/>
          <w:szCs w:val="22"/>
          <w:lang w:eastAsia="es-MX"/>
        </w:rPr>
        <w:t>1</w:t>
      </w:r>
      <w:r w:rsidR="00234946">
        <w:rPr>
          <w:rFonts w:ascii="ITC Avant Garde" w:hAnsi="ITC Avant Garde"/>
          <w:bCs/>
          <w:color w:val="000000"/>
          <w:sz w:val="22"/>
          <w:szCs w:val="22"/>
          <w:lang w:eastAsia="es-MX"/>
        </w:rPr>
        <w:t xml:space="preserve"> </w:t>
      </w:r>
      <w:r w:rsidR="00D46A5C">
        <w:rPr>
          <w:rFonts w:ascii="ITC Avant Garde" w:hAnsi="ITC Avant Garde"/>
          <w:bCs/>
          <w:color w:val="000000"/>
          <w:sz w:val="22"/>
          <w:szCs w:val="22"/>
          <w:lang w:eastAsia="es-MX"/>
        </w:rPr>
        <w:t xml:space="preserve">de </w:t>
      </w:r>
      <w:r w:rsidR="00234946" w:rsidRPr="00C0089F">
        <w:rPr>
          <w:rFonts w:ascii="ITC Avant Garde" w:hAnsi="ITC Avant Garde"/>
          <w:bCs/>
          <w:color w:val="000000"/>
          <w:sz w:val="22"/>
          <w:szCs w:val="22"/>
          <w:lang w:eastAsia="es-MX"/>
        </w:rPr>
        <w:t>julio</w:t>
      </w:r>
      <w:r w:rsidR="00D46A5C">
        <w:rPr>
          <w:rFonts w:ascii="ITC Avant Garde" w:hAnsi="ITC Avant Garde"/>
          <w:bCs/>
          <w:color w:val="000000"/>
          <w:sz w:val="22"/>
          <w:szCs w:val="22"/>
          <w:lang w:eastAsia="es-MX"/>
        </w:rPr>
        <w:t xml:space="preserve"> de 2016, l</w:t>
      </w:r>
      <w:r w:rsidR="00886DC4" w:rsidRPr="0012642E">
        <w:rPr>
          <w:rFonts w:ascii="ITC Avant Garde" w:hAnsi="ITC Avant Garde"/>
          <w:bCs/>
          <w:color w:val="000000"/>
          <w:sz w:val="22"/>
          <w:szCs w:val="22"/>
          <w:lang w:eastAsia="es-MX"/>
        </w:rPr>
        <w:t xml:space="preserve">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w:t>
      </w:r>
      <w:r w:rsidR="002E2761">
        <w:rPr>
          <w:rFonts w:ascii="ITC Avant Garde" w:hAnsi="ITC Avant Garde"/>
          <w:bCs/>
          <w:color w:val="000000"/>
          <w:sz w:val="22"/>
          <w:szCs w:val="22"/>
          <w:lang w:eastAsia="es-MX"/>
        </w:rPr>
        <w:t xml:space="preserve"> </w:t>
      </w:r>
      <w:r w:rsidR="002E2761" w:rsidRPr="009C407A">
        <w:rPr>
          <w:rFonts w:ascii="ITC Avant Garde" w:hAnsi="ITC Avant Garde"/>
          <w:bCs/>
          <w:color w:val="000000"/>
          <w:sz w:val="22"/>
          <w:szCs w:val="22"/>
          <w:lang w:eastAsia="es-MX"/>
        </w:rPr>
        <w:t>2.1.-</w:t>
      </w:r>
      <w:r w:rsidR="009C407A" w:rsidRPr="009C407A">
        <w:rPr>
          <w:rFonts w:ascii="ITC Avant Garde" w:hAnsi="ITC Avant Garde"/>
          <w:bCs/>
          <w:color w:val="000000"/>
          <w:sz w:val="22"/>
          <w:szCs w:val="22"/>
          <w:lang w:eastAsia="es-MX"/>
        </w:rPr>
        <w:t>448</w:t>
      </w:r>
      <w:r w:rsidR="002E2761" w:rsidRPr="009C407A">
        <w:rPr>
          <w:rFonts w:ascii="ITC Avant Garde" w:hAnsi="ITC Avant Garde"/>
          <w:bCs/>
          <w:color w:val="000000"/>
          <w:sz w:val="22"/>
          <w:szCs w:val="22"/>
          <w:lang w:eastAsia="es-MX"/>
        </w:rPr>
        <w:t>/2016</w:t>
      </w:r>
      <w:r w:rsidR="00C53EA3">
        <w:rPr>
          <w:rFonts w:ascii="ITC Avant Garde" w:hAnsi="ITC Avant Garde"/>
          <w:bCs/>
          <w:color w:val="000000"/>
          <w:sz w:val="22"/>
          <w:szCs w:val="22"/>
          <w:lang w:eastAsia="es-MX"/>
        </w:rPr>
        <w:t>,</w:t>
      </w:r>
      <w:r w:rsidR="00CA7DF3">
        <w:rPr>
          <w:rFonts w:ascii="ITC Avant Garde" w:hAnsi="ITC Avant Garde"/>
          <w:bCs/>
          <w:color w:val="000000"/>
          <w:sz w:val="22"/>
          <w:szCs w:val="22"/>
          <w:lang w:eastAsia="es-MX"/>
        </w:rPr>
        <w:t xml:space="preserve"> </w:t>
      </w:r>
      <w:r w:rsidR="002E2761">
        <w:rPr>
          <w:rFonts w:ascii="ITC Avant Garde" w:hAnsi="ITC Avant Garde"/>
          <w:bCs/>
          <w:color w:val="000000"/>
          <w:sz w:val="22"/>
          <w:szCs w:val="22"/>
          <w:lang w:eastAsia="es-MX"/>
        </w:rPr>
        <w:t>mediante el cual presentó el diverso</w:t>
      </w:r>
      <w:r w:rsidR="00886DC4" w:rsidRPr="0012642E">
        <w:rPr>
          <w:rFonts w:ascii="ITC Avant Garde" w:hAnsi="ITC Avant Garde"/>
          <w:bCs/>
          <w:color w:val="000000"/>
          <w:sz w:val="22"/>
          <w:szCs w:val="22"/>
          <w:lang w:eastAsia="es-MX"/>
        </w:rPr>
        <w:t xml:space="preserve"> </w:t>
      </w:r>
      <w:r w:rsidR="007F7926" w:rsidRPr="009C407A">
        <w:rPr>
          <w:rFonts w:ascii="ITC Avant Garde" w:hAnsi="ITC Avant Garde"/>
          <w:bCs/>
          <w:color w:val="000000"/>
          <w:sz w:val="22"/>
          <w:szCs w:val="22"/>
          <w:lang w:eastAsia="es-MX"/>
        </w:rPr>
        <w:t>1.-</w:t>
      </w:r>
      <w:r w:rsidR="009C407A">
        <w:rPr>
          <w:rFonts w:ascii="ITC Avant Garde" w:hAnsi="ITC Avant Garde"/>
          <w:bCs/>
          <w:color w:val="000000"/>
          <w:sz w:val="22"/>
          <w:szCs w:val="22"/>
          <w:lang w:eastAsia="es-MX"/>
        </w:rPr>
        <w:t>123</w:t>
      </w:r>
      <w:r w:rsidR="00D46A5C">
        <w:rPr>
          <w:rFonts w:ascii="ITC Avant Garde" w:hAnsi="ITC Avant Garde"/>
          <w:bCs/>
          <w:color w:val="000000"/>
          <w:sz w:val="22"/>
          <w:szCs w:val="22"/>
          <w:lang w:eastAsia="es-MX"/>
        </w:rPr>
        <w:t xml:space="preserve"> que contiene la opinión técnica emitida por dicha Dependencia en</w:t>
      </w:r>
      <w:r w:rsidR="00886DC4" w:rsidRPr="0012642E">
        <w:rPr>
          <w:rFonts w:ascii="ITC Avant Garde" w:hAnsi="ITC Avant Garde"/>
          <w:bCs/>
          <w:color w:val="000000"/>
          <w:sz w:val="22"/>
          <w:szCs w:val="22"/>
          <w:lang w:eastAsia="es-MX"/>
        </w:rPr>
        <w:t xml:space="preserve"> sentido favorable</w:t>
      </w:r>
      <w:r w:rsidRPr="0012642E">
        <w:rPr>
          <w:rFonts w:ascii="ITC Avant Garde" w:hAnsi="ITC Avant Garde"/>
          <w:bCs/>
          <w:color w:val="000000"/>
          <w:sz w:val="22"/>
          <w:szCs w:val="22"/>
          <w:lang w:eastAsia="es-MX"/>
        </w:rPr>
        <w:t>.</w:t>
      </w:r>
    </w:p>
    <w:p w14:paraId="18ACE5E5" w14:textId="6DB4AB9A" w:rsidR="00067854" w:rsidRPr="00277386" w:rsidRDefault="00067854" w:rsidP="009476BA">
      <w:pPr>
        <w:spacing w:before="240"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72464E7" w14:textId="77777777" w:rsidR="00B95FF2" w:rsidRPr="009476BA" w:rsidRDefault="00B95FF2" w:rsidP="009476BA">
      <w:pPr>
        <w:pStyle w:val="Ttulo2"/>
        <w:spacing w:before="240" w:after="240"/>
        <w:ind w:firstLine="0"/>
        <w:jc w:val="center"/>
        <w:rPr>
          <w:rFonts w:ascii="ITC Avant Garde" w:hAnsi="ITC Avant Garde"/>
          <w:sz w:val="22"/>
          <w:szCs w:val="22"/>
        </w:rPr>
      </w:pPr>
      <w:r w:rsidRPr="009476BA">
        <w:rPr>
          <w:rFonts w:ascii="ITC Avant Garde" w:hAnsi="ITC Avant Garde"/>
          <w:sz w:val="22"/>
          <w:szCs w:val="22"/>
        </w:rPr>
        <w:t>CONSIDERANDO</w:t>
      </w:r>
    </w:p>
    <w:p w14:paraId="4D6A1849" w14:textId="4D0F3067" w:rsidR="00B95FF2" w:rsidRPr="00AF6EF0" w:rsidRDefault="00B95FF2" w:rsidP="009476B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w:t>
      </w:r>
      <w:r w:rsidR="0011343A">
        <w:rPr>
          <w:rFonts w:ascii="ITC Avant Garde" w:hAnsi="ITC Avant Garde"/>
          <w:bCs/>
          <w:sz w:val="22"/>
          <w:szCs w:val="22"/>
        </w:rPr>
        <w:t xml:space="preserve"> Constitución, el Instituto es un</w:t>
      </w:r>
      <w:r w:rsidRPr="00AF6EF0">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w:t>
      </w:r>
      <w:r w:rsidRPr="00AF6EF0">
        <w:rPr>
          <w:rFonts w:ascii="ITC Avant Garde" w:hAnsi="ITC Avant Garde"/>
          <w:bCs/>
          <w:sz w:val="22"/>
          <w:szCs w:val="22"/>
        </w:rPr>
        <w:lastRenderedPageBreak/>
        <w:t>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E8C176B" w14:textId="77777777" w:rsidR="00B95FF2" w:rsidRPr="00AF6EF0" w:rsidRDefault="00B95FF2" w:rsidP="009476B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377E9C0" w14:textId="40D782E8" w:rsidR="00B95FF2" w:rsidRPr="00AF6EF0" w:rsidRDefault="00B95FF2" w:rsidP="009476B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14:paraId="1FD5F1B5" w14:textId="77777777" w:rsidR="00B95FF2" w:rsidRPr="00AF6EF0" w:rsidRDefault="00B95FF2" w:rsidP="009476B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6C2FB32" w14:textId="66178097" w:rsidR="00B95FF2" w:rsidRDefault="00B95FF2" w:rsidP="009476BA">
      <w:pPr>
        <w:autoSpaceDE w:val="0"/>
        <w:autoSpaceDN w:val="0"/>
        <w:adjustRightInd w:val="0"/>
        <w:spacing w:before="240" w:after="240"/>
        <w:ind w:right="48"/>
        <w:jc w:val="both"/>
        <w:rPr>
          <w:rFonts w:ascii="ITC Avant Garde" w:hAnsi="ITC Avant Garde"/>
          <w:sz w:val="22"/>
          <w:szCs w:val="22"/>
          <w:lang w:val="es-ES_tradnl"/>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1D124C9C" w14:textId="3AA6D9EE" w:rsidR="00B95FF2" w:rsidRDefault="00B95FF2" w:rsidP="009476BA">
      <w:pPr>
        <w:autoSpaceDE w:val="0"/>
        <w:autoSpaceDN w:val="0"/>
        <w:adjustRightInd w:val="0"/>
        <w:spacing w:before="240"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58D771C3" w14:textId="179B9C6D" w:rsidR="00B531B8" w:rsidRDefault="0097110E" w:rsidP="009476BA">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0A0CF6AA" w14:textId="26C5E4B6" w:rsidR="00B531B8" w:rsidRDefault="009718E1" w:rsidP="009476BA">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59B41941" w14:textId="7FC955C0" w:rsidR="009718E1" w:rsidRDefault="009718E1" w:rsidP="009476BA">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lastRenderedPageBreak/>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0FD0245" w:rsidR="002F4882" w:rsidRDefault="00945822" w:rsidP="009476BA">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584C1535" w14:textId="2EEF3479" w:rsidR="002F4882" w:rsidRPr="009476BA" w:rsidRDefault="002F4882" w:rsidP="009476BA">
      <w:pPr>
        <w:ind w:left="567" w:right="618"/>
        <w:jc w:val="both"/>
        <w:rPr>
          <w:rFonts w:ascii="ITC Avant Garde" w:hAnsi="ITC Avant Garde"/>
          <w:bCs/>
          <w:color w:val="000000"/>
          <w:sz w:val="20"/>
          <w:lang w:val="es-MX" w:eastAsia="es-MX"/>
        </w:rPr>
      </w:pPr>
      <w:r w:rsidRPr="009476BA">
        <w:rPr>
          <w:rFonts w:ascii="ITC Avant Garde" w:hAnsi="ITC Avant Garde"/>
          <w:bCs/>
          <w:color w:val="000000"/>
          <w:sz w:val="20"/>
          <w:lang w:val="es-MX" w:eastAsia="es-MX"/>
        </w:rPr>
        <w:t>“</w:t>
      </w:r>
      <w:r w:rsidRPr="009476BA">
        <w:rPr>
          <w:rFonts w:ascii="ITC Avant Garde" w:hAnsi="ITC Avant Garde"/>
          <w:b/>
          <w:bCs/>
          <w:color w:val="000000"/>
          <w:sz w:val="20"/>
          <w:lang w:val="es-MX" w:eastAsia="es-MX"/>
        </w:rPr>
        <w:t>Artículo 73.</w:t>
      </w:r>
      <w:r w:rsidRPr="009476BA">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33DDB0CB" w14:textId="77777777" w:rsidR="002F4882" w:rsidRPr="009476BA" w:rsidRDefault="002F4882" w:rsidP="009476BA">
      <w:pPr>
        <w:ind w:left="567" w:right="618"/>
        <w:jc w:val="both"/>
        <w:rPr>
          <w:rFonts w:ascii="ITC Avant Garde" w:hAnsi="ITC Avant Garde"/>
          <w:bCs/>
          <w:color w:val="000000"/>
          <w:sz w:val="20"/>
          <w:lang w:val="es-MX" w:eastAsia="es-MX"/>
        </w:rPr>
      </w:pPr>
      <w:r w:rsidRPr="009476BA">
        <w:rPr>
          <w:rFonts w:ascii="ITC Avant Garde" w:hAnsi="ITC Avant Garde"/>
          <w:bCs/>
          <w:color w:val="000000"/>
          <w:sz w:val="20"/>
          <w:lang w:val="es-MX" w:eastAsia="es-MX"/>
        </w:rPr>
        <w:t>I. Nombre y domicilio del solicitante;</w:t>
      </w:r>
    </w:p>
    <w:p w14:paraId="1A6349CE" w14:textId="77777777" w:rsidR="002F4882" w:rsidRPr="009476BA" w:rsidRDefault="002F4882" w:rsidP="009476BA">
      <w:pPr>
        <w:ind w:left="567" w:right="618"/>
        <w:jc w:val="both"/>
        <w:rPr>
          <w:rFonts w:ascii="ITC Avant Garde" w:hAnsi="ITC Avant Garde"/>
          <w:bCs/>
          <w:color w:val="000000"/>
          <w:sz w:val="20"/>
          <w:lang w:val="es-MX" w:eastAsia="es-MX"/>
        </w:rPr>
      </w:pPr>
      <w:r w:rsidRPr="009476BA">
        <w:rPr>
          <w:rFonts w:ascii="ITC Avant Garde" w:hAnsi="ITC Avant Garde"/>
          <w:bCs/>
          <w:color w:val="000000"/>
          <w:sz w:val="20"/>
          <w:lang w:val="es-MX" w:eastAsia="es-MX"/>
        </w:rPr>
        <w:t xml:space="preserve">II. Las características generales del proyecto de que se trate, y </w:t>
      </w:r>
    </w:p>
    <w:p w14:paraId="6E919CCD" w14:textId="77777777" w:rsidR="002F4882" w:rsidRPr="009476BA" w:rsidRDefault="002F4882" w:rsidP="009476BA">
      <w:pPr>
        <w:ind w:left="567" w:right="618"/>
        <w:jc w:val="both"/>
        <w:rPr>
          <w:rFonts w:ascii="ITC Avant Garde" w:hAnsi="ITC Avant Garde"/>
          <w:bCs/>
          <w:color w:val="000000"/>
          <w:sz w:val="20"/>
          <w:lang w:val="es-MX" w:eastAsia="es-MX"/>
        </w:rPr>
      </w:pPr>
      <w:r w:rsidRPr="009476BA">
        <w:rPr>
          <w:rFonts w:ascii="ITC Avant Garde" w:hAnsi="ITC Avant Garde"/>
          <w:bCs/>
          <w:color w:val="000000"/>
          <w:sz w:val="20"/>
          <w:lang w:val="es-MX" w:eastAsia="es-MX"/>
        </w:rPr>
        <w:t xml:space="preserve">III. La documentación e información que acredite su capacidad técnica, económica, jurídica y administrativa. </w:t>
      </w:r>
    </w:p>
    <w:p w14:paraId="27884442" w14:textId="6A7CF510" w:rsidR="002F4882" w:rsidRPr="009476BA" w:rsidRDefault="002F4882" w:rsidP="009476BA">
      <w:pPr>
        <w:ind w:left="567" w:right="618"/>
        <w:jc w:val="both"/>
        <w:rPr>
          <w:rFonts w:ascii="ITC Avant Garde" w:hAnsi="ITC Avant Garde"/>
          <w:bCs/>
          <w:color w:val="000000"/>
          <w:sz w:val="20"/>
          <w:lang w:val="es-MX" w:eastAsia="es-MX"/>
        </w:rPr>
      </w:pPr>
      <w:r w:rsidRPr="009476BA">
        <w:rPr>
          <w:rFonts w:ascii="ITC Avant Garde" w:hAnsi="ITC Avant Garde"/>
          <w:bCs/>
          <w:color w:val="000000"/>
          <w:sz w:val="20"/>
          <w:lang w:val="es-MX" w:eastAsia="es-MX"/>
        </w:rPr>
        <w:t>[…].”</w:t>
      </w:r>
    </w:p>
    <w:p w14:paraId="0F24FBFF" w14:textId="7560B7E1" w:rsidR="00AC2A49" w:rsidRDefault="00AC2A49" w:rsidP="009476BA">
      <w:pPr>
        <w:autoSpaceDE w:val="0"/>
        <w:autoSpaceDN w:val="0"/>
        <w:adjustRightInd w:val="0"/>
        <w:spacing w:before="240" w:after="240"/>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72D9416A" w14:textId="77777777" w:rsidR="0066686A" w:rsidRPr="004455C8" w:rsidRDefault="0066686A" w:rsidP="009476BA">
      <w:pPr>
        <w:autoSpaceDE w:val="0"/>
        <w:autoSpaceDN w:val="0"/>
        <w:adjustRightInd w:val="0"/>
        <w:spacing w:before="240" w:after="240"/>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Pr>
          <w:rFonts w:ascii="ITC Avant Garde" w:hAnsi="ITC Avant Garde"/>
          <w:bCs/>
          <w:sz w:val="22"/>
          <w:szCs w:val="22"/>
        </w:rPr>
        <w:t>el artículo 174-B fracción I, inciso a) de la Ley Federal de Derechos, que establece</w:t>
      </w:r>
      <w:r w:rsidRPr="004455C8">
        <w:rPr>
          <w:rFonts w:ascii="ITC Avant Garde" w:hAnsi="ITC Avant Garde"/>
          <w:bCs/>
          <w:sz w:val="22"/>
          <w:szCs w:val="22"/>
        </w:rPr>
        <w:t xml:space="preserve"> </w:t>
      </w:r>
      <w:r>
        <w:rPr>
          <w:rFonts w:ascii="ITC Avant Garde" w:hAnsi="ITC Avant Garde"/>
          <w:bCs/>
          <w:sz w:val="22"/>
          <w:szCs w:val="22"/>
        </w:rPr>
        <w:t>el monto de los derechos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1E9E229D" w14:textId="32E6C0F9" w:rsidR="00CD6D9E" w:rsidRDefault="00CD6D9E" w:rsidP="009476BA">
      <w:pPr>
        <w:spacing w:before="240"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la Unidad de Concesiones y Servicios</w:t>
      </w:r>
      <w:r w:rsidR="00AB0CF1">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496E9B4F" w:rsidR="00CD6D9E" w:rsidRPr="00BC7AE9" w:rsidRDefault="00E97796" w:rsidP="009476BA">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48C51CC1" w:rsidR="002A4767" w:rsidRDefault="00042F69" w:rsidP="009476BA">
      <w:pPr>
        <w:pStyle w:val="Prrafodelista"/>
        <w:spacing w:before="240" w:after="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Groenpunt</w:t>
      </w:r>
      <w:r w:rsidR="002A4767">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5E9458F4" w:rsidR="00E97796" w:rsidRPr="00891556" w:rsidRDefault="00B37CCA" w:rsidP="009476BA">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3A9A7D56" w:rsidR="00B37CCA" w:rsidRDefault="00042F69" w:rsidP="009476BA">
      <w:pPr>
        <w:pStyle w:val="Prrafodelista"/>
        <w:spacing w:before="240" w:after="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Groenpunt</w:t>
      </w:r>
      <w:r w:rsidR="00B37CCA">
        <w:rPr>
          <w:rFonts w:ascii="ITC Avant Garde" w:hAnsi="ITC Avant Garde"/>
          <w:bCs/>
          <w:color w:val="000000"/>
          <w:sz w:val="22"/>
          <w:szCs w:val="22"/>
          <w:lang w:val="es-MX" w:eastAsia="es-MX"/>
        </w:rPr>
        <w:t xml:space="preserve"> 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9476B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1AA5EBA9" w14:textId="118846FF" w:rsidR="00844611" w:rsidRPr="00AE34E6" w:rsidRDefault="00891556" w:rsidP="009476BA">
      <w:pPr>
        <w:pStyle w:val="Prrafodelista"/>
        <w:numPr>
          <w:ilvl w:val="0"/>
          <w:numId w:val="33"/>
        </w:numPr>
        <w:spacing w:before="240" w:after="240"/>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lastRenderedPageBreak/>
        <w:t>Descripción del Proyecto:</w:t>
      </w:r>
      <w:r w:rsidRPr="00F57806">
        <w:rPr>
          <w:rFonts w:ascii="ITC Avant Garde" w:hAnsi="ITC Avant Garde"/>
          <w:bCs/>
          <w:color w:val="000000"/>
          <w:sz w:val="22"/>
          <w:szCs w:val="22"/>
          <w:lang w:val="es-MX" w:eastAsia="es-MX"/>
        </w:rPr>
        <w:t xml:space="preserve"> </w:t>
      </w:r>
      <w:r w:rsidR="00547226">
        <w:rPr>
          <w:rFonts w:ascii="ITC Avant Garde" w:hAnsi="ITC Avant Garde"/>
          <w:bCs/>
          <w:color w:val="000000"/>
          <w:sz w:val="22"/>
          <w:szCs w:val="22"/>
          <w:lang w:val="es-MX" w:eastAsia="es-MX"/>
        </w:rPr>
        <w:t>A través de la concesión ú</w:t>
      </w:r>
      <w:r w:rsidR="00DD298C" w:rsidRPr="00F57806">
        <w:rPr>
          <w:rFonts w:ascii="ITC Avant Garde" w:hAnsi="ITC Avant Garde"/>
          <w:bCs/>
          <w:color w:val="000000"/>
          <w:sz w:val="22"/>
          <w:szCs w:val="22"/>
          <w:lang w:val="es-MX" w:eastAsia="es-MX"/>
        </w:rPr>
        <w:t>nica</w:t>
      </w:r>
      <w:r w:rsidR="00547226">
        <w:rPr>
          <w:rFonts w:ascii="ITC Avant Garde" w:hAnsi="ITC Avant Garde"/>
          <w:bCs/>
          <w:color w:val="000000"/>
          <w:sz w:val="22"/>
          <w:szCs w:val="22"/>
          <w:lang w:val="es-MX" w:eastAsia="es-MX"/>
        </w:rPr>
        <w:t xml:space="preserve"> para uso comercial</w:t>
      </w:r>
      <w:r w:rsidR="00DD298C" w:rsidRPr="00F57806">
        <w:rPr>
          <w:rFonts w:ascii="ITC Avant Garde" w:hAnsi="ITC Avant Garde"/>
          <w:bCs/>
          <w:color w:val="000000"/>
          <w:sz w:val="22"/>
          <w:szCs w:val="22"/>
          <w:lang w:val="es-MX" w:eastAsia="es-MX"/>
        </w:rPr>
        <w:t xml:space="preserve">, </w:t>
      </w:r>
      <w:r w:rsidR="00042F69">
        <w:rPr>
          <w:rFonts w:ascii="ITC Avant Garde" w:hAnsi="ITC Avant Garde"/>
          <w:bCs/>
          <w:color w:val="000000"/>
          <w:sz w:val="22"/>
          <w:szCs w:val="22"/>
          <w:lang w:val="es-MX" w:eastAsia="es-MX"/>
        </w:rPr>
        <w:t>Groenpunt</w:t>
      </w:r>
      <w:r w:rsidRPr="00F57806">
        <w:rPr>
          <w:rFonts w:ascii="ITC Avant Garde" w:hAnsi="ITC Avant Garde"/>
          <w:bCs/>
          <w:color w:val="000000"/>
          <w:sz w:val="22"/>
          <w:szCs w:val="22"/>
          <w:lang w:val="es-MX" w:eastAsia="es-MX"/>
        </w:rPr>
        <w:t xml:space="preserve"> </w:t>
      </w:r>
      <w:r w:rsidR="005B1651">
        <w:rPr>
          <w:rFonts w:ascii="ITC Avant Garde" w:hAnsi="ITC Avant Garde"/>
          <w:bCs/>
          <w:color w:val="000000"/>
          <w:sz w:val="22"/>
          <w:szCs w:val="22"/>
          <w:lang w:val="es-MX" w:eastAsia="es-MX"/>
        </w:rPr>
        <w:t xml:space="preserve">prestará los servicios de </w:t>
      </w:r>
      <w:r w:rsidR="00564C55" w:rsidRPr="00564C55">
        <w:rPr>
          <w:rFonts w:ascii="ITC Avant Garde" w:hAnsi="ITC Avant Garde"/>
          <w:bCs/>
          <w:color w:val="000000"/>
          <w:sz w:val="22"/>
          <w:szCs w:val="22"/>
          <w:lang w:val="es-MX" w:eastAsia="es-MX"/>
        </w:rPr>
        <w:t xml:space="preserve">acceso a internet y redes IP privadas, </w:t>
      </w:r>
      <w:r w:rsidR="00AE34E6">
        <w:rPr>
          <w:rFonts w:ascii="ITC Avant Garde" w:hAnsi="ITC Avant Garde"/>
          <w:bCs/>
          <w:color w:val="000000"/>
          <w:sz w:val="22"/>
          <w:szCs w:val="22"/>
          <w:lang w:val="es-MX" w:eastAsia="es-MX"/>
        </w:rPr>
        <w:t xml:space="preserve">a través de una red con capacidad satelital </w:t>
      </w:r>
      <w:r w:rsidR="00564C55" w:rsidRPr="00AE34E6">
        <w:rPr>
          <w:rFonts w:ascii="ITC Avant Garde" w:hAnsi="ITC Avant Garde"/>
          <w:bCs/>
          <w:color w:val="000000"/>
          <w:sz w:val="22"/>
          <w:szCs w:val="22"/>
          <w:lang w:val="es-MX" w:eastAsia="es-MX"/>
        </w:rPr>
        <w:t xml:space="preserve">con cobertura </w:t>
      </w:r>
      <w:r w:rsidR="00F23C6B" w:rsidRPr="00AE34E6">
        <w:rPr>
          <w:rFonts w:ascii="ITC Avant Garde" w:hAnsi="ITC Avant Garde"/>
          <w:bCs/>
          <w:color w:val="000000"/>
          <w:sz w:val="22"/>
          <w:szCs w:val="22"/>
          <w:lang w:val="es-MX" w:eastAsia="es-MX"/>
        </w:rPr>
        <w:t>nacional, así como una red inalámbrica por microondas</w:t>
      </w:r>
      <w:r w:rsidR="00C52D87">
        <w:rPr>
          <w:rFonts w:ascii="ITC Avant Garde" w:hAnsi="ITC Avant Garde"/>
          <w:bCs/>
          <w:color w:val="000000"/>
          <w:sz w:val="22"/>
          <w:szCs w:val="22"/>
          <w:lang w:val="es-MX" w:eastAsia="es-MX"/>
        </w:rPr>
        <w:t xml:space="preserve"> </w:t>
      </w:r>
      <w:r w:rsidR="00F23C6B" w:rsidRPr="00AE34E6">
        <w:rPr>
          <w:rFonts w:ascii="ITC Avant Garde" w:hAnsi="ITC Avant Garde"/>
          <w:bCs/>
          <w:color w:val="000000"/>
          <w:sz w:val="22"/>
          <w:szCs w:val="22"/>
          <w:lang w:val="es-MX" w:eastAsia="es-MX"/>
        </w:rPr>
        <w:t>haciendo uso de espectro libre en la banda de 5 GHz con cobertura inicial</w:t>
      </w:r>
      <w:r w:rsidR="00564C55" w:rsidRPr="00AE34E6">
        <w:rPr>
          <w:rFonts w:ascii="ITC Avant Garde" w:hAnsi="ITC Avant Garde"/>
          <w:bCs/>
          <w:color w:val="000000"/>
          <w:sz w:val="22"/>
          <w:szCs w:val="22"/>
          <w:lang w:val="es-MX" w:eastAsia="es-MX"/>
        </w:rPr>
        <w:t xml:space="preserve"> en las siguientes Localidades: Villahermosa, Municipio Centro; Paraíso, Municipio Paraíso; Frontera, Municipio Centla; Cárdenas, Municipio de Cárdenas</w:t>
      </w:r>
      <w:r w:rsidR="00FD2F97">
        <w:rPr>
          <w:rFonts w:ascii="ITC Avant Garde" w:hAnsi="ITC Avant Garde"/>
          <w:bCs/>
          <w:color w:val="000000"/>
          <w:sz w:val="22"/>
          <w:szCs w:val="22"/>
          <w:lang w:val="es-MX" w:eastAsia="es-MX"/>
        </w:rPr>
        <w:t>,</w:t>
      </w:r>
      <w:r w:rsidR="00564C55" w:rsidRPr="00AE34E6">
        <w:rPr>
          <w:rFonts w:ascii="ITC Avant Garde" w:hAnsi="ITC Avant Garde"/>
          <w:bCs/>
          <w:color w:val="000000"/>
          <w:sz w:val="22"/>
          <w:szCs w:val="22"/>
          <w:lang w:val="es-MX" w:eastAsia="es-MX"/>
        </w:rPr>
        <w:t xml:space="preserve"> todas en el Estado de Tabasco, y Ciudad del Carmen, Municipio Carmen en el Estado de Campeche</w:t>
      </w:r>
      <w:r w:rsidR="00922A5E" w:rsidRPr="00AE34E6">
        <w:rPr>
          <w:rFonts w:ascii="ITC Avant Garde" w:hAnsi="ITC Avant Garde"/>
          <w:bCs/>
          <w:color w:val="000000"/>
          <w:sz w:val="22"/>
          <w:szCs w:val="22"/>
          <w:lang w:val="es-MX" w:eastAsia="es-MX"/>
        </w:rPr>
        <w:t>.</w:t>
      </w:r>
    </w:p>
    <w:p w14:paraId="6E8536BD" w14:textId="004E885E" w:rsidR="00F77554" w:rsidRDefault="00BD7D52" w:rsidP="009476BA">
      <w:pPr>
        <w:pStyle w:val="Prrafodelista"/>
        <w:spacing w:before="240" w:after="240"/>
        <w:ind w:left="1440"/>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Groenpunt</w:t>
      </w:r>
      <w:proofErr w:type="spellEnd"/>
      <w:r>
        <w:rPr>
          <w:rFonts w:ascii="ITC Avant Garde" w:hAnsi="ITC Avant Garde"/>
          <w:bCs/>
          <w:color w:val="000000"/>
          <w:sz w:val="22"/>
          <w:szCs w:val="22"/>
          <w:lang w:val="es-MX" w:eastAsia="es-MX"/>
        </w:rPr>
        <w:t xml:space="preserve"> </w:t>
      </w:r>
      <w:r w:rsidR="008B01E0">
        <w:rPr>
          <w:rFonts w:ascii="ITC Avant Garde" w:hAnsi="ITC Avant Garde"/>
          <w:bCs/>
          <w:color w:val="000000"/>
          <w:sz w:val="22"/>
          <w:szCs w:val="22"/>
          <w:lang w:val="es-MX" w:eastAsia="es-MX"/>
        </w:rPr>
        <w:t>utilizará</w:t>
      </w:r>
      <w:r w:rsidR="00D367CB">
        <w:rPr>
          <w:rFonts w:ascii="ITC Avant Garde" w:hAnsi="ITC Avant Garde"/>
          <w:bCs/>
          <w:color w:val="000000"/>
          <w:sz w:val="22"/>
          <w:szCs w:val="22"/>
          <w:lang w:val="es-MX" w:eastAsia="es-MX"/>
        </w:rPr>
        <w:t xml:space="preserve"> </w:t>
      </w:r>
      <w:r w:rsidR="008B01E0">
        <w:rPr>
          <w:rFonts w:ascii="ITC Avant Garde" w:hAnsi="ITC Avant Garde"/>
          <w:bCs/>
          <w:color w:val="000000"/>
          <w:sz w:val="22"/>
          <w:szCs w:val="22"/>
          <w:lang w:val="es-MX" w:eastAsia="es-MX"/>
        </w:rPr>
        <w:t xml:space="preserve">equipo propio </w:t>
      </w:r>
      <w:r w:rsidR="00D367CB">
        <w:rPr>
          <w:rFonts w:ascii="ITC Avant Garde" w:hAnsi="ITC Avant Garde"/>
          <w:bCs/>
          <w:color w:val="000000"/>
          <w:sz w:val="22"/>
          <w:szCs w:val="22"/>
          <w:lang w:val="es-MX" w:eastAsia="es-MX"/>
        </w:rPr>
        <w:t xml:space="preserve">para </w:t>
      </w:r>
      <w:r w:rsidR="00A11478">
        <w:rPr>
          <w:rFonts w:ascii="ITC Avant Garde" w:hAnsi="ITC Avant Garde"/>
          <w:bCs/>
          <w:color w:val="000000"/>
          <w:sz w:val="22"/>
          <w:szCs w:val="22"/>
        </w:rPr>
        <w:t xml:space="preserve">la </w:t>
      </w:r>
      <w:r w:rsidR="00D367CB">
        <w:rPr>
          <w:rFonts w:ascii="ITC Avant Garde" w:hAnsi="ITC Avant Garde"/>
          <w:bCs/>
          <w:color w:val="000000"/>
          <w:sz w:val="22"/>
          <w:szCs w:val="22"/>
        </w:rPr>
        <w:t xml:space="preserve">implementación de la </w:t>
      </w:r>
      <w:r w:rsidR="00D367CB">
        <w:rPr>
          <w:rFonts w:ascii="ITC Avant Garde" w:hAnsi="ITC Avant Garde"/>
          <w:bCs/>
          <w:color w:val="000000"/>
          <w:sz w:val="22"/>
          <w:szCs w:val="22"/>
          <w:lang w:val="es-MX" w:eastAsia="es-MX"/>
        </w:rPr>
        <w:t xml:space="preserve">red con capacidad satelital consistente en </w:t>
      </w:r>
      <w:r w:rsidR="001D5ADB">
        <w:rPr>
          <w:rFonts w:ascii="ITC Avant Garde" w:hAnsi="ITC Avant Garde"/>
          <w:bCs/>
          <w:color w:val="000000"/>
          <w:sz w:val="22"/>
          <w:szCs w:val="22"/>
          <w:lang w:val="es-MX" w:eastAsia="es-MX"/>
        </w:rPr>
        <w:t>un Telepuerto satelital</w:t>
      </w:r>
      <w:r w:rsidR="00F936D8">
        <w:rPr>
          <w:rFonts w:ascii="ITC Avant Garde" w:hAnsi="ITC Avant Garde"/>
          <w:bCs/>
          <w:color w:val="000000"/>
          <w:sz w:val="22"/>
          <w:szCs w:val="22"/>
          <w:lang w:val="es-MX" w:eastAsia="es-MX"/>
        </w:rPr>
        <w:t>, mismo que</w:t>
      </w:r>
      <w:r w:rsidR="004A7007">
        <w:rPr>
          <w:rFonts w:ascii="ITC Avant Garde" w:hAnsi="ITC Avant Garde"/>
          <w:bCs/>
          <w:color w:val="000000"/>
          <w:sz w:val="22"/>
          <w:szCs w:val="22"/>
          <w:lang w:val="es-MX" w:eastAsia="es-MX"/>
        </w:rPr>
        <w:t xml:space="preserve"> </w:t>
      </w:r>
      <w:r w:rsidR="00146F03">
        <w:rPr>
          <w:rFonts w:ascii="ITC Avant Garde" w:hAnsi="ITC Avant Garde"/>
          <w:bCs/>
          <w:color w:val="000000"/>
          <w:sz w:val="22"/>
          <w:szCs w:val="22"/>
          <w:lang w:val="es-MX" w:eastAsia="es-MX"/>
        </w:rPr>
        <w:t xml:space="preserve">servirá como punto de </w:t>
      </w:r>
      <w:r w:rsidR="00146F03" w:rsidRPr="00146F03">
        <w:rPr>
          <w:rFonts w:ascii="ITC Avant Garde" w:hAnsi="ITC Avant Garde"/>
          <w:bCs/>
          <w:color w:val="000000"/>
          <w:sz w:val="22"/>
          <w:szCs w:val="22"/>
          <w:lang w:val="es-MX" w:eastAsia="es-MX"/>
        </w:rPr>
        <w:t xml:space="preserve">conexión </w:t>
      </w:r>
      <w:r w:rsidR="00AF5322">
        <w:rPr>
          <w:rFonts w:ascii="ITC Avant Garde" w:hAnsi="ITC Avant Garde"/>
          <w:bCs/>
          <w:color w:val="000000"/>
          <w:sz w:val="22"/>
          <w:szCs w:val="22"/>
          <w:lang w:val="es-MX" w:eastAsia="es-MX"/>
        </w:rPr>
        <w:t>con</w:t>
      </w:r>
      <w:r w:rsidR="00146F03" w:rsidRPr="00146F03">
        <w:rPr>
          <w:rFonts w:ascii="ITC Avant Garde" w:hAnsi="ITC Avant Garde"/>
          <w:bCs/>
          <w:color w:val="000000"/>
          <w:sz w:val="22"/>
          <w:szCs w:val="22"/>
          <w:lang w:val="es-MX" w:eastAsia="es-MX"/>
        </w:rPr>
        <w:t xml:space="preserve"> </w:t>
      </w:r>
      <w:r w:rsidR="00146F03">
        <w:rPr>
          <w:rFonts w:ascii="ITC Avant Garde" w:hAnsi="ITC Avant Garde"/>
          <w:bCs/>
          <w:color w:val="000000"/>
          <w:sz w:val="22"/>
          <w:szCs w:val="22"/>
          <w:lang w:val="es-MX" w:eastAsia="es-MX"/>
        </w:rPr>
        <w:t>el</w:t>
      </w:r>
      <w:r w:rsidR="00146F03" w:rsidRPr="00146F03">
        <w:rPr>
          <w:rFonts w:ascii="ITC Avant Garde" w:hAnsi="ITC Avant Garde"/>
          <w:bCs/>
          <w:color w:val="000000"/>
          <w:sz w:val="22"/>
          <w:szCs w:val="22"/>
          <w:lang w:val="es-MX" w:eastAsia="es-MX"/>
        </w:rPr>
        <w:t xml:space="preserve"> satélite</w:t>
      </w:r>
      <w:r w:rsidR="00146F03">
        <w:rPr>
          <w:rFonts w:ascii="ITC Avant Garde" w:hAnsi="ITC Avant Garde"/>
          <w:bCs/>
          <w:color w:val="000000"/>
          <w:sz w:val="22"/>
          <w:szCs w:val="22"/>
          <w:lang w:val="es-MX" w:eastAsia="es-MX"/>
        </w:rPr>
        <w:t xml:space="preserve"> Eutelsat 115 West B</w:t>
      </w:r>
      <w:r w:rsidR="003C3F3A">
        <w:rPr>
          <w:rFonts w:ascii="ITC Avant Garde" w:hAnsi="ITC Avant Garde"/>
          <w:bCs/>
          <w:color w:val="000000"/>
          <w:sz w:val="22"/>
          <w:szCs w:val="22"/>
          <w:lang w:val="es-MX" w:eastAsia="es-MX"/>
        </w:rPr>
        <w:t xml:space="preserve"> </w:t>
      </w:r>
      <w:r w:rsidR="003C3F3A" w:rsidRPr="003C3F3A">
        <w:rPr>
          <w:rFonts w:ascii="ITC Avant Garde" w:hAnsi="ITC Avant Garde"/>
          <w:bCs/>
          <w:color w:val="000000"/>
          <w:sz w:val="22"/>
          <w:szCs w:val="22"/>
          <w:lang w:val="es-MX" w:eastAsia="es-MX"/>
        </w:rPr>
        <w:t>autorizado en la prórroga de concesión otorgada por la Secretaría de Comunicaciones y Transportes</w:t>
      </w:r>
      <w:r w:rsidR="00466281">
        <w:rPr>
          <w:rFonts w:ascii="ITC Avant Garde" w:hAnsi="ITC Avant Garde"/>
          <w:bCs/>
          <w:color w:val="000000"/>
          <w:sz w:val="22"/>
          <w:szCs w:val="22"/>
          <w:lang w:val="es-MX" w:eastAsia="es-MX"/>
        </w:rPr>
        <w:t xml:space="preserve"> a favor de Satélites Mexicanos, S.A. de C.V., </w:t>
      </w:r>
      <w:r w:rsidR="003C3F3A" w:rsidRPr="003C3F3A">
        <w:rPr>
          <w:rFonts w:ascii="ITC Avant Garde" w:hAnsi="ITC Avant Garde"/>
          <w:bCs/>
          <w:color w:val="000000"/>
          <w:sz w:val="22"/>
          <w:szCs w:val="22"/>
          <w:lang w:val="es-MX" w:eastAsia="es-MX"/>
        </w:rPr>
        <w:t>el 2</w:t>
      </w:r>
      <w:r w:rsidR="00DC78FC">
        <w:rPr>
          <w:rFonts w:ascii="ITC Avant Garde" w:hAnsi="ITC Avant Garde"/>
          <w:bCs/>
          <w:color w:val="000000"/>
          <w:sz w:val="22"/>
          <w:szCs w:val="22"/>
          <w:lang w:val="es-MX" w:eastAsia="es-MX"/>
        </w:rPr>
        <w:t>6</w:t>
      </w:r>
      <w:r w:rsidR="003C3F3A" w:rsidRPr="003C3F3A">
        <w:rPr>
          <w:rFonts w:ascii="ITC Avant Garde" w:hAnsi="ITC Avant Garde"/>
          <w:bCs/>
          <w:color w:val="000000"/>
          <w:sz w:val="22"/>
          <w:szCs w:val="22"/>
          <w:lang w:val="es-MX" w:eastAsia="es-MX"/>
        </w:rPr>
        <w:t xml:space="preserve"> de mayo de 2011, para ocupar la POG 114.9° Longitud Oeste asignada al país, para la explotación exclusiva de las frecuencias de banda C y Ku asociadas, así como los derechos de emisión y recepción de señales</w:t>
      </w:r>
      <w:r w:rsidR="00640A34">
        <w:rPr>
          <w:rFonts w:ascii="ITC Avant Garde" w:hAnsi="ITC Avant Garde"/>
          <w:bCs/>
          <w:color w:val="000000"/>
          <w:sz w:val="22"/>
          <w:szCs w:val="22"/>
          <w:lang w:val="es-MX" w:eastAsia="es-MX"/>
        </w:rPr>
        <w:t>,</w:t>
      </w:r>
      <w:r w:rsidR="009E0839">
        <w:rPr>
          <w:rFonts w:ascii="ITC Avant Garde" w:hAnsi="ITC Avant Garde"/>
          <w:bCs/>
          <w:color w:val="000000"/>
          <w:sz w:val="22"/>
          <w:szCs w:val="22"/>
          <w:lang w:val="es-MX" w:eastAsia="es-MX"/>
        </w:rPr>
        <w:t xml:space="preserve"> </w:t>
      </w:r>
      <w:r w:rsidR="00544A7B">
        <w:rPr>
          <w:rFonts w:ascii="ITC Avant Garde" w:hAnsi="ITC Avant Garde"/>
          <w:bCs/>
          <w:color w:val="000000"/>
          <w:sz w:val="22"/>
          <w:szCs w:val="22"/>
          <w:lang w:val="es-MX" w:eastAsia="es-MX"/>
        </w:rPr>
        <w:t xml:space="preserve">cuya </w:t>
      </w:r>
      <w:r w:rsidR="00640A34">
        <w:rPr>
          <w:rFonts w:ascii="ITC Avant Garde" w:hAnsi="ITC Avant Garde"/>
          <w:bCs/>
          <w:color w:val="000000"/>
          <w:sz w:val="22"/>
          <w:szCs w:val="22"/>
          <w:lang w:val="es-MX" w:eastAsia="es-MX"/>
        </w:rPr>
        <w:t>capacidad</w:t>
      </w:r>
      <w:r w:rsidR="00544A7B">
        <w:rPr>
          <w:rFonts w:ascii="ITC Avant Garde" w:hAnsi="ITC Avant Garde"/>
          <w:bCs/>
          <w:color w:val="000000"/>
          <w:sz w:val="22"/>
          <w:szCs w:val="22"/>
          <w:lang w:val="es-MX" w:eastAsia="es-MX"/>
        </w:rPr>
        <w:t xml:space="preserve"> satelital </w:t>
      </w:r>
      <w:r w:rsidR="00396BD0">
        <w:rPr>
          <w:rFonts w:ascii="ITC Avant Garde" w:hAnsi="ITC Avant Garde"/>
          <w:bCs/>
          <w:color w:val="000000"/>
          <w:sz w:val="22"/>
          <w:szCs w:val="22"/>
          <w:lang w:val="es-MX" w:eastAsia="es-MX"/>
        </w:rPr>
        <w:t>será arrendad</w:t>
      </w:r>
      <w:r w:rsidR="001E33CE">
        <w:rPr>
          <w:rFonts w:ascii="ITC Avant Garde" w:hAnsi="ITC Avant Garde"/>
          <w:bCs/>
          <w:color w:val="000000"/>
          <w:sz w:val="22"/>
          <w:szCs w:val="22"/>
          <w:lang w:val="es-MX" w:eastAsia="es-MX"/>
        </w:rPr>
        <w:t xml:space="preserve">a a través de un contrato de prestación de </w:t>
      </w:r>
      <w:r w:rsidR="00640A34">
        <w:rPr>
          <w:rFonts w:ascii="ITC Avant Garde" w:hAnsi="ITC Avant Garde"/>
          <w:bCs/>
          <w:color w:val="000000"/>
          <w:sz w:val="22"/>
          <w:szCs w:val="22"/>
          <w:lang w:val="es-MX" w:eastAsia="es-MX"/>
        </w:rPr>
        <w:t>servicios</w:t>
      </w:r>
      <w:r w:rsidR="001E33CE">
        <w:rPr>
          <w:rFonts w:ascii="ITC Avant Garde" w:hAnsi="ITC Avant Garde"/>
          <w:bCs/>
          <w:color w:val="000000"/>
          <w:sz w:val="22"/>
          <w:szCs w:val="22"/>
          <w:lang w:val="es-MX" w:eastAsia="es-MX"/>
        </w:rPr>
        <w:t xml:space="preserve"> con el concesionario </w:t>
      </w:r>
      <w:r w:rsidR="001E1576">
        <w:rPr>
          <w:rFonts w:ascii="ITC Avant Garde" w:hAnsi="ITC Avant Garde"/>
          <w:bCs/>
          <w:color w:val="000000"/>
          <w:sz w:val="22"/>
          <w:szCs w:val="22"/>
          <w:lang w:val="es-MX" w:eastAsia="es-MX"/>
        </w:rPr>
        <w:t xml:space="preserve">Satélites </w:t>
      </w:r>
      <w:r w:rsidR="00F936D8">
        <w:rPr>
          <w:rFonts w:ascii="ITC Avant Garde" w:hAnsi="ITC Avant Garde"/>
          <w:bCs/>
          <w:color w:val="000000"/>
          <w:sz w:val="22"/>
          <w:szCs w:val="22"/>
          <w:lang w:val="es-MX" w:eastAsia="es-MX"/>
        </w:rPr>
        <w:t>Mexicanos</w:t>
      </w:r>
      <w:r w:rsidR="001E1576">
        <w:rPr>
          <w:rFonts w:ascii="ITC Avant Garde" w:hAnsi="ITC Avant Garde"/>
          <w:bCs/>
          <w:color w:val="000000"/>
          <w:sz w:val="22"/>
          <w:szCs w:val="22"/>
          <w:lang w:val="es-MX" w:eastAsia="es-MX"/>
        </w:rPr>
        <w:t>, S.A</w:t>
      </w:r>
      <w:r w:rsidR="00640A34">
        <w:rPr>
          <w:rFonts w:ascii="ITC Avant Garde" w:hAnsi="ITC Avant Garde"/>
          <w:bCs/>
          <w:color w:val="000000"/>
          <w:sz w:val="22"/>
          <w:szCs w:val="22"/>
          <w:lang w:val="es-MX" w:eastAsia="es-MX"/>
        </w:rPr>
        <w:t>.</w:t>
      </w:r>
      <w:r w:rsidR="001E1576">
        <w:rPr>
          <w:rFonts w:ascii="ITC Avant Garde" w:hAnsi="ITC Avant Garde"/>
          <w:bCs/>
          <w:color w:val="000000"/>
          <w:sz w:val="22"/>
          <w:szCs w:val="22"/>
          <w:lang w:val="es-MX" w:eastAsia="es-MX"/>
        </w:rPr>
        <w:t xml:space="preserve"> de C.V.</w:t>
      </w:r>
      <w:r w:rsidR="00640A34">
        <w:rPr>
          <w:rFonts w:ascii="ITC Avant Garde" w:hAnsi="ITC Avant Garde"/>
          <w:bCs/>
          <w:color w:val="000000"/>
          <w:sz w:val="22"/>
          <w:szCs w:val="22"/>
          <w:lang w:val="es-MX" w:eastAsia="es-MX"/>
        </w:rPr>
        <w:t xml:space="preserve"> </w:t>
      </w:r>
      <w:r w:rsidR="00F77554">
        <w:rPr>
          <w:rFonts w:ascii="ITC Avant Garde" w:hAnsi="ITC Avant Garde"/>
          <w:bCs/>
          <w:color w:val="000000"/>
          <w:sz w:val="22"/>
          <w:szCs w:val="22"/>
          <w:lang w:val="es-MX" w:eastAsia="es-MX"/>
        </w:rPr>
        <w:t xml:space="preserve">además contará con una estación terrena </w:t>
      </w:r>
      <w:r w:rsidR="009410C0">
        <w:rPr>
          <w:rFonts w:ascii="ITC Avant Garde" w:hAnsi="ITC Avant Garde"/>
          <w:bCs/>
          <w:color w:val="000000"/>
          <w:sz w:val="22"/>
          <w:szCs w:val="22"/>
          <w:lang w:val="es-MX" w:eastAsia="es-MX"/>
        </w:rPr>
        <w:t>de</w:t>
      </w:r>
      <w:r w:rsidR="00F77554">
        <w:rPr>
          <w:rFonts w:ascii="ITC Avant Garde" w:hAnsi="ITC Avant Garde"/>
          <w:bCs/>
          <w:color w:val="000000"/>
          <w:sz w:val="22"/>
          <w:szCs w:val="22"/>
          <w:lang w:val="es-MX" w:eastAsia="es-MX"/>
        </w:rPr>
        <w:t xml:space="preserve"> respaldo </w:t>
      </w:r>
      <w:r w:rsidR="009410C0">
        <w:rPr>
          <w:rFonts w:ascii="ITC Avant Garde" w:hAnsi="ITC Avant Garde"/>
          <w:bCs/>
          <w:color w:val="000000"/>
          <w:sz w:val="22"/>
          <w:szCs w:val="22"/>
          <w:lang w:val="es-MX" w:eastAsia="es-MX"/>
        </w:rPr>
        <w:t>en caso de alguna falla</w:t>
      </w:r>
      <w:r w:rsidR="002F4A51">
        <w:rPr>
          <w:rFonts w:ascii="ITC Avant Garde" w:hAnsi="ITC Avant Garde"/>
          <w:bCs/>
          <w:color w:val="000000"/>
          <w:sz w:val="22"/>
          <w:szCs w:val="22"/>
          <w:lang w:val="es-MX" w:eastAsia="es-MX"/>
        </w:rPr>
        <w:t xml:space="preserve">. </w:t>
      </w:r>
      <w:r w:rsidR="001B33F4">
        <w:rPr>
          <w:rFonts w:ascii="ITC Avant Garde" w:hAnsi="ITC Avant Garde"/>
          <w:bCs/>
          <w:color w:val="000000"/>
          <w:sz w:val="22"/>
          <w:szCs w:val="22"/>
          <w:lang w:val="es-MX" w:eastAsia="es-MX"/>
        </w:rPr>
        <w:t>Este sistema</w:t>
      </w:r>
      <w:r w:rsidR="002F4A51">
        <w:rPr>
          <w:rFonts w:ascii="ITC Avant Garde" w:hAnsi="ITC Avant Garde"/>
          <w:bCs/>
          <w:color w:val="000000"/>
          <w:sz w:val="22"/>
          <w:szCs w:val="22"/>
          <w:lang w:val="es-MX" w:eastAsia="es-MX"/>
        </w:rPr>
        <w:t xml:space="preserve"> contar</w:t>
      </w:r>
      <w:r w:rsidR="00F936D8">
        <w:rPr>
          <w:rFonts w:ascii="ITC Avant Garde" w:hAnsi="ITC Avant Garde"/>
          <w:bCs/>
          <w:color w:val="000000"/>
          <w:sz w:val="22"/>
          <w:szCs w:val="22"/>
          <w:lang w:val="es-MX" w:eastAsia="es-MX"/>
        </w:rPr>
        <w:t>á</w:t>
      </w:r>
      <w:r w:rsidR="002F4A51">
        <w:rPr>
          <w:rFonts w:ascii="ITC Avant Garde" w:hAnsi="ITC Avant Garde"/>
          <w:bCs/>
          <w:color w:val="000000"/>
          <w:sz w:val="22"/>
          <w:szCs w:val="22"/>
          <w:lang w:val="es-MX" w:eastAsia="es-MX"/>
        </w:rPr>
        <w:t xml:space="preserve"> con </w:t>
      </w:r>
      <w:r w:rsidR="00F936D8">
        <w:rPr>
          <w:rFonts w:ascii="ITC Avant Garde" w:hAnsi="ITC Avant Garde"/>
          <w:bCs/>
          <w:color w:val="000000"/>
          <w:sz w:val="22"/>
          <w:szCs w:val="22"/>
          <w:lang w:val="es-MX" w:eastAsia="es-MX"/>
        </w:rPr>
        <w:t>dos</w:t>
      </w:r>
      <w:r w:rsidR="002F4A51">
        <w:rPr>
          <w:rFonts w:ascii="ITC Avant Garde" w:hAnsi="ITC Avant Garde"/>
          <w:bCs/>
          <w:color w:val="000000"/>
          <w:sz w:val="22"/>
          <w:szCs w:val="22"/>
          <w:lang w:val="es-MX" w:eastAsia="es-MX"/>
        </w:rPr>
        <w:t xml:space="preserve"> bancos de baterías </w:t>
      </w:r>
      <w:r w:rsidR="007E2ABE">
        <w:rPr>
          <w:rFonts w:ascii="ITC Avant Garde" w:hAnsi="ITC Avant Garde"/>
          <w:bCs/>
          <w:color w:val="000000"/>
          <w:sz w:val="22"/>
          <w:szCs w:val="22"/>
          <w:lang w:val="es-MX" w:eastAsia="es-MX"/>
        </w:rPr>
        <w:t>en caso</w:t>
      </w:r>
      <w:r w:rsidR="000515FD">
        <w:rPr>
          <w:rFonts w:ascii="ITC Avant Garde" w:hAnsi="ITC Avant Garde"/>
          <w:bCs/>
          <w:color w:val="000000"/>
          <w:sz w:val="22"/>
          <w:szCs w:val="22"/>
          <w:lang w:val="es-MX" w:eastAsia="es-MX"/>
        </w:rPr>
        <w:t xml:space="preserve"> </w:t>
      </w:r>
      <w:r w:rsidR="007E2ABE">
        <w:rPr>
          <w:rFonts w:ascii="ITC Avant Garde" w:hAnsi="ITC Avant Garde"/>
          <w:bCs/>
          <w:color w:val="000000"/>
          <w:sz w:val="22"/>
          <w:szCs w:val="22"/>
          <w:lang w:val="es-MX" w:eastAsia="es-MX"/>
        </w:rPr>
        <w:t xml:space="preserve"> de presentarse un</w:t>
      </w:r>
      <w:r w:rsidR="000515FD">
        <w:rPr>
          <w:rFonts w:ascii="ITC Avant Garde" w:hAnsi="ITC Avant Garde"/>
          <w:bCs/>
          <w:color w:val="000000"/>
          <w:sz w:val="22"/>
          <w:szCs w:val="22"/>
          <w:lang w:val="es-MX" w:eastAsia="es-MX"/>
        </w:rPr>
        <w:t xml:space="preserve"> corte</w:t>
      </w:r>
      <w:r w:rsidR="007E2ABE">
        <w:rPr>
          <w:rFonts w:ascii="ITC Avant Garde" w:hAnsi="ITC Avant Garde"/>
          <w:bCs/>
          <w:color w:val="000000"/>
          <w:sz w:val="22"/>
          <w:szCs w:val="22"/>
          <w:lang w:val="es-MX" w:eastAsia="es-MX"/>
        </w:rPr>
        <w:t xml:space="preserve"> de energía eléctrica</w:t>
      </w:r>
      <w:r w:rsidR="007062BB">
        <w:rPr>
          <w:rFonts w:ascii="ITC Avant Garde" w:hAnsi="ITC Avant Garde"/>
          <w:bCs/>
          <w:color w:val="000000"/>
          <w:sz w:val="22"/>
          <w:szCs w:val="22"/>
          <w:lang w:val="es-MX" w:eastAsia="es-MX"/>
        </w:rPr>
        <w:t xml:space="preserve">, </w:t>
      </w:r>
      <w:r w:rsidR="00F936D8">
        <w:rPr>
          <w:rFonts w:ascii="ITC Avant Garde" w:hAnsi="ITC Avant Garde"/>
          <w:bCs/>
          <w:color w:val="000000"/>
          <w:sz w:val="22"/>
          <w:szCs w:val="22"/>
          <w:lang w:val="es-MX" w:eastAsia="es-MX"/>
        </w:rPr>
        <w:t xml:space="preserve">que </w:t>
      </w:r>
      <w:r w:rsidR="00EC581F">
        <w:rPr>
          <w:rFonts w:ascii="ITC Avant Garde" w:hAnsi="ITC Avant Garde"/>
          <w:bCs/>
          <w:color w:val="000000"/>
          <w:sz w:val="22"/>
          <w:szCs w:val="22"/>
          <w:lang w:val="es-MX" w:eastAsia="es-MX"/>
        </w:rPr>
        <w:t>entrar</w:t>
      </w:r>
      <w:r w:rsidR="00F936D8">
        <w:rPr>
          <w:rFonts w:ascii="ITC Avant Garde" w:hAnsi="ITC Avant Garde"/>
          <w:bCs/>
          <w:color w:val="000000"/>
          <w:sz w:val="22"/>
          <w:szCs w:val="22"/>
          <w:lang w:val="es-MX" w:eastAsia="es-MX"/>
        </w:rPr>
        <w:t>á</w:t>
      </w:r>
      <w:r w:rsidR="00EC581F">
        <w:rPr>
          <w:rFonts w:ascii="ITC Avant Garde" w:hAnsi="ITC Avant Garde"/>
          <w:bCs/>
          <w:color w:val="000000"/>
          <w:sz w:val="22"/>
          <w:szCs w:val="22"/>
          <w:lang w:val="es-MX" w:eastAsia="es-MX"/>
        </w:rPr>
        <w:t xml:space="preserve"> en operación </w:t>
      </w:r>
      <w:r w:rsidR="006B747D">
        <w:rPr>
          <w:rFonts w:ascii="ITC Avant Garde" w:hAnsi="ITC Avant Garde"/>
          <w:bCs/>
          <w:color w:val="000000"/>
          <w:sz w:val="22"/>
          <w:szCs w:val="22"/>
          <w:lang w:val="es-MX" w:eastAsia="es-MX"/>
        </w:rPr>
        <w:t xml:space="preserve">por un lapso corto de tiempo </w:t>
      </w:r>
      <w:r w:rsidR="003361AA">
        <w:rPr>
          <w:rFonts w:ascii="ITC Avant Garde" w:hAnsi="ITC Avant Garde"/>
          <w:bCs/>
          <w:color w:val="000000"/>
          <w:sz w:val="22"/>
          <w:szCs w:val="22"/>
          <w:lang w:val="es-MX" w:eastAsia="es-MX"/>
        </w:rPr>
        <w:t xml:space="preserve">hasta </w:t>
      </w:r>
      <w:r w:rsidR="009E1DF7">
        <w:rPr>
          <w:rFonts w:ascii="ITC Avant Garde" w:hAnsi="ITC Avant Garde"/>
          <w:bCs/>
          <w:color w:val="000000"/>
          <w:sz w:val="22"/>
          <w:szCs w:val="22"/>
          <w:lang w:val="es-MX" w:eastAsia="es-MX"/>
        </w:rPr>
        <w:t xml:space="preserve">la </w:t>
      </w:r>
      <w:r w:rsidR="00444D28">
        <w:rPr>
          <w:rFonts w:ascii="ITC Avant Garde" w:hAnsi="ITC Avant Garde"/>
          <w:bCs/>
          <w:color w:val="000000"/>
          <w:sz w:val="22"/>
          <w:szCs w:val="22"/>
          <w:lang w:val="es-MX" w:eastAsia="es-MX"/>
        </w:rPr>
        <w:t xml:space="preserve">ejecución </w:t>
      </w:r>
      <w:r w:rsidR="009E1DF7">
        <w:rPr>
          <w:rFonts w:ascii="ITC Avant Garde" w:hAnsi="ITC Avant Garde"/>
          <w:bCs/>
          <w:color w:val="000000"/>
          <w:sz w:val="22"/>
          <w:szCs w:val="22"/>
          <w:lang w:val="es-MX" w:eastAsia="es-MX"/>
        </w:rPr>
        <w:t xml:space="preserve">de la </w:t>
      </w:r>
      <w:r w:rsidR="00B929BB">
        <w:rPr>
          <w:rFonts w:ascii="ITC Avant Garde" w:hAnsi="ITC Avant Garde"/>
          <w:bCs/>
          <w:color w:val="000000"/>
          <w:sz w:val="22"/>
          <w:szCs w:val="22"/>
          <w:lang w:val="es-MX" w:eastAsia="es-MX"/>
        </w:rPr>
        <w:t>planta de respaldo eléctrico.</w:t>
      </w:r>
    </w:p>
    <w:p w14:paraId="451FD573" w14:textId="1FD78101" w:rsidR="00BD7D52" w:rsidRDefault="00F936D8" w:rsidP="009476BA">
      <w:pPr>
        <w:pStyle w:val="Prrafodelista"/>
        <w:spacing w:before="240" w:after="240"/>
        <w:ind w:left="14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Asimismo,</w:t>
      </w:r>
      <w:r w:rsidR="00C90A05">
        <w:rPr>
          <w:rFonts w:ascii="ITC Avant Garde" w:hAnsi="ITC Avant Garde"/>
          <w:bCs/>
          <w:color w:val="000000"/>
          <w:sz w:val="22"/>
          <w:szCs w:val="22"/>
          <w:lang w:val="es-MX" w:eastAsia="es-MX"/>
        </w:rPr>
        <w:t xml:space="preserve"> </w:t>
      </w:r>
      <w:r w:rsidR="00BD7D52">
        <w:rPr>
          <w:rFonts w:ascii="ITC Avant Garde" w:hAnsi="ITC Avant Garde"/>
          <w:bCs/>
          <w:color w:val="000000"/>
          <w:sz w:val="22"/>
          <w:szCs w:val="22"/>
        </w:rPr>
        <w:t xml:space="preserve">la red </w:t>
      </w:r>
      <w:r w:rsidR="00BD7D52" w:rsidRPr="00AE34E6">
        <w:rPr>
          <w:rFonts w:ascii="ITC Avant Garde" w:hAnsi="ITC Avant Garde"/>
          <w:bCs/>
          <w:color w:val="000000"/>
          <w:sz w:val="22"/>
          <w:szCs w:val="22"/>
          <w:lang w:val="es-MX" w:eastAsia="es-MX"/>
        </w:rPr>
        <w:t xml:space="preserve">inalámbrica por microondas </w:t>
      </w:r>
      <w:r w:rsidR="00C90A05">
        <w:rPr>
          <w:rFonts w:ascii="ITC Avant Garde" w:hAnsi="ITC Avant Garde"/>
          <w:bCs/>
          <w:color w:val="000000"/>
          <w:sz w:val="22"/>
          <w:szCs w:val="22"/>
          <w:lang w:val="es-MX" w:eastAsia="es-MX"/>
        </w:rPr>
        <w:t xml:space="preserve">estará </w:t>
      </w:r>
      <w:r w:rsidR="00BD7D52">
        <w:rPr>
          <w:rFonts w:ascii="ITC Avant Garde" w:hAnsi="ITC Avant Garde"/>
          <w:bCs/>
          <w:color w:val="000000"/>
          <w:sz w:val="22"/>
          <w:szCs w:val="22"/>
          <w:lang w:val="es-MX" w:eastAsia="es-MX"/>
        </w:rPr>
        <w:t>compuesta por torres de comunicación</w:t>
      </w:r>
      <w:r w:rsidR="00BD7D52">
        <w:rPr>
          <w:rFonts w:ascii="ITC Avant Garde" w:hAnsi="ITC Avant Garde"/>
          <w:bCs/>
          <w:color w:val="000000"/>
          <w:sz w:val="22"/>
          <w:szCs w:val="22"/>
        </w:rPr>
        <w:t xml:space="preserve"> alimentados con energía proveniente de paneles solares, baterías fotovoltaicas</w:t>
      </w:r>
      <w:r w:rsidR="00416C87">
        <w:rPr>
          <w:rFonts w:ascii="ITC Avant Garde" w:hAnsi="ITC Avant Garde"/>
          <w:bCs/>
          <w:color w:val="000000"/>
          <w:sz w:val="22"/>
          <w:szCs w:val="22"/>
        </w:rPr>
        <w:t>,</w:t>
      </w:r>
      <w:r w:rsidR="00BD7D52">
        <w:rPr>
          <w:rFonts w:ascii="ITC Avant Garde" w:hAnsi="ITC Avant Garde"/>
          <w:bCs/>
          <w:color w:val="000000"/>
          <w:sz w:val="22"/>
          <w:szCs w:val="22"/>
        </w:rPr>
        <w:t xml:space="preserve"> controladores</w:t>
      </w:r>
      <w:r w:rsidR="003D2A1A">
        <w:rPr>
          <w:rFonts w:ascii="ITC Avant Garde" w:hAnsi="ITC Avant Garde"/>
          <w:bCs/>
          <w:color w:val="000000"/>
          <w:sz w:val="22"/>
          <w:szCs w:val="22"/>
        </w:rPr>
        <w:t>,</w:t>
      </w:r>
      <w:r w:rsidR="00416C87">
        <w:rPr>
          <w:rFonts w:ascii="ITC Avant Garde" w:hAnsi="ITC Avant Garde"/>
          <w:bCs/>
          <w:color w:val="000000"/>
          <w:sz w:val="22"/>
          <w:szCs w:val="22"/>
        </w:rPr>
        <w:t xml:space="preserve"> sistema de tierra </w:t>
      </w:r>
      <w:r w:rsidR="003D2A1A">
        <w:rPr>
          <w:rFonts w:ascii="ITC Avant Garde" w:hAnsi="ITC Avant Garde"/>
          <w:bCs/>
          <w:color w:val="000000"/>
          <w:sz w:val="22"/>
          <w:szCs w:val="22"/>
        </w:rPr>
        <w:t>física y sistema de pararrayos independiente para cada torre,</w:t>
      </w:r>
      <w:r w:rsidR="00BD7D52">
        <w:rPr>
          <w:rFonts w:ascii="ITC Avant Garde" w:hAnsi="ITC Avant Garde"/>
          <w:bCs/>
          <w:color w:val="000000"/>
          <w:sz w:val="22"/>
          <w:szCs w:val="22"/>
        </w:rPr>
        <w:t xml:space="preserve"> utilizará antenas para la transmisión de datos que tienen como rango de operación la banda de frecuencias de 5 GHz, además de diversos switch y routers para la administración de la red.</w:t>
      </w:r>
    </w:p>
    <w:p w14:paraId="4D0434EF" w14:textId="033DC5FF" w:rsidR="003A7C88" w:rsidRDefault="00D04C7A" w:rsidP="009476BA">
      <w:pPr>
        <w:pStyle w:val="Prrafodelista"/>
        <w:spacing w:before="240" w:after="240"/>
        <w:ind w:left="14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Para lo anterior</w:t>
      </w:r>
      <w:r w:rsidR="00C55AEF">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proofErr w:type="spellStart"/>
      <w:r w:rsidR="00042F69">
        <w:rPr>
          <w:rFonts w:ascii="ITC Avant Garde" w:hAnsi="ITC Avant Garde"/>
          <w:bCs/>
          <w:color w:val="000000"/>
          <w:sz w:val="22"/>
          <w:szCs w:val="22"/>
          <w:lang w:val="es-MX" w:eastAsia="es-MX"/>
        </w:rPr>
        <w:t>Groenpunt</w:t>
      </w:r>
      <w:proofErr w:type="spellEnd"/>
      <w:r>
        <w:rPr>
          <w:rFonts w:ascii="ITC Avant Garde" w:hAnsi="ITC Avant Garde"/>
          <w:bCs/>
          <w:color w:val="000000"/>
          <w:sz w:val="22"/>
          <w:szCs w:val="22"/>
          <w:lang w:val="es-MX" w:eastAsia="es-MX"/>
        </w:rPr>
        <w:t xml:space="preserve"> </w:t>
      </w:r>
      <w:r w:rsidR="00E44DD9">
        <w:rPr>
          <w:rFonts w:ascii="ITC Avant Garde" w:hAnsi="ITC Avant Garde"/>
          <w:bCs/>
          <w:color w:val="000000"/>
          <w:sz w:val="22"/>
          <w:szCs w:val="22"/>
          <w:lang w:val="es-MX" w:eastAsia="es-MX"/>
        </w:rPr>
        <w:t xml:space="preserve">planea </w:t>
      </w:r>
      <w:r w:rsidR="00743954">
        <w:rPr>
          <w:rFonts w:ascii="ITC Avant Garde" w:hAnsi="ITC Avant Garde"/>
          <w:bCs/>
          <w:color w:val="000000"/>
          <w:sz w:val="22"/>
          <w:szCs w:val="22"/>
          <w:lang w:val="es-MX" w:eastAsia="es-MX"/>
        </w:rPr>
        <w:t xml:space="preserve">proveer los servicios señalados, </w:t>
      </w:r>
      <w:r w:rsidR="008D1E02">
        <w:rPr>
          <w:rFonts w:ascii="ITC Avant Garde" w:hAnsi="ITC Avant Garde"/>
          <w:bCs/>
          <w:color w:val="000000"/>
          <w:sz w:val="22"/>
          <w:szCs w:val="22"/>
          <w:lang w:val="es-MX" w:eastAsia="es-MX"/>
        </w:rPr>
        <w:t xml:space="preserve">interconectando </w:t>
      </w:r>
      <w:r w:rsidR="005747E2">
        <w:rPr>
          <w:rFonts w:ascii="ITC Avant Garde" w:hAnsi="ITC Avant Garde"/>
          <w:bCs/>
          <w:color w:val="000000"/>
          <w:sz w:val="22"/>
          <w:szCs w:val="22"/>
          <w:lang w:val="es-MX" w:eastAsia="es-MX"/>
        </w:rPr>
        <w:t>ambos</w:t>
      </w:r>
      <w:r w:rsidR="008D1E02">
        <w:rPr>
          <w:rFonts w:ascii="ITC Avant Garde" w:hAnsi="ITC Avant Garde"/>
          <w:bCs/>
          <w:color w:val="000000"/>
          <w:sz w:val="22"/>
          <w:szCs w:val="22"/>
          <w:lang w:val="es-MX" w:eastAsia="es-MX"/>
        </w:rPr>
        <w:t xml:space="preserve"> sistemas</w:t>
      </w:r>
      <w:r w:rsidR="00FD2F97">
        <w:rPr>
          <w:rFonts w:ascii="ITC Avant Garde" w:hAnsi="ITC Avant Garde"/>
          <w:bCs/>
          <w:color w:val="000000"/>
          <w:sz w:val="22"/>
          <w:szCs w:val="22"/>
          <w:lang w:val="es-MX" w:eastAsia="es-MX"/>
        </w:rPr>
        <w:t>,</w:t>
      </w:r>
      <w:r w:rsidR="008D1E02">
        <w:rPr>
          <w:rFonts w:ascii="ITC Avant Garde" w:hAnsi="ITC Avant Garde"/>
          <w:bCs/>
          <w:color w:val="000000"/>
          <w:sz w:val="22"/>
          <w:szCs w:val="22"/>
          <w:lang w:val="es-MX" w:eastAsia="es-MX"/>
        </w:rPr>
        <w:t xml:space="preserve"> </w:t>
      </w:r>
      <w:r w:rsidR="005747E2">
        <w:rPr>
          <w:rFonts w:ascii="ITC Avant Garde" w:hAnsi="ITC Avant Garde"/>
          <w:bCs/>
          <w:color w:val="000000"/>
          <w:sz w:val="22"/>
          <w:szCs w:val="22"/>
          <w:lang w:val="es-MX" w:eastAsia="es-MX"/>
        </w:rPr>
        <w:t xml:space="preserve">el </w:t>
      </w:r>
      <w:r w:rsidR="008D1E02">
        <w:rPr>
          <w:rFonts w:ascii="ITC Avant Garde" w:hAnsi="ITC Avant Garde"/>
          <w:bCs/>
          <w:color w:val="000000"/>
          <w:sz w:val="22"/>
          <w:szCs w:val="22"/>
          <w:lang w:val="es-MX" w:eastAsia="es-MX"/>
        </w:rPr>
        <w:t xml:space="preserve">satelital </w:t>
      </w:r>
      <w:r w:rsidR="00FD2F97">
        <w:rPr>
          <w:rFonts w:ascii="ITC Avant Garde" w:hAnsi="ITC Avant Garde"/>
          <w:bCs/>
          <w:color w:val="000000"/>
          <w:sz w:val="22"/>
          <w:szCs w:val="22"/>
          <w:lang w:val="es-MX" w:eastAsia="es-MX"/>
        </w:rPr>
        <w:t>y el</w:t>
      </w:r>
      <w:r w:rsidR="008D1E02">
        <w:rPr>
          <w:rFonts w:ascii="ITC Avant Garde" w:hAnsi="ITC Avant Garde"/>
          <w:bCs/>
          <w:color w:val="000000"/>
          <w:sz w:val="22"/>
          <w:szCs w:val="22"/>
          <w:lang w:val="es-MX" w:eastAsia="es-MX"/>
        </w:rPr>
        <w:t xml:space="preserve"> inalámbrico</w:t>
      </w:r>
      <w:r w:rsidR="00FD2F97">
        <w:rPr>
          <w:rFonts w:ascii="ITC Avant Garde" w:hAnsi="ITC Avant Garde"/>
          <w:bCs/>
          <w:color w:val="000000"/>
          <w:sz w:val="22"/>
          <w:szCs w:val="22"/>
          <w:lang w:val="es-MX" w:eastAsia="es-MX"/>
        </w:rPr>
        <w:t>,</w:t>
      </w:r>
      <w:r w:rsidR="008D1E02">
        <w:rPr>
          <w:rFonts w:ascii="ITC Avant Garde" w:hAnsi="ITC Avant Garde"/>
          <w:bCs/>
          <w:color w:val="000000"/>
          <w:sz w:val="22"/>
          <w:szCs w:val="22"/>
          <w:lang w:val="es-MX" w:eastAsia="es-MX"/>
        </w:rPr>
        <w:t xml:space="preserve"> </w:t>
      </w:r>
      <w:r w:rsidR="00743954">
        <w:rPr>
          <w:rFonts w:ascii="ITC Avant Garde" w:hAnsi="ITC Avant Garde"/>
          <w:bCs/>
          <w:color w:val="000000"/>
          <w:sz w:val="22"/>
          <w:szCs w:val="22"/>
          <w:lang w:val="es-MX" w:eastAsia="es-MX"/>
        </w:rPr>
        <w:t xml:space="preserve">a un telepuerto (HUB </w:t>
      </w:r>
      <w:r w:rsidR="00743954" w:rsidRPr="00F936D8">
        <w:rPr>
          <w:rFonts w:ascii="ITC Avant Garde" w:hAnsi="ITC Avant Garde"/>
          <w:bCs/>
          <w:i/>
          <w:color w:val="000000"/>
          <w:sz w:val="22"/>
          <w:szCs w:val="22"/>
          <w:lang w:val="es-MX" w:eastAsia="es-MX"/>
        </w:rPr>
        <w:t>Datacenter</w:t>
      </w:r>
      <w:r w:rsidR="00743954">
        <w:rPr>
          <w:rFonts w:ascii="ITC Avant Garde" w:hAnsi="ITC Avant Garde"/>
          <w:bCs/>
          <w:color w:val="000000"/>
          <w:sz w:val="22"/>
          <w:szCs w:val="22"/>
          <w:lang w:val="es-MX" w:eastAsia="es-MX"/>
        </w:rPr>
        <w:t xml:space="preserve">) </w:t>
      </w:r>
      <w:r w:rsidR="005A2E3F">
        <w:rPr>
          <w:rFonts w:ascii="ITC Avant Garde" w:hAnsi="ITC Avant Garde"/>
          <w:bCs/>
          <w:color w:val="000000"/>
          <w:sz w:val="22"/>
          <w:szCs w:val="22"/>
          <w:lang w:val="es-MX" w:eastAsia="es-MX"/>
        </w:rPr>
        <w:t xml:space="preserve">desde donde se </w:t>
      </w:r>
      <w:r w:rsidR="00863524">
        <w:rPr>
          <w:rFonts w:ascii="ITC Avant Garde" w:hAnsi="ITC Avant Garde"/>
          <w:bCs/>
          <w:color w:val="000000"/>
          <w:sz w:val="22"/>
          <w:szCs w:val="22"/>
          <w:lang w:val="es-MX" w:eastAsia="es-MX"/>
        </w:rPr>
        <w:t>llevar</w:t>
      </w:r>
      <w:r w:rsidR="00FD2F97">
        <w:rPr>
          <w:rFonts w:ascii="ITC Avant Garde" w:hAnsi="ITC Avant Garde"/>
          <w:bCs/>
          <w:color w:val="000000"/>
          <w:sz w:val="22"/>
          <w:szCs w:val="22"/>
          <w:lang w:val="es-MX" w:eastAsia="es-MX"/>
        </w:rPr>
        <w:t>á a cabo</w:t>
      </w:r>
      <w:r w:rsidR="00863524">
        <w:rPr>
          <w:rFonts w:ascii="ITC Avant Garde" w:hAnsi="ITC Avant Garde"/>
          <w:bCs/>
          <w:color w:val="000000"/>
          <w:sz w:val="22"/>
          <w:szCs w:val="22"/>
          <w:lang w:val="es-MX" w:eastAsia="es-MX"/>
        </w:rPr>
        <w:t xml:space="preserve"> la gestión de</w:t>
      </w:r>
      <w:r w:rsidR="005A2E3F">
        <w:rPr>
          <w:rFonts w:ascii="ITC Avant Garde" w:hAnsi="ITC Avant Garde"/>
          <w:bCs/>
          <w:color w:val="000000"/>
          <w:sz w:val="22"/>
          <w:szCs w:val="22"/>
          <w:lang w:val="es-MX" w:eastAsia="es-MX"/>
        </w:rPr>
        <w:t xml:space="preserve"> la red</w:t>
      </w:r>
      <w:r w:rsidR="00EE5FDA">
        <w:rPr>
          <w:rFonts w:ascii="ITC Avant Garde" w:hAnsi="ITC Avant Garde"/>
          <w:bCs/>
          <w:color w:val="000000"/>
          <w:sz w:val="22"/>
          <w:szCs w:val="22"/>
          <w:lang w:val="es-MX" w:eastAsia="es-MX"/>
        </w:rPr>
        <w:t>, utilizando infraestructura propia</w:t>
      </w:r>
      <w:r w:rsidR="00FD2F97">
        <w:rPr>
          <w:rFonts w:ascii="ITC Avant Garde" w:hAnsi="ITC Avant Garde"/>
          <w:bCs/>
          <w:color w:val="000000"/>
          <w:sz w:val="22"/>
          <w:szCs w:val="22"/>
          <w:lang w:val="es-MX" w:eastAsia="es-MX"/>
        </w:rPr>
        <w:t xml:space="preserve">. Asimismo, </w:t>
      </w:r>
      <w:r w:rsidR="00B34055">
        <w:rPr>
          <w:rFonts w:ascii="ITC Avant Garde" w:hAnsi="ITC Avant Garde"/>
          <w:bCs/>
          <w:color w:val="000000"/>
          <w:sz w:val="22"/>
          <w:szCs w:val="22"/>
          <w:lang w:val="es-MX" w:eastAsia="es-MX"/>
        </w:rPr>
        <w:t>la</w:t>
      </w:r>
      <w:r w:rsidRPr="003A7C88">
        <w:rPr>
          <w:rFonts w:ascii="ITC Avant Garde" w:hAnsi="ITC Avant Garde"/>
          <w:bCs/>
          <w:color w:val="000000"/>
          <w:sz w:val="22"/>
          <w:szCs w:val="22"/>
          <w:lang w:val="es-MX" w:eastAsia="es-MX"/>
        </w:rPr>
        <w:t xml:space="preserve"> conectividad con</w:t>
      </w:r>
      <w:r>
        <w:rPr>
          <w:rFonts w:ascii="ITC Avant Garde" w:hAnsi="ITC Avant Garde"/>
          <w:bCs/>
          <w:color w:val="000000"/>
          <w:sz w:val="22"/>
          <w:szCs w:val="22"/>
          <w:lang w:val="es-MX" w:eastAsia="es-MX"/>
        </w:rPr>
        <w:t xml:space="preserve"> la red local la </w:t>
      </w:r>
      <w:r w:rsidR="00FD2F97">
        <w:rPr>
          <w:rFonts w:ascii="ITC Avant Garde" w:hAnsi="ITC Avant Garde"/>
          <w:bCs/>
          <w:color w:val="000000"/>
          <w:sz w:val="22"/>
          <w:szCs w:val="22"/>
          <w:lang w:val="es-MX" w:eastAsia="es-MX"/>
        </w:rPr>
        <w:t xml:space="preserve">realizará </w:t>
      </w:r>
      <w:r>
        <w:rPr>
          <w:rFonts w:ascii="ITC Avant Garde" w:hAnsi="ITC Avant Garde"/>
          <w:bCs/>
          <w:color w:val="000000"/>
          <w:sz w:val="22"/>
          <w:szCs w:val="22"/>
          <w:lang w:val="es-MX" w:eastAsia="es-MX"/>
        </w:rPr>
        <w:t>a través de un contrato de prestación de servicios con</w:t>
      </w:r>
      <w:r w:rsidR="004C2A13">
        <w:rPr>
          <w:rFonts w:ascii="ITC Avant Garde" w:hAnsi="ITC Avant Garde"/>
          <w:bCs/>
          <w:color w:val="000000"/>
          <w:sz w:val="22"/>
          <w:szCs w:val="22"/>
          <w:lang w:val="es-MX" w:eastAsia="es-MX"/>
        </w:rPr>
        <w:t xml:space="preserve"> </w:t>
      </w:r>
      <w:r w:rsidR="00CA517C">
        <w:rPr>
          <w:rFonts w:ascii="ITC Avant Garde" w:hAnsi="ITC Avant Garde"/>
          <w:bCs/>
          <w:color w:val="000000"/>
          <w:sz w:val="22"/>
          <w:szCs w:val="22"/>
          <w:lang w:val="es-MX" w:eastAsia="es-MX"/>
        </w:rPr>
        <w:t>Teléfonos</w:t>
      </w:r>
      <w:r w:rsidR="004C2A13">
        <w:rPr>
          <w:rFonts w:ascii="ITC Avant Garde" w:hAnsi="ITC Avant Garde"/>
          <w:bCs/>
          <w:color w:val="000000"/>
          <w:sz w:val="22"/>
          <w:szCs w:val="22"/>
          <w:lang w:val="es-MX" w:eastAsia="es-MX"/>
        </w:rPr>
        <w:t xml:space="preserve"> de México S.A.B. de C.V.</w:t>
      </w:r>
      <w:r w:rsidR="00F76402">
        <w:rPr>
          <w:rFonts w:ascii="ITC Avant Garde" w:hAnsi="ITC Avant Garde"/>
          <w:bCs/>
          <w:color w:val="000000"/>
          <w:sz w:val="22"/>
          <w:szCs w:val="22"/>
          <w:lang w:val="es-MX" w:eastAsia="es-MX"/>
        </w:rPr>
        <w:t xml:space="preserve">, con </w:t>
      </w:r>
      <w:r w:rsidR="00F936D8">
        <w:rPr>
          <w:rFonts w:ascii="ITC Avant Garde" w:hAnsi="ITC Avant Garde"/>
          <w:bCs/>
          <w:color w:val="000000"/>
          <w:sz w:val="22"/>
          <w:szCs w:val="22"/>
          <w:lang w:val="es-MX" w:eastAsia="es-MX"/>
        </w:rPr>
        <w:t xml:space="preserve">el </w:t>
      </w:r>
      <w:r>
        <w:rPr>
          <w:rFonts w:ascii="ITC Avant Garde" w:hAnsi="ITC Avant Garde"/>
          <w:bCs/>
          <w:color w:val="000000"/>
          <w:sz w:val="22"/>
          <w:szCs w:val="22"/>
          <w:lang w:val="es-MX" w:eastAsia="es-MX"/>
        </w:rPr>
        <w:t xml:space="preserve">que cursará el tráfico proveniente de los servicios que ofrezca. </w:t>
      </w:r>
    </w:p>
    <w:p w14:paraId="4AAFB7C2" w14:textId="060CB71C" w:rsidR="00BA23CC" w:rsidRDefault="00BA23CC" w:rsidP="009476B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69FFD752" w:rsidR="00BA23CC" w:rsidRDefault="00BA23CC" w:rsidP="009476BA">
      <w:pPr>
        <w:pStyle w:val="Prrafodelista"/>
        <w:numPr>
          <w:ilvl w:val="0"/>
          <w:numId w:val="34"/>
        </w:numPr>
        <w:spacing w:before="240" w:after="240"/>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lastRenderedPageBreak/>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042F69">
        <w:rPr>
          <w:rFonts w:ascii="ITC Avant Garde" w:hAnsi="ITC Avant Garde"/>
          <w:bCs/>
          <w:sz w:val="22"/>
          <w:szCs w:val="22"/>
          <w:lang w:val="es-MX" w:eastAsia="es-MX"/>
        </w:rPr>
        <w:t>Groenpunt</w:t>
      </w:r>
      <w:r w:rsidR="00605F02">
        <w:rPr>
          <w:rFonts w:ascii="ITC Avant Garde" w:hAnsi="ITC Avant Garde"/>
          <w:bCs/>
          <w:sz w:val="22"/>
          <w:szCs w:val="22"/>
          <w:lang w:val="es-MX" w:eastAsia="es-MX"/>
        </w:rPr>
        <w:t xml:space="preserve"> 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644155" w:rsidRPr="00644155">
        <w:rPr>
          <w:rFonts w:ascii="ITC Avant Garde" w:hAnsi="ITC Avant Garde"/>
          <w:bCs/>
          <w:sz w:val="22"/>
          <w:szCs w:val="22"/>
          <w:lang w:val="es-MX" w:eastAsia="es-MX"/>
        </w:rPr>
        <w:t xml:space="preserve">ya que contará con el apoyo técnico de personal capacitado en las tecnologías de la información y comunicaciones para poder proporcionar soluciones viables a cualquier problemática que se presente. </w:t>
      </w:r>
    </w:p>
    <w:p w14:paraId="1F7BD11B" w14:textId="73E184A0" w:rsidR="00EF7248" w:rsidRPr="00DD0C4E" w:rsidRDefault="00C40704" w:rsidP="009476BA">
      <w:pPr>
        <w:pStyle w:val="Prrafodelista"/>
        <w:numPr>
          <w:ilvl w:val="0"/>
          <w:numId w:val="34"/>
        </w:numPr>
        <w:spacing w:before="240" w:after="240"/>
        <w:jc w:val="both"/>
        <w:rPr>
          <w:rFonts w:ascii="ITC Avant Garde" w:hAnsi="ITC Avant Garde"/>
          <w:b/>
          <w:bCs/>
          <w:color w:val="000000"/>
          <w:sz w:val="22"/>
          <w:szCs w:val="22"/>
          <w:lang w:val="es-MX" w:eastAsia="es-MX"/>
        </w:rPr>
      </w:pPr>
      <w:r w:rsidRPr="00DD0C4E">
        <w:rPr>
          <w:rFonts w:ascii="ITC Avant Garde" w:hAnsi="ITC Avant Garde"/>
          <w:b/>
          <w:bCs/>
          <w:color w:val="000000"/>
          <w:sz w:val="22"/>
          <w:szCs w:val="22"/>
          <w:lang w:val="es-MX" w:eastAsia="es-MX"/>
        </w:rPr>
        <w:t>Capacidad</w:t>
      </w:r>
      <w:r w:rsidR="00EF7248" w:rsidRPr="00DD0C4E">
        <w:rPr>
          <w:rFonts w:ascii="ITC Avant Garde" w:hAnsi="ITC Avant Garde"/>
          <w:b/>
          <w:bCs/>
          <w:color w:val="000000"/>
          <w:sz w:val="22"/>
          <w:szCs w:val="22"/>
          <w:lang w:val="es-MX" w:eastAsia="es-MX"/>
        </w:rPr>
        <w:t xml:space="preserve"> </w:t>
      </w:r>
      <w:r w:rsidR="00E424B3" w:rsidRPr="00DD0C4E">
        <w:rPr>
          <w:rFonts w:ascii="ITC Avant Garde" w:hAnsi="ITC Avant Garde"/>
          <w:b/>
          <w:bCs/>
          <w:color w:val="000000"/>
          <w:sz w:val="22"/>
          <w:szCs w:val="22"/>
          <w:lang w:val="es-MX" w:eastAsia="es-MX"/>
        </w:rPr>
        <w:t>E</w:t>
      </w:r>
      <w:r w:rsidR="00EF7248" w:rsidRPr="00DD0C4E">
        <w:rPr>
          <w:rFonts w:ascii="ITC Avant Garde" w:hAnsi="ITC Avant Garde"/>
          <w:b/>
          <w:bCs/>
          <w:color w:val="000000"/>
          <w:sz w:val="22"/>
          <w:szCs w:val="22"/>
          <w:lang w:val="es-MX" w:eastAsia="es-MX"/>
        </w:rPr>
        <w:t>conómica.</w:t>
      </w:r>
      <w:r w:rsidR="00605F02" w:rsidRPr="00DD0C4E">
        <w:rPr>
          <w:rFonts w:ascii="ITC Avant Garde" w:hAnsi="ITC Avant Garde"/>
          <w:b/>
          <w:bCs/>
          <w:color w:val="000000"/>
          <w:sz w:val="22"/>
          <w:szCs w:val="22"/>
          <w:lang w:val="es-MX" w:eastAsia="es-MX"/>
        </w:rPr>
        <w:t xml:space="preserve"> </w:t>
      </w:r>
      <w:r w:rsidR="00042F69" w:rsidRPr="00DD0C4E">
        <w:rPr>
          <w:rFonts w:ascii="ITC Avant Garde" w:hAnsi="ITC Avant Garde"/>
          <w:bCs/>
          <w:sz w:val="22"/>
          <w:szCs w:val="22"/>
          <w:lang w:val="es-MX" w:eastAsia="es-MX"/>
        </w:rPr>
        <w:t>Groenpunt</w:t>
      </w:r>
      <w:r w:rsidR="004117A9" w:rsidRPr="000C32E0">
        <w:rPr>
          <w:rFonts w:ascii="ITC Avant Garde" w:hAnsi="ITC Avant Garde"/>
          <w:bCs/>
          <w:sz w:val="22"/>
          <w:szCs w:val="22"/>
          <w:lang w:val="es-MX" w:eastAsia="es-MX"/>
        </w:rPr>
        <w:t xml:space="preserve"> </w:t>
      </w:r>
      <w:r w:rsidR="00605F02" w:rsidRPr="000C32E0">
        <w:rPr>
          <w:rFonts w:ascii="ITC Avant Garde" w:hAnsi="ITC Avant Garde"/>
          <w:bCs/>
          <w:sz w:val="22"/>
          <w:szCs w:val="22"/>
          <w:lang w:val="es-MX" w:eastAsia="es-MX"/>
        </w:rPr>
        <w:t>acreditó</w:t>
      </w:r>
      <w:r w:rsidR="009D3311" w:rsidRPr="000C32E0">
        <w:rPr>
          <w:rFonts w:ascii="ITC Avant Garde" w:hAnsi="ITC Avant Garde"/>
          <w:bCs/>
          <w:sz w:val="22"/>
          <w:szCs w:val="22"/>
          <w:lang w:val="es-MX" w:eastAsia="es-MX"/>
        </w:rPr>
        <w:t xml:space="preserve"> su capacidad económica</w:t>
      </w:r>
      <w:r w:rsidR="00844611" w:rsidRPr="000C32E0">
        <w:rPr>
          <w:rFonts w:ascii="ITC Avant Garde" w:hAnsi="ITC Avant Garde"/>
          <w:bCs/>
          <w:sz w:val="22"/>
          <w:szCs w:val="22"/>
          <w:lang w:val="es-MX" w:eastAsia="es-MX"/>
        </w:rPr>
        <w:t>,</w:t>
      </w:r>
      <w:r w:rsidR="00605F02" w:rsidRPr="000C32E0">
        <w:rPr>
          <w:rFonts w:ascii="ITC Avant Garde" w:hAnsi="ITC Avant Garde"/>
          <w:bCs/>
          <w:sz w:val="22"/>
          <w:szCs w:val="22"/>
          <w:lang w:val="es-MX" w:eastAsia="es-MX"/>
        </w:rPr>
        <w:t xml:space="preserve"> mediante </w:t>
      </w:r>
      <w:r w:rsidR="0074783C" w:rsidRPr="000C32E0">
        <w:rPr>
          <w:rFonts w:ascii="ITC Avant Garde" w:hAnsi="ITC Avant Garde"/>
          <w:bCs/>
          <w:sz w:val="22"/>
          <w:szCs w:val="22"/>
          <w:lang w:val="es-MX" w:eastAsia="es-MX"/>
        </w:rPr>
        <w:t xml:space="preserve">la presentación de </w:t>
      </w:r>
      <w:r w:rsidR="00224A5F" w:rsidRPr="00DD0C4E">
        <w:rPr>
          <w:rFonts w:ascii="ITC Avant Garde" w:hAnsi="ITC Avant Garde"/>
          <w:bCs/>
          <w:sz w:val="22"/>
          <w:szCs w:val="22"/>
          <w:lang w:val="es-MX" w:eastAsia="es-MX"/>
        </w:rPr>
        <w:t xml:space="preserve">su </w:t>
      </w:r>
      <w:r w:rsidR="00717187" w:rsidRPr="00DD0C4E">
        <w:rPr>
          <w:rFonts w:ascii="ITC Avant Garde" w:hAnsi="ITC Avant Garde"/>
          <w:bCs/>
          <w:sz w:val="22"/>
          <w:szCs w:val="22"/>
          <w:lang w:val="es-MX" w:eastAsia="es-MX"/>
        </w:rPr>
        <w:t>última declaración del ejercicio fiscal</w:t>
      </w:r>
      <w:r w:rsidR="00844611" w:rsidRPr="00DD0C4E">
        <w:rPr>
          <w:rFonts w:ascii="ITC Avant Garde" w:hAnsi="ITC Avant Garde"/>
          <w:bCs/>
          <w:sz w:val="22"/>
          <w:szCs w:val="22"/>
          <w:lang w:val="es-MX" w:eastAsia="es-MX"/>
        </w:rPr>
        <w:t>,</w:t>
      </w:r>
      <w:r w:rsidR="00224A5F" w:rsidRPr="00DD0C4E">
        <w:rPr>
          <w:rFonts w:ascii="ITC Avant Garde" w:hAnsi="ITC Avant Garde"/>
          <w:bCs/>
          <w:sz w:val="22"/>
          <w:szCs w:val="22"/>
          <w:lang w:val="es-MX" w:eastAsia="es-MX"/>
        </w:rPr>
        <w:t xml:space="preserve"> con lo que se confirma</w:t>
      </w:r>
      <w:r w:rsidR="00717187" w:rsidRPr="00DD0C4E">
        <w:rPr>
          <w:rFonts w:ascii="ITC Avant Garde" w:hAnsi="ITC Avant Garde"/>
          <w:bCs/>
          <w:sz w:val="22"/>
          <w:szCs w:val="22"/>
          <w:lang w:val="es-MX" w:eastAsia="es-MX"/>
        </w:rPr>
        <w:t xml:space="preserve"> </w:t>
      </w:r>
      <w:r w:rsidR="00605F02" w:rsidRPr="00DD0C4E">
        <w:rPr>
          <w:rFonts w:ascii="ITC Avant Garde" w:hAnsi="ITC Avant Garde"/>
          <w:bCs/>
          <w:sz w:val="22"/>
          <w:szCs w:val="22"/>
          <w:lang w:val="es-MX" w:eastAsia="es-MX"/>
        </w:rPr>
        <w:t>su solvencia económica para la implementación y desarrollo del proyecto</w:t>
      </w:r>
      <w:r w:rsidR="00067C16" w:rsidRPr="00DD0C4E">
        <w:rPr>
          <w:rFonts w:ascii="ITC Avant Garde" w:hAnsi="ITC Avant Garde"/>
          <w:bCs/>
          <w:sz w:val="22"/>
          <w:szCs w:val="22"/>
          <w:lang w:val="es-MX" w:eastAsia="es-MX"/>
        </w:rPr>
        <w:t>.</w:t>
      </w:r>
    </w:p>
    <w:p w14:paraId="65EC20A5" w14:textId="25799A39" w:rsidR="004C7026" w:rsidRPr="004C7026" w:rsidRDefault="00EF7248" w:rsidP="009476BA">
      <w:pPr>
        <w:pStyle w:val="Prrafodelista"/>
        <w:numPr>
          <w:ilvl w:val="0"/>
          <w:numId w:val="34"/>
        </w:numPr>
        <w:spacing w:before="240" w:after="240"/>
        <w:jc w:val="both"/>
        <w:rPr>
          <w:rFonts w:ascii="ITC Avant Garde" w:hAnsi="ITC Avant Garde"/>
          <w:b/>
          <w:bCs/>
          <w:color w:val="000000"/>
          <w:sz w:val="22"/>
          <w:szCs w:val="22"/>
          <w:lang w:val="es-MX" w:eastAsia="es-MX"/>
        </w:rPr>
      </w:pPr>
      <w:r w:rsidRPr="00E60C95">
        <w:rPr>
          <w:rFonts w:ascii="ITC Avant Garde" w:hAnsi="ITC Avant Garde"/>
          <w:b/>
          <w:bCs/>
          <w:color w:val="000000"/>
          <w:sz w:val="22"/>
          <w:szCs w:val="22"/>
          <w:lang w:val="es-MX" w:eastAsia="es-MX"/>
        </w:rPr>
        <w:t>Capacidad Jurídica.</w:t>
      </w:r>
      <w:r w:rsidR="00605F02" w:rsidRPr="00E60C95">
        <w:rPr>
          <w:rFonts w:ascii="ITC Avant Garde" w:hAnsi="ITC Avant Garde"/>
          <w:b/>
          <w:bCs/>
          <w:color w:val="000000"/>
          <w:sz w:val="22"/>
          <w:szCs w:val="22"/>
          <w:lang w:val="es-MX" w:eastAsia="es-MX"/>
        </w:rPr>
        <w:t xml:space="preserve"> </w:t>
      </w:r>
      <w:r w:rsidR="00042F69">
        <w:rPr>
          <w:rFonts w:ascii="ITC Avant Garde" w:hAnsi="ITC Avant Garde"/>
          <w:bCs/>
          <w:sz w:val="22"/>
          <w:szCs w:val="22"/>
          <w:lang w:val="es-MX" w:eastAsia="es-MX"/>
        </w:rPr>
        <w:t>Groenpunt</w:t>
      </w:r>
      <w:r w:rsidR="004117A9" w:rsidRPr="00E60C95">
        <w:rPr>
          <w:rFonts w:ascii="ITC Avant Garde" w:hAnsi="ITC Avant Garde"/>
          <w:bCs/>
          <w:sz w:val="22"/>
          <w:szCs w:val="22"/>
          <w:lang w:val="es-MX" w:eastAsia="es-MX"/>
        </w:rPr>
        <w:t xml:space="preserve"> </w:t>
      </w:r>
      <w:r w:rsidR="00605F02" w:rsidRPr="00E60C95">
        <w:rPr>
          <w:rFonts w:ascii="ITC Avant Garde" w:hAnsi="ITC Avant Garde"/>
          <w:bCs/>
          <w:color w:val="000000"/>
          <w:sz w:val="22"/>
          <w:szCs w:val="22"/>
          <w:lang w:val="es-MX" w:eastAsia="es-MX"/>
        </w:rPr>
        <w:t>acreditó</w:t>
      </w:r>
      <w:r w:rsidR="009B2785">
        <w:rPr>
          <w:rFonts w:ascii="ITC Avant Garde" w:hAnsi="ITC Avant Garde"/>
          <w:bCs/>
          <w:color w:val="000000"/>
          <w:sz w:val="22"/>
          <w:szCs w:val="22"/>
          <w:lang w:val="es-MX" w:eastAsia="es-MX"/>
        </w:rPr>
        <w:t xml:space="preserve"> este requisito</w:t>
      </w:r>
      <w:r w:rsidR="00605F02" w:rsidRPr="00E60C95">
        <w:rPr>
          <w:rFonts w:ascii="ITC Avant Garde" w:hAnsi="ITC Avant Garde"/>
          <w:bCs/>
          <w:color w:val="000000"/>
          <w:sz w:val="22"/>
          <w:szCs w:val="22"/>
          <w:lang w:val="es-MX" w:eastAsia="es-MX"/>
        </w:rPr>
        <w:t xml:space="preserve"> mediante </w:t>
      </w:r>
      <w:r w:rsidR="009B2785">
        <w:rPr>
          <w:rFonts w:ascii="ITC Avant Garde" w:hAnsi="ITC Avant Garde"/>
          <w:bCs/>
          <w:color w:val="000000"/>
          <w:sz w:val="22"/>
          <w:szCs w:val="22"/>
          <w:lang w:val="es-MX" w:eastAsia="es-MX"/>
        </w:rPr>
        <w:t xml:space="preserve">la presentación de la </w:t>
      </w:r>
      <w:r w:rsidR="00605F02" w:rsidRPr="00E60C95">
        <w:rPr>
          <w:rFonts w:ascii="ITC Avant Garde" w:hAnsi="ITC Avant Garde"/>
          <w:bCs/>
          <w:color w:val="000000"/>
          <w:sz w:val="22"/>
          <w:szCs w:val="22"/>
          <w:lang w:val="es-MX" w:eastAsia="es-MX"/>
        </w:rPr>
        <w:t xml:space="preserve">escritura pública </w:t>
      </w:r>
      <w:r w:rsidR="00017241" w:rsidRPr="00E60C95">
        <w:rPr>
          <w:rFonts w:ascii="ITC Avant Garde" w:hAnsi="ITC Avant Garde"/>
          <w:bCs/>
          <w:color w:val="000000"/>
          <w:sz w:val="22"/>
          <w:szCs w:val="22"/>
          <w:lang w:val="es-MX" w:eastAsia="es-MX"/>
        </w:rPr>
        <w:t>número</w:t>
      </w:r>
      <w:r w:rsidR="00654750" w:rsidRPr="00654750">
        <w:t xml:space="preserve"> </w:t>
      </w:r>
      <w:r w:rsidR="00575490" w:rsidRPr="00575490">
        <w:rPr>
          <w:rFonts w:ascii="ITC Avant Garde" w:hAnsi="ITC Avant Garde"/>
          <w:bCs/>
          <w:color w:val="000000"/>
          <w:sz w:val="22"/>
          <w:szCs w:val="22"/>
          <w:lang w:val="es-MX" w:eastAsia="es-MX"/>
        </w:rPr>
        <w:t xml:space="preserve">10,087 de fecha 21 de agosto de 2015, otorgada ante la fe del Notario Público número 150 del Estado de México, </w:t>
      </w:r>
      <w:r w:rsidR="004C7026" w:rsidRPr="004C7026">
        <w:rPr>
          <w:rFonts w:ascii="ITC Avant Garde" w:hAnsi="ITC Avant Garde"/>
          <w:bCs/>
          <w:color w:val="000000"/>
          <w:sz w:val="22"/>
          <w:szCs w:val="22"/>
          <w:lang w:val="es-MX" w:eastAsia="es-MX"/>
        </w:rPr>
        <w:t xml:space="preserve">en la que se establece que la nacionalidad de la empresa es mexicana, y que tiene por objeto, </w:t>
      </w:r>
      <w:r w:rsidR="002363CE" w:rsidRPr="004C7026">
        <w:rPr>
          <w:rFonts w:ascii="ITC Avant Garde" w:hAnsi="ITC Avant Garde"/>
          <w:bCs/>
          <w:color w:val="000000"/>
          <w:sz w:val="22"/>
          <w:szCs w:val="22"/>
          <w:lang w:val="es-MX" w:eastAsia="es-MX"/>
        </w:rPr>
        <w:t>entre otros</w:t>
      </w:r>
      <w:r w:rsidR="002363CE">
        <w:rPr>
          <w:rFonts w:ascii="ITC Avant Garde" w:hAnsi="ITC Avant Garde"/>
          <w:bCs/>
          <w:color w:val="000000"/>
          <w:sz w:val="22"/>
          <w:szCs w:val="22"/>
          <w:lang w:val="es-MX" w:eastAsia="es-MX"/>
        </w:rPr>
        <w:t xml:space="preserve">, </w:t>
      </w:r>
      <w:r w:rsidR="00746631">
        <w:rPr>
          <w:rFonts w:ascii="ITC Avant Garde" w:hAnsi="ITC Avant Garde"/>
          <w:bCs/>
          <w:color w:val="000000"/>
          <w:sz w:val="22"/>
          <w:szCs w:val="22"/>
          <w:lang w:val="es-MX" w:eastAsia="es-MX"/>
        </w:rPr>
        <w:t>prestar todo tipo de</w:t>
      </w:r>
      <w:r w:rsidR="00A9708F">
        <w:rPr>
          <w:rFonts w:ascii="ITC Avant Garde" w:hAnsi="ITC Avant Garde"/>
          <w:bCs/>
          <w:color w:val="000000"/>
          <w:sz w:val="22"/>
          <w:szCs w:val="22"/>
          <w:lang w:val="es-MX" w:eastAsia="es-MX"/>
        </w:rPr>
        <w:t xml:space="preserve"> servicios públicos de</w:t>
      </w:r>
      <w:r w:rsidR="004C7026" w:rsidRPr="004C7026">
        <w:rPr>
          <w:rFonts w:ascii="ITC Avant Garde" w:hAnsi="ITC Avant Garde"/>
          <w:bCs/>
          <w:color w:val="000000"/>
          <w:sz w:val="22"/>
          <w:szCs w:val="22"/>
          <w:lang w:val="es-MX" w:eastAsia="es-MX"/>
        </w:rPr>
        <w:t xml:space="preserve"> telecomunicaciones y/o radiodifusión.</w:t>
      </w:r>
      <w:r w:rsidR="00F02C60">
        <w:rPr>
          <w:rFonts w:ascii="ITC Avant Garde" w:hAnsi="ITC Avant Garde"/>
          <w:bCs/>
          <w:color w:val="000000"/>
          <w:sz w:val="22"/>
          <w:szCs w:val="22"/>
          <w:lang w:val="es-MX" w:eastAsia="es-MX"/>
        </w:rPr>
        <w:t xml:space="preserve"> </w:t>
      </w:r>
      <w:r w:rsidR="006C7D97">
        <w:rPr>
          <w:rFonts w:ascii="ITC Avant Garde" w:hAnsi="ITC Avant Garde"/>
          <w:bCs/>
          <w:color w:val="000000"/>
          <w:sz w:val="22"/>
          <w:szCs w:val="22"/>
          <w:lang w:val="es-MX" w:eastAsia="es-MX"/>
        </w:rPr>
        <w:t>Dicha escritura se encuentra</w:t>
      </w:r>
      <w:r w:rsidR="00F02C60" w:rsidRPr="00F02C60">
        <w:rPr>
          <w:rFonts w:ascii="ITC Avant Garde" w:hAnsi="ITC Avant Garde"/>
          <w:bCs/>
          <w:color w:val="000000"/>
          <w:sz w:val="22"/>
          <w:szCs w:val="22"/>
          <w:lang w:val="es-MX" w:eastAsia="es-MX"/>
        </w:rPr>
        <w:t xml:space="preserve"> </w:t>
      </w:r>
      <w:r w:rsidR="006C7D97" w:rsidRPr="00F02C60">
        <w:rPr>
          <w:rFonts w:ascii="ITC Avant Garde" w:hAnsi="ITC Avant Garde"/>
          <w:bCs/>
          <w:color w:val="000000"/>
          <w:sz w:val="22"/>
          <w:szCs w:val="22"/>
          <w:lang w:val="es-MX" w:eastAsia="es-MX"/>
        </w:rPr>
        <w:t>debidamente inscrita en el Registro Público de la Propiedad y de Comercio</w:t>
      </w:r>
      <w:r w:rsidR="006C7D97">
        <w:rPr>
          <w:rFonts w:ascii="ITC Avant Garde" w:hAnsi="ITC Avant Garde"/>
          <w:bCs/>
          <w:color w:val="000000"/>
          <w:sz w:val="22"/>
          <w:szCs w:val="22"/>
          <w:lang w:val="es-MX" w:eastAsia="es-MX"/>
        </w:rPr>
        <w:t>,</w:t>
      </w:r>
      <w:r w:rsidR="006C7D97" w:rsidRPr="00F02C60">
        <w:rPr>
          <w:rFonts w:ascii="ITC Avant Garde" w:hAnsi="ITC Avant Garde"/>
          <w:bCs/>
          <w:color w:val="000000"/>
          <w:sz w:val="22"/>
          <w:szCs w:val="22"/>
          <w:lang w:val="es-MX" w:eastAsia="es-MX"/>
        </w:rPr>
        <w:t xml:space="preserve"> </w:t>
      </w:r>
      <w:r w:rsidR="00F02C60" w:rsidRPr="00F02C60">
        <w:rPr>
          <w:rFonts w:ascii="ITC Avant Garde" w:hAnsi="ITC Avant Garde"/>
          <w:bCs/>
          <w:color w:val="000000"/>
          <w:sz w:val="22"/>
          <w:szCs w:val="22"/>
          <w:lang w:val="es-MX" w:eastAsia="es-MX"/>
        </w:rPr>
        <w:t xml:space="preserve">mediante boleta con folio mercantil </w:t>
      </w:r>
      <w:r w:rsidR="006C7D97">
        <w:rPr>
          <w:rFonts w:ascii="ITC Avant Garde" w:hAnsi="ITC Avant Garde"/>
          <w:bCs/>
          <w:color w:val="000000"/>
          <w:sz w:val="22"/>
          <w:szCs w:val="22"/>
          <w:lang w:val="es-MX" w:eastAsia="es-MX"/>
        </w:rPr>
        <w:t>N</w:t>
      </w:r>
      <w:r w:rsidR="00F02C60" w:rsidRPr="00F02C60">
        <w:rPr>
          <w:rFonts w:ascii="ITC Avant Garde" w:hAnsi="ITC Avant Garde"/>
          <w:bCs/>
          <w:color w:val="000000"/>
          <w:sz w:val="22"/>
          <w:szCs w:val="22"/>
          <w:lang w:val="es-MX" w:eastAsia="es-MX"/>
        </w:rPr>
        <w:t xml:space="preserve">o. </w:t>
      </w:r>
      <w:r w:rsidR="00471777">
        <w:rPr>
          <w:rFonts w:ascii="ITC Avant Garde" w:hAnsi="ITC Avant Garde"/>
          <w:bCs/>
          <w:color w:val="000000"/>
          <w:sz w:val="22"/>
          <w:szCs w:val="22"/>
          <w:lang w:val="es-MX" w:eastAsia="es-MX"/>
        </w:rPr>
        <w:t>24507</w:t>
      </w:r>
      <w:r w:rsidR="00F02C60" w:rsidRPr="00F02C60">
        <w:rPr>
          <w:rFonts w:ascii="ITC Avant Garde" w:hAnsi="ITC Avant Garde"/>
          <w:bCs/>
          <w:color w:val="000000"/>
          <w:sz w:val="22"/>
          <w:szCs w:val="22"/>
          <w:lang w:val="es-MX" w:eastAsia="es-MX"/>
        </w:rPr>
        <w:t>*1</w:t>
      </w:r>
      <w:r w:rsidR="00471777">
        <w:rPr>
          <w:rFonts w:ascii="ITC Avant Garde" w:hAnsi="ITC Avant Garde"/>
          <w:bCs/>
          <w:color w:val="000000"/>
          <w:sz w:val="22"/>
          <w:szCs w:val="22"/>
          <w:lang w:val="es-MX" w:eastAsia="es-MX"/>
        </w:rPr>
        <w:t>7</w:t>
      </w:r>
      <w:r w:rsidR="00F02C60" w:rsidRPr="00F02C60">
        <w:rPr>
          <w:rFonts w:ascii="ITC Avant Garde" w:hAnsi="ITC Avant Garde"/>
          <w:bCs/>
          <w:color w:val="000000"/>
          <w:sz w:val="22"/>
          <w:szCs w:val="22"/>
          <w:lang w:val="es-MX" w:eastAsia="es-MX"/>
        </w:rPr>
        <w:t xml:space="preserve">, de fecha </w:t>
      </w:r>
      <w:r w:rsidR="00471777">
        <w:rPr>
          <w:rFonts w:ascii="ITC Avant Garde" w:hAnsi="ITC Avant Garde"/>
          <w:bCs/>
          <w:color w:val="000000"/>
          <w:sz w:val="22"/>
          <w:szCs w:val="22"/>
          <w:lang w:val="es-MX" w:eastAsia="es-MX"/>
        </w:rPr>
        <w:t>8</w:t>
      </w:r>
      <w:r w:rsidR="00F02C60" w:rsidRPr="00F02C60">
        <w:rPr>
          <w:rFonts w:ascii="ITC Avant Garde" w:hAnsi="ITC Avant Garde"/>
          <w:bCs/>
          <w:color w:val="000000"/>
          <w:sz w:val="22"/>
          <w:szCs w:val="22"/>
          <w:lang w:val="es-MX" w:eastAsia="es-MX"/>
        </w:rPr>
        <w:t xml:space="preserve"> de </w:t>
      </w:r>
      <w:r w:rsidR="00471777">
        <w:rPr>
          <w:rFonts w:ascii="ITC Avant Garde" w:hAnsi="ITC Avant Garde"/>
          <w:bCs/>
          <w:color w:val="000000"/>
          <w:sz w:val="22"/>
          <w:szCs w:val="22"/>
          <w:lang w:val="es-MX" w:eastAsia="es-MX"/>
        </w:rPr>
        <w:t>septiembre</w:t>
      </w:r>
      <w:r w:rsidR="00F02C60" w:rsidRPr="00F02C60">
        <w:rPr>
          <w:rFonts w:ascii="ITC Avant Garde" w:hAnsi="ITC Avant Garde"/>
          <w:bCs/>
          <w:color w:val="000000"/>
          <w:sz w:val="22"/>
          <w:szCs w:val="22"/>
          <w:lang w:val="es-MX" w:eastAsia="es-MX"/>
        </w:rPr>
        <w:t xml:space="preserve"> de 201</w:t>
      </w:r>
      <w:r w:rsidR="00471777">
        <w:rPr>
          <w:rFonts w:ascii="ITC Avant Garde" w:hAnsi="ITC Avant Garde"/>
          <w:bCs/>
          <w:color w:val="000000"/>
          <w:sz w:val="22"/>
          <w:szCs w:val="22"/>
          <w:lang w:val="es-MX" w:eastAsia="es-MX"/>
        </w:rPr>
        <w:t>5</w:t>
      </w:r>
      <w:r w:rsidR="00F02C60" w:rsidRPr="00F02C60">
        <w:rPr>
          <w:rFonts w:ascii="ITC Avant Garde" w:hAnsi="ITC Avant Garde"/>
          <w:bCs/>
          <w:color w:val="000000"/>
          <w:sz w:val="22"/>
          <w:szCs w:val="22"/>
          <w:lang w:val="es-MX" w:eastAsia="es-MX"/>
        </w:rPr>
        <w:t>.</w:t>
      </w:r>
    </w:p>
    <w:p w14:paraId="1BAE6E44" w14:textId="528F65CD" w:rsidR="00657691" w:rsidRPr="00BC7AE9" w:rsidRDefault="00EF7248" w:rsidP="009476BA">
      <w:pPr>
        <w:pStyle w:val="Prrafodelista"/>
        <w:numPr>
          <w:ilvl w:val="0"/>
          <w:numId w:val="34"/>
        </w:numPr>
        <w:spacing w:before="240" w:after="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E604F8">
        <w:rPr>
          <w:rFonts w:ascii="ITC Avant Garde" w:hAnsi="ITC Avant Garde"/>
          <w:bCs/>
          <w:sz w:val="22"/>
          <w:szCs w:val="22"/>
          <w:lang w:val="es-MX" w:eastAsia="es-MX"/>
        </w:rPr>
        <w:t>Groenpunt</w:t>
      </w:r>
      <w:r w:rsidR="000372C5">
        <w:rPr>
          <w:rFonts w:ascii="ITC Avant Garde" w:hAnsi="ITC Avant Garde"/>
          <w:bCs/>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3BA03C83" w:rsidR="00C40704" w:rsidRPr="0072227A" w:rsidRDefault="00C40704" w:rsidP="009476B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Programa inicial de cobertura.</w:t>
      </w:r>
      <w:r w:rsidRPr="0072227A">
        <w:rPr>
          <w:rFonts w:ascii="ITC Avant Garde" w:hAnsi="ITC Avant Garde"/>
          <w:bCs/>
          <w:color w:val="000000"/>
          <w:sz w:val="22"/>
          <w:szCs w:val="22"/>
          <w:lang w:val="es-MX" w:eastAsia="es-MX"/>
        </w:rPr>
        <w:t xml:space="preserve"> </w:t>
      </w:r>
    </w:p>
    <w:p w14:paraId="516524E3" w14:textId="182A4E0F" w:rsidR="00C40704" w:rsidRPr="00A942D4" w:rsidRDefault="007939B3" w:rsidP="009476BA">
      <w:pPr>
        <w:spacing w:before="240" w:after="240"/>
        <w:ind w:left="708"/>
        <w:jc w:val="both"/>
        <w:rPr>
          <w:rFonts w:ascii="ITC Avant Garde" w:hAnsi="ITC Avant Garde"/>
          <w:bCs/>
          <w:color w:val="000000"/>
          <w:sz w:val="22"/>
          <w:szCs w:val="22"/>
          <w:lang w:val="es-MX" w:eastAsia="es-MX"/>
        </w:rPr>
      </w:pPr>
      <w:r>
        <w:rPr>
          <w:rFonts w:ascii="ITC Avant Garde" w:hAnsi="ITC Avant Garde"/>
          <w:bCs/>
          <w:sz w:val="22"/>
          <w:szCs w:val="22"/>
          <w:lang w:val="es-MX" w:eastAsia="es-MX"/>
        </w:rPr>
        <w:t>Groenpunt</w:t>
      </w:r>
      <w:r w:rsidR="000372C5" w:rsidRPr="0072227A">
        <w:rPr>
          <w:rFonts w:ascii="ITC Avant Garde" w:hAnsi="ITC Avant Garde"/>
          <w:bCs/>
          <w:sz w:val="22"/>
          <w:szCs w:val="22"/>
          <w:lang w:val="es-MX" w:eastAsia="es-MX"/>
        </w:rPr>
        <w:t xml:space="preserve"> </w:t>
      </w:r>
      <w:r w:rsidR="00CB0E37" w:rsidRPr="00CB0E37">
        <w:rPr>
          <w:rFonts w:ascii="ITC Avant Garde" w:hAnsi="ITC Avant Garde"/>
          <w:bCs/>
          <w:sz w:val="22"/>
          <w:szCs w:val="22"/>
          <w:lang w:val="es-MX" w:eastAsia="es-MX"/>
        </w:rPr>
        <w:t xml:space="preserve">señaló que </w:t>
      </w:r>
      <w:r w:rsidR="00355ACE">
        <w:rPr>
          <w:rFonts w:ascii="ITC Avant Garde" w:hAnsi="ITC Avant Garde"/>
          <w:bCs/>
          <w:sz w:val="22"/>
          <w:szCs w:val="22"/>
          <w:lang w:val="es-MX" w:eastAsia="es-MX"/>
        </w:rPr>
        <w:t>prestará</w:t>
      </w:r>
      <w:r w:rsidR="00CB0E37" w:rsidRPr="00CB0E37">
        <w:rPr>
          <w:rFonts w:ascii="ITC Avant Garde" w:hAnsi="ITC Avant Garde"/>
          <w:bCs/>
          <w:sz w:val="22"/>
          <w:szCs w:val="22"/>
          <w:lang w:val="es-MX" w:eastAsia="es-MX"/>
        </w:rPr>
        <w:t xml:space="preserve"> los servicios </w:t>
      </w:r>
      <w:r w:rsidR="00355ACE">
        <w:rPr>
          <w:rFonts w:ascii="ITC Avant Garde" w:hAnsi="ITC Avant Garde"/>
          <w:bCs/>
          <w:color w:val="000000"/>
          <w:sz w:val="22"/>
          <w:szCs w:val="22"/>
          <w:lang w:val="es-MX" w:eastAsia="es-MX"/>
        </w:rPr>
        <w:t xml:space="preserve">de acceso a </w:t>
      </w:r>
      <w:r w:rsidR="00355ACE" w:rsidRPr="00867EB0">
        <w:rPr>
          <w:rFonts w:ascii="ITC Avant Garde" w:hAnsi="ITC Avant Garde"/>
          <w:bCs/>
          <w:color w:val="000000"/>
          <w:sz w:val="22"/>
          <w:szCs w:val="22"/>
          <w:lang w:val="es-MX" w:eastAsia="es-MX"/>
        </w:rPr>
        <w:t>internet vía satélite y redes IP privadas</w:t>
      </w:r>
      <w:r w:rsidR="00355ACE">
        <w:rPr>
          <w:rFonts w:ascii="ITC Avant Garde" w:hAnsi="ITC Avant Garde"/>
          <w:bCs/>
          <w:color w:val="000000"/>
          <w:sz w:val="22"/>
          <w:szCs w:val="22"/>
          <w:lang w:val="es-MX" w:eastAsia="es-MX"/>
        </w:rPr>
        <w:t xml:space="preserve">, </w:t>
      </w:r>
      <w:r w:rsidR="00355ACE" w:rsidRPr="00AE34E6">
        <w:rPr>
          <w:rFonts w:ascii="ITC Avant Garde" w:hAnsi="ITC Avant Garde"/>
          <w:bCs/>
          <w:color w:val="000000"/>
          <w:sz w:val="22"/>
          <w:szCs w:val="22"/>
          <w:lang w:val="es-MX" w:eastAsia="es-MX"/>
        </w:rPr>
        <w:t>con cobertura nacional</w:t>
      </w:r>
      <w:r w:rsidR="00355ACE">
        <w:rPr>
          <w:rFonts w:ascii="ITC Avant Garde" w:hAnsi="ITC Avant Garde"/>
          <w:bCs/>
          <w:color w:val="000000"/>
          <w:sz w:val="22"/>
          <w:szCs w:val="22"/>
          <w:lang w:val="es-MX" w:eastAsia="es-MX"/>
        </w:rPr>
        <w:t>;</w:t>
      </w:r>
      <w:r w:rsidR="00355ACE" w:rsidRPr="00867EB0">
        <w:rPr>
          <w:rFonts w:ascii="ITC Avant Garde" w:hAnsi="ITC Avant Garde"/>
          <w:bCs/>
          <w:color w:val="000000"/>
          <w:sz w:val="22"/>
          <w:szCs w:val="22"/>
          <w:lang w:val="es-MX" w:eastAsia="es-MX"/>
        </w:rPr>
        <w:t xml:space="preserve"> así como una red inalámbrica por microondas, para prestar servicios de acceso a internet y redes IP privadas,</w:t>
      </w:r>
      <w:r w:rsidR="00355ACE">
        <w:rPr>
          <w:rFonts w:ascii="ITC Avant Garde" w:hAnsi="ITC Avant Garde"/>
          <w:bCs/>
          <w:color w:val="000000"/>
          <w:sz w:val="22"/>
          <w:szCs w:val="22"/>
          <w:lang w:val="es-MX" w:eastAsia="es-MX"/>
        </w:rPr>
        <w:t xml:space="preserve"> </w:t>
      </w:r>
      <w:r w:rsidR="00355ACE" w:rsidRPr="00AE34E6">
        <w:rPr>
          <w:rFonts w:ascii="ITC Avant Garde" w:hAnsi="ITC Avant Garde"/>
          <w:bCs/>
          <w:color w:val="000000"/>
          <w:sz w:val="22"/>
          <w:szCs w:val="22"/>
          <w:lang w:val="es-MX" w:eastAsia="es-MX"/>
        </w:rPr>
        <w:t>con cobertura inicial en las siguientes Localidades: Villahermosa, Municipio Centro; Paraíso, Municipio Paraíso; Frontera, Municipio Centla; Cárdenas, Municipio de Cárdenas</w:t>
      </w:r>
      <w:r w:rsidR="00355ACE">
        <w:rPr>
          <w:rFonts w:ascii="ITC Avant Garde" w:hAnsi="ITC Avant Garde"/>
          <w:bCs/>
          <w:color w:val="000000"/>
          <w:sz w:val="22"/>
          <w:szCs w:val="22"/>
          <w:lang w:val="es-MX" w:eastAsia="es-MX"/>
        </w:rPr>
        <w:t>,</w:t>
      </w:r>
      <w:r w:rsidR="00355ACE" w:rsidRPr="00AE34E6">
        <w:rPr>
          <w:rFonts w:ascii="ITC Avant Garde" w:hAnsi="ITC Avant Garde"/>
          <w:bCs/>
          <w:color w:val="000000"/>
          <w:sz w:val="22"/>
          <w:szCs w:val="22"/>
          <w:lang w:val="es-MX" w:eastAsia="es-MX"/>
        </w:rPr>
        <w:t xml:space="preserve"> todas en el Estado de Tabasco, y Ciudad del Carmen, Municipio Carmen en el Estado de Campeche</w:t>
      </w:r>
      <w:r w:rsidR="00345DB8">
        <w:rPr>
          <w:rFonts w:ascii="ITC Avant Garde" w:hAnsi="ITC Avant Garde"/>
          <w:bCs/>
          <w:color w:val="000000"/>
          <w:sz w:val="22"/>
          <w:szCs w:val="22"/>
          <w:lang w:val="es-MX" w:eastAsia="es-MX"/>
        </w:rPr>
        <w:t>.</w:t>
      </w:r>
    </w:p>
    <w:p w14:paraId="0A6A7E55" w14:textId="1B5207AD" w:rsidR="00C40704" w:rsidRDefault="00C40704" w:rsidP="009476BA">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32D929DA" w14:textId="2A0146FA" w:rsidR="00214AA5" w:rsidRPr="00524625" w:rsidRDefault="00214AA5" w:rsidP="009476BA">
      <w:pPr>
        <w:spacing w:before="240" w:after="240"/>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042F69">
        <w:rPr>
          <w:rFonts w:ascii="ITC Avant Garde" w:hAnsi="ITC Avant Garde"/>
          <w:bCs/>
          <w:sz w:val="22"/>
          <w:szCs w:val="22"/>
          <w:lang w:val="es-MX" w:eastAsia="es-MX"/>
        </w:rPr>
        <w:t>Groenpunt</w:t>
      </w:r>
      <w:r w:rsidR="000372C5">
        <w:rPr>
          <w:rFonts w:ascii="ITC Avant Garde" w:hAnsi="ITC Avant Garde"/>
          <w:bCs/>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w:t>
      </w:r>
      <w:r w:rsidR="00042F69" w:rsidRPr="00042F69">
        <w:rPr>
          <w:rFonts w:ascii="ITC Avant Garde" w:hAnsi="ITC Avant Garde"/>
          <w:bCs/>
          <w:sz w:val="22"/>
          <w:szCs w:val="22"/>
        </w:rPr>
        <w:t xml:space="preserve">de derechos con número de folio </w:t>
      </w:r>
      <w:r w:rsidR="00042F69" w:rsidRPr="00A52A1C">
        <w:rPr>
          <w:rFonts w:ascii="ITC Avant Garde" w:hAnsi="ITC Avant Garde"/>
          <w:bCs/>
          <w:sz w:val="22"/>
          <w:szCs w:val="22"/>
        </w:rPr>
        <w:t>66516000</w:t>
      </w:r>
      <w:r w:rsidR="00A52A1C" w:rsidRPr="00A52A1C">
        <w:rPr>
          <w:rFonts w:ascii="ITC Avant Garde" w:hAnsi="ITC Avant Garde"/>
          <w:bCs/>
          <w:sz w:val="22"/>
          <w:szCs w:val="22"/>
        </w:rPr>
        <w:t>20</w:t>
      </w:r>
      <w:r w:rsidR="00042F69" w:rsidRPr="00A52A1C">
        <w:rPr>
          <w:rFonts w:ascii="ITC Avant Garde" w:hAnsi="ITC Avant Garde"/>
          <w:bCs/>
          <w:sz w:val="22"/>
          <w:szCs w:val="22"/>
        </w:rPr>
        <w:t>4</w:t>
      </w:r>
      <w:r w:rsidR="00A52A1C" w:rsidRPr="00A52A1C">
        <w:rPr>
          <w:rFonts w:ascii="ITC Avant Garde" w:hAnsi="ITC Avant Garde"/>
          <w:bCs/>
          <w:sz w:val="22"/>
          <w:szCs w:val="22"/>
        </w:rPr>
        <w:t>6</w:t>
      </w:r>
      <w:r w:rsidR="00042F69" w:rsidRPr="00042F69">
        <w:rPr>
          <w:rFonts w:ascii="ITC Avant Garde" w:hAnsi="ITC Avant Garde"/>
          <w:bCs/>
          <w:sz w:val="22"/>
          <w:szCs w:val="22"/>
        </w:rPr>
        <w:t xml:space="preserve">, por concepto del estudio de la solicitud y, en su caso, expedición de título </w:t>
      </w:r>
      <w:r w:rsidR="00E635F5">
        <w:rPr>
          <w:rFonts w:ascii="ITC Avant Garde" w:hAnsi="ITC Avant Garde"/>
          <w:bCs/>
          <w:sz w:val="22"/>
          <w:szCs w:val="22"/>
        </w:rPr>
        <w:t xml:space="preserve">o </w:t>
      </w:r>
      <w:r w:rsidR="00042F69" w:rsidRPr="00042F69">
        <w:rPr>
          <w:rFonts w:ascii="ITC Avant Garde" w:hAnsi="ITC Avant Garde"/>
          <w:bCs/>
          <w:sz w:val="22"/>
          <w:szCs w:val="22"/>
        </w:rPr>
        <w:t xml:space="preserve">prórroga de concesión única para uso comercial, conforme al </w:t>
      </w:r>
      <w:r w:rsidR="00E635F5">
        <w:rPr>
          <w:rFonts w:ascii="ITC Avant Garde" w:hAnsi="ITC Avant Garde"/>
          <w:bCs/>
          <w:sz w:val="22"/>
          <w:szCs w:val="22"/>
        </w:rPr>
        <w:t>a</w:t>
      </w:r>
      <w:r w:rsidR="00E635F5" w:rsidRPr="00042F69">
        <w:rPr>
          <w:rFonts w:ascii="ITC Avant Garde" w:hAnsi="ITC Avant Garde"/>
          <w:bCs/>
          <w:sz w:val="22"/>
          <w:szCs w:val="22"/>
        </w:rPr>
        <w:t xml:space="preserve">rtículo </w:t>
      </w:r>
      <w:r w:rsidR="00042F69" w:rsidRPr="00042F69">
        <w:rPr>
          <w:rFonts w:ascii="ITC Avant Garde" w:hAnsi="ITC Avant Garde"/>
          <w:bCs/>
          <w:sz w:val="22"/>
          <w:szCs w:val="22"/>
        </w:rPr>
        <w:t>174-B fracción I, inciso a) de la Ley Federal de Derechos</w:t>
      </w:r>
    </w:p>
    <w:p w14:paraId="6BE118F2" w14:textId="33F13001" w:rsidR="00CD6D9E" w:rsidRPr="00861284" w:rsidRDefault="00CD6D9E" w:rsidP="009476BA">
      <w:pPr>
        <w:autoSpaceDE w:val="0"/>
        <w:autoSpaceDN w:val="0"/>
        <w:adjustRightInd w:val="0"/>
        <w:spacing w:before="240" w:after="240"/>
        <w:jc w:val="both"/>
        <w:rPr>
          <w:rFonts w:ascii="ITC Avant Garde" w:hAnsi="ITC Avant Garde"/>
          <w:bCs/>
          <w:sz w:val="22"/>
          <w:szCs w:val="22"/>
        </w:rPr>
      </w:pPr>
      <w:r w:rsidRPr="00B04A56">
        <w:rPr>
          <w:rFonts w:ascii="ITC Avant Garde" w:hAnsi="ITC Avant Garde"/>
          <w:bCs/>
          <w:sz w:val="22"/>
          <w:szCs w:val="22"/>
        </w:rPr>
        <w:lastRenderedPageBreak/>
        <w:t xml:space="preserve">Por otra parte, la Unidad de Concesiones y Servicios a través de la Dirección General de Concesiones de Telecomunicaciones, mediante oficio </w:t>
      </w:r>
      <w:r w:rsidRPr="001C1A12">
        <w:rPr>
          <w:rFonts w:ascii="ITC Avant Garde" w:hAnsi="ITC Avant Garde"/>
          <w:bCs/>
          <w:sz w:val="22"/>
          <w:szCs w:val="22"/>
        </w:rPr>
        <w:t>IFT/223/UCS/DG-CTEL/</w:t>
      </w:r>
      <w:r w:rsidR="00CF0BE2">
        <w:rPr>
          <w:rFonts w:ascii="ITC Avant Garde" w:hAnsi="ITC Avant Garde"/>
          <w:bCs/>
          <w:sz w:val="22"/>
          <w:szCs w:val="22"/>
        </w:rPr>
        <w:t>01272</w:t>
      </w:r>
      <w:r w:rsidRPr="001C1A12">
        <w:rPr>
          <w:rFonts w:ascii="ITC Avant Garde" w:hAnsi="ITC Avant Garde"/>
          <w:bCs/>
          <w:sz w:val="22"/>
          <w:szCs w:val="22"/>
        </w:rPr>
        <w:t>/201</w:t>
      </w:r>
      <w:r w:rsidR="00CF0BE2">
        <w:rPr>
          <w:rFonts w:ascii="ITC Avant Garde" w:hAnsi="ITC Avant Garde"/>
          <w:bCs/>
          <w:sz w:val="22"/>
          <w:szCs w:val="22"/>
        </w:rPr>
        <w:t>6</w:t>
      </w:r>
      <w:r w:rsidRPr="001C1A12">
        <w:rPr>
          <w:rFonts w:ascii="ITC Avant Garde" w:hAnsi="ITC Avant Garde"/>
          <w:bCs/>
          <w:sz w:val="22"/>
          <w:szCs w:val="22"/>
        </w:rPr>
        <w:t xml:space="preserve"> de fecha </w:t>
      </w:r>
      <w:r w:rsidR="00434954">
        <w:rPr>
          <w:rFonts w:ascii="ITC Avant Garde" w:hAnsi="ITC Avant Garde"/>
          <w:bCs/>
          <w:sz w:val="22"/>
          <w:szCs w:val="22"/>
        </w:rPr>
        <w:t>7</w:t>
      </w:r>
      <w:r w:rsidR="00B04A56" w:rsidRPr="001C1A12">
        <w:rPr>
          <w:rFonts w:ascii="ITC Avant Garde" w:hAnsi="ITC Avant Garde"/>
          <w:bCs/>
          <w:sz w:val="22"/>
          <w:szCs w:val="22"/>
        </w:rPr>
        <w:t xml:space="preserve"> </w:t>
      </w:r>
      <w:r w:rsidR="00F93956" w:rsidRPr="001C1A12">
        <w:rPr>
          <w:rFonts w:ascii="ITC Avant Garde" w:hAnsi="ITC Avant Garde"/>
          <w:bCs/>
          <w:sz w:val="22"/>
          <w:szCs w:val="22"/>
        </w:rPr>
        <w:t xml:space="preserve">de </w:t>
      </w:r>
      <w:r w:rsidR="00434954">
        <w:rPr>
          <w:rFonts w:ascii="ITC Avant Garde" w:hAnsi="ITC Avant Garde"/>
          <w:bCs/>
          <w:sz w:val="22"/>
          <w:szCs w:val="22"/>
        </w:rPr>
        <w:t>junio</w:t>
      </w:r>
      <w:r w:rsidR="00B04A56" w:rsidRPr="001C1A12">
        <w:rPr>
          <w:rFonts w:ascii="ITC Avant Garde" w:hAnsi="ITC Avant Garde"/>
          <w:bCs/>
          <w:sz w:val="22"/>
          <w:szCs w:val="22"/>
        </w:rPr>
        <w:t xml:space="preserve"> </w:t>
      </w:r>
      <w:r w:rsidRPr="001C1A12">
        <w:rPr>
          <w:rFonts w:ascii="ITC Avant Garde" w:hAnsi="ITC Avant Garde"/>
          <w:bCs/>
          <w:sz w:val="22"/>
          <w:szCs w:val="22"/>
        </w:rPr>
        <w:t>de 201</w:t>
      </w:r>
      <w:r w:rsidR="00434954">
        <w:rPr>
          <w:rFonts w:ascii="ITC Avant Garde" w:hAnsi="ITC Avant Garde"/>
          <w:bCs/>
          <w:sz w:val="22"/>
          <w:szCs w:val="22"/>
        </w:rPr>
        <w:t>6</w:t>
      </w:r>
      <w:r w:rsidRPr="001C1A12">
        <w:rPr>
          <w:rFonts w:ascii="ITC Avant Garde" w:hAnsi="ITC Avant Garde"/>
          <w:bCs/>
          <w:sz w:val="22"/>
          <w:szCs w:val="22"/>
        </w:rPr>
        <w:t>, solicitó a la Dirección General de Concentraciones y Concesiones de la Unidad de Competencia Económica, opinión respecto de la Solicitud de Concesión.</w:t>
      </w:r>
    </w:p>
    <w:p w14:paraId="31FF2131" w14:textId="1D704467" w:rsidR="00DD4D88" w:rsidRPr="00E228A4" w:rsidRDefault="00CD6D9E" w:rsidP="009476BA">
      <w:pPr>
        <w:autoSpaceDE w:val="0"/>
        <w:autoSpaceDN w:val="0"/>
        <w:adjustRightInd w:val="0"/>
        <w:spacing w:before="240" w:after="24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EF6325">
        <w:rPr>
          <w:rFonts w:ascii="ITC Avant Garde" w:hAnsi="ITC Avant Garde" w:cs="Tahoma"/>
          <w:bCs/>
          <w:color w:val="000000" w:themeColor="text1"/>
          <w:sz w:val="22"/>
          <w:szCs w:val="22"/>
          <w:lang w:eastAsia="es-MX"/>
        </w:rPr>
        <w:t>275</w:t>
      </w:r>
      <w:r w:rsidR="0072614D">
        <w:rPr>
          <w:rFonts w:ascii="ITC Avant Garde" w:hAnsi="ITC Avant Garde" w:cs="Tahoma"/>
          <w:bCs/>
          <w:color w:val="000000" w:themeColor="text1"/>
          <w:sz w:val="22"/>
          <w:szCs w:val="22"/>
          <w:lang w:eastAsia="es-MX"/>
        </w:rPr>
        <w:t>/2016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EF6325">
        <w:rPr>
          <w:rFonts w:ascii="ITC Avant Garde" w:hAnsi="ITC Avant Garde" w:cs="Tahoma"/>
          <w:bCs/>
          <w:color w:val="000000" w:themeColor="text1"/>
          <w:sz w:val="22"/>
          <w:szCs w:val="22"/>
          <w:lang w:eastAsia="es-MX"/>
        </w:rPr>
        <w:t>21</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434954">
        <w:rPr>
          <w:rFonts w:ascii="ITC Avant Garde" w:hAnsi="ITC Avant Garde" w:cs="Tahoma"/>
          <w:bCs/>
          <w:color w:val="000000" w:themeColor="text1"/>
          <w:sz w:val="22"/>
          <w:szCs w:val="22"/>
          <w:lang w:eastAsia="es-MX"/>
        </w:rPr>
        <w:t>junio</w:t>
      </w:r>
      <w:r w:rsidRPr="00861284">
        <w:rPr>
          <w:rFonts w:ascii="ITC Avant Garde" w:hAnsi="ITC Avant Garde" w:cs="Tahoma"/>
          <w:bCs/>
          <w:color w:val="000000" w:themeColor="text1"/>
          <w:sz w:val="22"/>
          <w:szCs w:val="22"/>
          <w:lang w:eastAsia="es-MX"/>
        </w:rPr>
        <w:t xml:space="preserve"> de 201</w:t>
      </w:r>
      <w:r w:rsidR="0072614D">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la Dirección General de Concentraciones y Concesiones emitió opinión</w:t>
      </w:r>
      <w:r w:rsidR="00415E4F">
        <w:rPr>
          <w:rFonts w:ascii="ITC Avant Garde" w:hAnsi="ITC Avant Garde"/>
          <w:bCs/>
          <w:sz w:val="22"/>
          <w:szCs w:val="22"/>
        </w:rPr>
        <w:t xml:space="preserve"> favorable</w:t>
      </w:r>
      <w:r w:rsidRPr="00861284">
        <w:rPr>
          <w:rFonts w:ascii="ITC Avant Garde" w:hAnsi="ITC Avant Garde"/>
          <w:bCs/>
          <w:sz w:val="22"/>
          <w:szCs w:val="22"/>
        </w:rPr>
        <w:t xml:space="preserve"> respecto de la Solicitud de Concesión que nos ocupa, </w:t>
      </w:r>
      <w:r w:rsidR="00F11FD9">
        <w:rPr>
          <w:rFonts w:ascii="ITC Avant Garde" w:hAnsi="ITC Avant Garde"/>
          <w:bCs/>
          <w:sz w:val="22"/>
          <w:szCs w:val="22"/>
        </w:rPr>
        <w:t xml:space="preserve">en </w:t>
      </w:r>
      <w:r w:rsidR="00415E4F">
        <w:rPr>
          <w:rFonts w:ascii="ITC Avant Garde" w:hAnsi="ITC Avant Garde"/>
          <w:bCs/>
          <w:sz w:val="22"/>
          <w:szCs w:val="22"/>
        </w:rPr>
        <w:t>los siguientes términos</w:t>
      </w:r>
      <w:r w:rsidR="00DD4D88" w:rsidRPr="00E228A4">
        <w:rPr>
          <w:rFonts w:ascii="ITC Avant Garde" w:hAnsi="ITC Avant Garde"/>
          <w:bCs/>
          <w:sz w:val="22"/>
          <w:szCs w:val="22"/>
        </w:rPr>
        <w:t>:</w:t>
      </w:r>
    </w:p>
    <w:p w14:paraId="021474D9" w14:textId="79DC451C" w:rsidR="00A405AF" w:rsidRPr="009476BA" w:rsidRDefault="00DD4D88" w:rsidP="009476BA">
      <w:pPr>
        <w:ind w:left="1429" w:right="618"/>
        <w:jc w:val="both"/>
        <w:rPr>
          <w:rFonts w:ascii="ITC Avant Garde" w:hAnsi="ITC Avant Garde"/>
          <w:iCs/>
          <w:color w:val="000000"/>
          <w:sz w:val="18"/>
          <w:szCs w:val="18"/>
          <w:lang w:eastAsia="es-MX"/>
        </w:rPr>
      </w:pPr>
      <w:bookmarkStart w:id="0" w:name="_GoBack"/>
      <w:r w:rsidRPr="009476BA">
        <w:rPr>
          <w:rFonts w:ascii="ITC Avant Garde" w:hAnsi="ITC Avant Garde"/>
          <w:iCs/>
          <w:color w:val="000000"/>
          <w:sz w:val="18"/>
          <w:szCs w:val="18"/>
          <w:lang w:eastAsia="es-MX"/>
        </w:rPr>
        <w:t>“</w:t>
      </w:r>
      <w:r w:rsidR="00A405AF" w:rsidRPr="009476BA">
        <w:rPr>
          <w:rFonts w:ascii="ITC Avant Garde" w:hAnsi="ITC Avant Garde"/>
          <w:iCs/>
          <w:color w:val="000000"/>
          <w:sz w:val="18"/>
          <w:szCs w:val="18"/>
          <w:lang w:eastAsia="es-MX"/>
        </w:rPr>
        <w:t>[…]</w:t>
      </w:r>
    </w:p>
    <w:p w14:paraId="7EB458A4" w14:textId="6539A6FD" w:rsidR="00B34E6B" w:rsidRPr="009476BA" w:rsidRDefault="00EF6325" w:rsidP="009476BA">
      <w:pPr>
        <w:ind w:left="1429" w:right="618"/>
        <w:jc w:val="both"/>
        <w:rPr>
          <w:rFonts w:ascii="ITC Avant Garde" w:hAnsi="ITC Avant Garde"/>
          <w:b/>
          <w:iCs/>
          <w:color w:val="000000"/>
          <w:sz w:val="18"/>
          <w:szCs w:val="18"/>
          <w:lang w:eastAsia="es-MX"/>
        </w:rPr>
      </w:pPr>
      <w:r w:rsidRPr="009476BA">
        <w:rPr>
          <w:rFonts w:ascii="ITC Avant Garde" w:hAnsi="ITC Avant Garde"/>
          <w:b/>
          <w:iCs/>
          <w:color w:val="000000"/>
          <w:sz w:val="18"/>
          <w:szCs w:val="18"/>
          <w:lang w:eastAsia="es-MX"/>
        </w:rPr>
        <w:t xml:space="preserve">V. </w:t>
      </w:r>
      <w:r w:rsidR="00776093" w:rsidRPr="009476BA">
        <w:rPr>
          <w:rFonts w:ascii="ITC Avant Garde" w:hAnsi="ITC Avant Garde"/>
          <w:b/>
          <w:iCs/>
          <w:color w:val="000000"/>
          <w:sz w:val="18"/>
          <w:szCs w:val="18"/>
          <w:lang w:eastAsia="es-MX"/>
        </w:rPr>
        <w:t>OPINIÓN EN MATERIA DE COMPETENCIA ECONÓMICA</w:t>
      </w:r>
    </w:p>
    <w:p w14:paraId="3A301F24" w14:textId="77777777" w:rsidR="00700D9E" w:rsidRPr="009476BA" w:rsidRDefault="00776093" w:rsidP="009476BA">
      <w:pPr>
        <w:ind w:left="1429" w:right="618"/>
        <w:jc w:val="both"/>
        <w:rPr>
          <w:rFonts w:ascii="ITC Avant Garde" w:hAnsi="ITC Avant Garde"/>
          <w:iCs/>
          <w:color w:val="000000"/>
          <w:sz w:val="18"/>
          <w:szCs w:val="18"/>
          <w:lang w:eastAsia="es-MX"/>
        </w:rPr>
      </w:pPr>
      <w:r w:rsidRPr="009476BA">
        <w:rPr>
          <w:rFonts w:ascii="ITC Avant Garde" w:hAnsi="ITC Avant Garde"/>
          <w:iCs/>
          <w:color w:val="000000"/>
          <w:sz w:val="18"/>
          <w:szCs w:val="18"/>
          <w:lang w:eastAsia="es-MX"/>
        </w:rPr>
        <w:t>Con una concesión única, Groenpunt pretende prestar inicialmente servicios de</w:t>
      </w:r>
      <w:r w:rsidR="00BC6227"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acceso a internet vía satélite y redes IP privadas; a nivel nacional, haciendo uso de una</w:t>
      </w:r>
      <w:r w:rsidR="00BC6227"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red con capacidad satelita</w:t>
      </w:r>
      <w:r w:rsidR="006D0DF6" w:rsidRPr="009476BA">
        <w:rPr>
          <w:rFonts w:ascii="ITC Avant Garde" w:hAnsi="ITC Avant Garde"/>
          <w:iCs/>
          <w:color w:val="000000"/>
          <w:sz w:val="18"/>
          <w:szCs w:val="18"/>
          <w:lang w:eastAsia="es-MX"/>
        </w:rPr>
        <w:t>l</w:t>
      </w:r>
      <w:r w:rsidRPr="009476BA">
        <w:rPr>
          <w:rFonts w:ascii="ITC Avant Garde" w:hAnsi="ITC Avant Garde"/>
          <w:iCs/>
          <w:color w:val="000000"/>
          <w:sz w:val="18"/>
          <w:szCs w:val="18"/>
          <w:lang w:eastAsia="es-MX"/>
        </w:rPr>
        <w:t>, y</w:t>
      </w:r>
      <w:r w:rsidR="006D0DF6"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en diversas localidades de los Municipios Centro, Paraíso,</w:t>
      </w:r>
      <w:r w:rsidR="006D0DF6"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Centla y Cárdenas en el Estado de Tabasco, así como en el Municipio del Carmen en el</w:t>
      </w:r>
      <w:r w:rsidR="00700D9E"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Estado de Campeche, haciendo uso de una red inalámbrica por microondas</w:t>
      </w:r>
      <w:r w:rsidR="00700D9E" w:rsidRPr="009476BA">
        <w:rPr>
          <w:rFonts w:ascii="ITC Avant Garde" w:hAnsi="ITC Avant Garde"/>
          <w:iCs/>
          <w:color w:val="000000"/>
          <w:sz w:val="18"/>
          <w:szCs w:val="18"/>
          <w:lang w:eastAsia="es-MX"/>
        </w:rPr>
        <w:t>.</w:t>
      </w:r>
      <w:r w:rsidRPr="009476BA">
        <w:rPr>
          <w:rFonts w:ascii="ITC Avant Garde" w:hAnsi="ITC Avant Garde"/>
          <w:iCs/>
          <w:color w:val="000000"/>
          <w:sz w:val="18"/>
          <w:szCs w:val="18"/>
          <w:lang w:eastAsia="es-MX"/>
        </w:rPr>
        <w:t xml:space="preserve"> Como se</w:t>
      </w:r>
      <w:r w:rsidR="00700D9E"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mencionó anteriormente, para desplegar la red de microondas, el Solicitante pretende</w:t>
      </w:r>
      <w:r w:rsidR="00700D9E"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hacer uso del espectro libre en la banda de 5 GHz</w:t>
      </w:r>
      <w:r w:rsidR="00700D9E" w:rsidRPr="009476BA">
        <w:rPr>
          <w:rFonts w:ascii="ITC Avant Garde" w:hAnsi="ITC Avant Garde"/>
          <w:iCs/>
          <w:color w:val="000000"/>
          <w:sz w:val="18"/>
          <w:szCs w:val="18"/>
          <w:lang w:eastAsia="es-MX"/>
        </w:rPr>
        <w:t>.</w:t>
      </w:r>
    </w:p>
    <w:p w14:paraId="39E61074" w14:textId="5F422D0E" w:rsidR="00776093" w:rsidRPr="009476BA" w:rsidRDefault="00776093" w:rsidP="009476BA">
      <w:pPr>
        <w:ind w:left="1429" w:right="618"/>
        <w:jc w:val="both"/>
        <w:rPr>
          <w:rFonts w:ascii="ITC Avant Garde" w:hAnsi="ITC Avant Garde"/>
          <w:iCs/>
          <w:color w:val="000000"/>
          <w:sz w:val="18"/>
          <w:szCs w:val="18"/>
          <w:lang w:eastAsia="es-MX"/>
        </w:rPr>
      </w:pPr>
      <w:r w:rsidRPr="009476BA">
        <w:rPr>
          <w:rFonts w:ascii="ITC Avant Garde" w:hAnsi="ITC Avant Garde"/>
          <w:iCs/>
          <w:color w:val="000000"/>
          <w:sz w:val="18"/>
          <w:szCs w:val="18"/>
          <w:lang w:eastAsia="es-MX"/>
        </w:rPr>
        <w:t xml:space="preserve">La figura de Concesión Única permite prestar todo tipo de </w:t>
      </w:r>
      <w:r w:rsidR="00700D9E" w:rsidRPr="009476BA">
        <w:rPr>
          <w:rFonts w:ascii="ITC Avant Garde" w:hAnsi="ITC Avant Garde"/>
          <w:iCs/>
          <w:color w:val="000000"/>
          <w:sz w:val="18"/>
          <w:szCs w:val="18"/>
          <w:lang w:eastAsia="es-MX"/>
        </w:rPr>
        <w:t>servicios</w:t>
      </w:r>
      <w:r w:rsidRPr="009476BA">
        <w:rPr>
          <w:rFonts w:ascii="ITC Avant Garde" w:hAnsi="ITC Avant Garde"/>
          <w:iCs/>
          <w:color w:val="000000"/>
          <w:sz w:val="18"/>
          <w:szCs w:val="18"/>
          <w:lang w:eastAsia="es-MX"/>
        </w:rPr>
        <w:t xml:space="preserve"> de</w:t>
      </w:r>
      <w:r w:rsidR="00A62945"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telecomunicaciones y radiodifusión técnicamente posibles, con una cobertura</w:t>
      </w:r>
      <w:r w:rsidR="00A62945"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nacional.</w:t>
      </w:r>
    </w:p>
    <w:p w14:paraId="30069D81" w14:textId="377345CF" w:rsidR="00776093" w:rsidRPr="009476BA" w:rsidRDefault="00776093" w:rsidP="009476BA">
      <w:pPr>
        <w:ind w:left="1429" w:right="618"/>
        <w:jc w:val="both"/>
        <w:rPr>
          <w:rFonts w:ascii="ITC Avant Garde" w:hAnsi="ITC Avant Garde"/>
          <w:iCs/>
          <w:color w:val="000000"/>
          <w:sz w:val="18"/>
          <w:szCs w:val="18"/>
          <w:lang w:eastAsia="es-MX"/>
        </w:rPr>
      </w:pPr>
      <w:r w:rsidRPr="009476BA">
        <w:rPr>
          <w:rFonts w:ascii="ITC Avant Garde" w:hAnsi="ITC Avant Garde"/>
          <w:iCs/>
          <w:color w:val="000000"/>
          <w:sz w:val="18"/>
          <w:szCs w:val="18"/>
          <w:lang w:eastAsia="es-MX"/>
        </w:rPr>
        <w:t>A partir de la información que consta en el expediente de la Solicitud se identificó lo</w:t>
      </w:r>
      <w:r w:rsidR="00A62945"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siguiente:</w:t>
      </w:r>
    </w:p>
    <w:p w14:paraId="76B2A6F7" w14:textId="188E5511" w:rsidR="00776093" w:rsidRPr="009476BA" w:rsidRDefault="00776093" w:rsidP="009476BA">
      <w:pPr>
        <w:pStyle w:val="Prrafodelista"/>
        <w:numPr>
          <w:ilvl w:val="0"/>
          <w:numId w:val="39"/>
        </w:numPr>
        <w:ind w:right="618"/>
        <w:jc w:val="both"/>
        <w:rPr>
          <w:rFonts w:ascii="ITC Avant Garde" w:hAnsi="ITC Avant Garde"/>
          <w:iCs/>
          <w:color w:val="000000"/>
          <w:sz w:val="18"/>
          <w:szCs w:val="18"/>
          <w:lang w:eastAsia="es-MX"/>
        </w:rPr>
      </w:pPr>
      <w:r w:rsidRPr="009476BA">
        <w:rPr>
          <w:rFonts w:ascii="ITC Avant Garde" w:hAnsi="ITC Avant Garde"/>
          <w:iCs/>
          <w:color w:val="000000"/>
          <w:sz w:val="18"/>
          <w:szCs w:val="18"/>
          <w:lang w:eastAsia="es-MX"/>
        </w:rPr>
        <w:t>Actualmente, los Agentes Involucrados no son titulares de concesiones para la</w:t>
      </w:r>
      <w:r w:rsidR="00E55FC6"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provisión de servicios de tel</w:t>
      </w:r>
      <w:r w:rsidR="00E55FC6" w:rsidRPr="009476BA">
        <w:rPr>
          <w:rFonts w:ascii="ITC Avant Garde" w:hAnsi="ITC Avant Garde"/>
          <w:iCs/>
          <w:color w:val="000000"/>
          <w:sz w:val="18"/>
          <w:szCs w:val="18"/>
          <w:lang w:eastAsia="es-MX"/>
        </w:rPr>
        <w:t>ecomunicaciones o radiodifusión.</w:t>
      </w:r>
    </w:p>
    <w:p w14:paraId="5821C0D8" w14:textId="7BB38B04" w:rsidR="00776093" w:rsidRPr="009476BA" w:rsidRDefault="00776093" w:rsidP="009476BA">
      <w:pPr>
        <w:pStyle w:val="Prrafodelista"/>
        <w:numPr>
          <w:ilvl w:val="0"/>
          <w:numId w:val="39"/>
        </w:numPr>
        <w:ind w:right="618"/>
        <w:jc w:val="both"/>
        <w:rPr>
          <w:rFonts w:ascii="ITC Avant Garde" w:hAnsi="ITC Avant Garde"/>
          <w:iCs/>
          <w:color w:val="000000"/>
          <w:sz w:val="18"/>
          <w:szCs w:val="18"/>
          <w:lang w:eastAsia="es-MX"/>
        </w:rPr>
      </w:pPr>
      <w:r w:rsidRPr="009476BA">
        <w:rPr>
          <w:rFonts w:ascii="ITC Avant Garde" w:hAnsi="ITC Avant Garde"/>
          <w:iCs/>
          <w:color w:val="000000"/>
          <w:sz w:val="18"/>
          <w:szCs w:val="18"/>
          <w:lang w:eastAsia="es-MX"/>
        </w:rPr>
        <w:t>No se identifican vínculos entre los Agentes Involucrados y empresas que provean</w:t>
      </w:r>
      <w:r w:rsidR="00E55FC6"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servicios de telecomunicaciones o radiodifusión en el territorio nacional.</w:t>
      </w:r>
    </w:p>
    <w:p w14:paraId="228EEA8C" w14:textId="5EB49026" w:rsidR="00776093" w:rsidRPr="009476BA" w:rsidRDefault="00776093" w:rsidP="009476BA">
      <w:pPr>
        <w:ind w:left="1429" w:right="618"/>
        <w:jc w:val="both"/>
        <w:rPr>
          <w:rFonts w:ascii="ITC Avant Garde" w:hAnsi="ITC Avant Garde"/>
          <w:iCs/>
          <w:color w:val="000000"/>
          <w:sz w:val="18"/>
          <w:szCs w:val="18"/>
          <w:lang w:eastAsia="es-MX"/>
        </w:rPr>
      </w:pPr>
      <w:r w:rsidRPr="009476BA">
        <w:rPr>
          <w:rFonts w:ascii="ITC Avant Garde" w:hAnsi="ITC Avant Garde"/>
          <w:iCs/>
          <w:color w:val="000000"/>
          <w:sz w:val="18"/>
          <w:szCs w:val="18"/>
          <w:lang w:eastAsia="es-MX"/>
        </w:rPr>
        <w:t>Así, en caso de que se otorgue una concesión única para uso comercial al Solicitante,</w:t>
      </w:r>
      <w:r w:rsidR="007433AB"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éste participaría por primera vez en la provisión de servicios de telecomunicaciones. Esta</w:t>
      </w:r>
      <w:r w:rsidR="007433AB"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situación incrementaría el número de competidores, lo cual tendría efectos favorables</w:t>
      </w:r>
      <w:r w:rsidR="007433AB" w:rsidRPr="009476BA">
        <w:rPr>
          <w:rFonts w:ascii="ITC Avant Garde" w:hAnsi="ITC Avant Garde"/>
          <w:iCs/>
          <w:color w:val="000000"/>
          <w:sz w:val="18"/>
          <w:szCs w:val="18"/>
          <w:lang w:eastAsia="es-MX"/>
        </w:rPr>
        <w:t xml:space="preserve"> </w:t>
      </w:r>
      <w:r w:rsidRPr="009476BA">
        <w:rPr>
          <w:rFonts w:ascii="ITC Avant Garde" w:hAnsi="ITC Avant Garde"/>
          <w:iCs/>
          <w:color w:val="000000"/>
          <w:sz w:val="18"/>
          <w:szCs w:val="18"/>
          <w:lang w:eastAsia="es-MX"/>
        </w:rPr>
        <w:t>en el proceso de competencia.</w:t>
      </w:r>
    </w:p>
    <w:p w14:paraId="23719C62" w14:textId="54343616" w:rsidR="00F93956" w:rsidRPr="009476BA" w:rsidRDefault="00776093" w:rsidP="009476BA">
      <w:pPr>
        <w:ind w:left="1429" w:right="618"/>
        <w:jc w:val="both"/>
        <w:rPr>
          <w:rFonts w:ascii="ITC Avant Garde" w:hAnsi="ITC Avant Garde"/>
          <w:iCs/>
          <w:color w:val="000000"/>
          <w:sz w:val="18"/>
          <w:szCs w:val="18"/>
          <w:lang w:eastAsia="es-MX"/>
        </w:rPr>
      </w:pPr>
      <w:r w:rsidRPr="009476BA">
        <w:rPr>
          <w:rFonts w:ascii="ITC Avant Garde" w:hAnsi="ITC Avant Garde"/>
          <w:iCs/>
          <w:color w:val="000000"/>
          <w:sz w:val="18"/>
          <w:szCs w:val="18"/>
          <w:lang w:eastAsia="es-MX"/>
        </w:rPr>
        <w:t xml:space="preserve">Por lo tanto, </w:t>
      </w:r>
      <w:r w:rsidRPr="009476BA">
        <w:rPr>
          <w:rFonts w:ascii="ITC Avant Garde" w:hAnsi="ITC Avant Garde"/>
          <w:iCs/>
          <w:color w:val="000000"/>
          <w:sz w:val="18"/>
          <w:szCs w:val="18"/>
          <w:u w:val="single"/>
          <w:lang w:eastAsia="es-MX"/>
        </w:rPr>
        <w:t>no se prevén efectos contrarios al proceso de competencia y libre</w:t>
      </w:r>
      <w:r w:rsidR="00A405AF" w:rsidRPr="009476BA">
        <w:rPr>
          <w:rFonts w:ascii="ITC Avant Garde" w:hAnsi="ITC Avant Garde"/>
          <w:iCs/>
          <w:color w:val="000000"/>
          <w:sz w:val="18"/>
          <w:szCs w:val="18"/>
          <w:u w:val="single"/>
          <w:lang w:eastAsia="es-MX"/>
        </w:rPr>
        <w:t xml:space="preserve"> </w:t>
      </w:r>
      <w:r w:rsidRPr="009476BA">
        <w:rPr>
          <w:rFonts w:ascii="ITC Avant Garde" w:hAnsi="ITC Avant Garde"/>
          <w:iCs/>
          <w:color w:val="000000"/>
          <w:sz w:val="18"/>
          <w:szCs w:val="18"/>
          <w:u w:val="single"/>
          <w:lang w:eastAsia="es-MX"/>
        </w:rPr>
        <w:t>concurrencia</w:t>
      </w:r>
      <w:r w:rsidRPr="009476BA">
        <w:rPr>
          <w:rFonts w:ascii="ITC Avant Garde" w:hAnsi="ITC Avant Garde"/>
          <w:iCs/>
          <w:color w:val="000000"/>
          <w:sz w:val="18"/>
          <w:szCs w:val="18"/>
          <w:lang w:eastAsia="es-MX"/>
        </w:rPr>
        <w:t>.</w:t>
      </w:r>
    </w:p>
    <w:p w14:paraId="2FF6DF89" w14:textId="05C8C863" w:rsidR="00F93956" w:rsidRPr="009476BA" w:rsidRDefault="00F93956" w:rsidP="009476BA">
      <w:pPr>
        <w:spacing w:after="240"/>
        <w:ind w:left="1429" w:right="618"/>
        <w:jc w:val="both"/>
        <w:rPr>
          <w:rFonts w:ascii="ITC Avant Garde" w:hAnsi="ITC Avant Garde"/>
          <w:iCs/>
          <w:color w:val="000000"/>
          <w:sz w:val="18"/>
          <w:szCs w:val="18"/>
          <w:lang w:eastAsia="es-MX"/>
        </w:rPr>
      </w:pPr>
      <w:r w:rsidRPr="009476BA">
        <w:rPr>
          <w:rFonts w:ascii="ITC Avant Garde" w:hAnsi="ITC Avant Garde"/>
          <w:iCs/>
          <w:color w:val="000000"/>
          <w:sz w:val="18"/>
          <w:szCs w:val="18"/>
          <w:lang w:eastAsia="es-MX"/>
        </w:rPr>
        <w:t>[…].”</w:t>
      </w:r>
      <w:r w:rsidR="00415E4F" w:rsidRPr="009476BA">
        <w:rPr>
          <w:rFonts w:ascii="ITC Avant Garde" w:hAnsi="ITC Avant Garde"/>
          <w:iCs/>
          <w:color w:val="000000"/>
          <w:sz w:val="18"/>
          <w:szCs w:val="18"/>
          <w:lang w:eastAsia="es-MX"/>
        </w:rPr>
        <w:t xml:space="preserve"> [Énfasis añadido]</w:t>
      </w:r>
    </w:p>
    <w:bookmarkEnd w:id="0"/>
    <w:p w14:paraId="05450C62" w14:textId="2F52E5E6" w:rsidR="005053DB" w:rsidRPr="00517C6A" w:rsidRDefault="005053DB" w:rsidP="009476BA">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6A1423">
        <w:rPr>
          <w:rFonts w:ascii="ITC Avant Garde" w:hAnsi="ITC Avant Garde"/>
          <w:bCs/>
          <w:color w:val="000000"/>
          <w:sz w:val="22"/>
          <w:szCs w:val="22"/>
          <w:lang w:val="es-MX" w:eastAsia="es-MX"/>
        </w:rPr>
        <w:t>0887</w:t>
      </w:r>
      <w:r w:rsidRPr="00277386">
        <w:rPr>
          <w:rFonts w:ascii="ITC Avant Garde" w:hAnsi="ITC Avant Garde"/>
          <w:bCs/>
          <w:color w:val="000000"/>
          <w:sz w:val="22"/>
          <w:szCs w:val="22"/>
          <w:lang w:val="es-MX" w:eastAsia="es-MX"/>
        </w:rPr>
        <w:t>/201</w:t>
      </w:r>
      <w:r w:rsidR="006A1423">
        <w:rPr>
          <w:rFonts w:ascii="ITC Avant Garde" w:hAnsi="ITC Avant Garde"/>
          <w:bCs/>
          <w:color w:val="000000"/>
          <w:sz w:val="22"/>
          <w:szCs w:val="22"/>
          <w:lang w:val="es-MX" w:eastAsia="es-MX"/>
        </w:rPr>
        <w:t>6</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9A6EA1">
        <w:rPr>
          <w:rFonts w:ascii="ITC Avant Garde" w:hAnsi="ITC Avant Garde"/>
          <w:bCs/>
          <w:color w:val="000000"/>
          <w:sz w:val="22"/>
          <w:szCs w:val="22"/>
          <w:lang w:val="es-MX" w:eastAsia="es-MX"/>
        </w:rPr>
        <w:t>1</w:t>
      </w:r>
      <w:r w:rsidR="006A1423">
        <w:rPr>
          <w:rFonts w:ascii="ITC Avant Garde" w:hAnsi="ITC Avant Garde"/>
          <w:bCs/>
          <w:color w:val="000000"/>
          <w:sz w:val="22"/>
          <w:szCs w:val="22"/>
          <w:lang w:val="es-MX" w:eastAsia="es-MX"/>
        </w:rPr>
        <w:t>0</w:t>
      </w:r>
      <w:r w:rsidR="00F93956">
        <w:rPr>
          <w:rFonts w:ascii="ITC Avant Garde" w:hAnsi="ITC Avant Garde"/>
          <w:bCs/>
          <w:color w:val="000000"/>
          <w:sz w:val="22"/>
          <w:szCs w:val="22"/>
          <w:lang w:val="es-MX" w:eastAsia="es-MX"/>
        </w:rPr>
        <w:t xml:space="preserve"> de </w:t>
      </w:r>
      <w:r w:rsidR="006A1423">
        <w:rPr>
          <w:rFonts w:ascii="ITC Avant Garde" w:hAnsi="ITC Avant Garde"/>
          <w:bCs/>
          <w:color w:val="000000"/>
          <w:sz w:val="22"/>
          <w:szCs w:val="22"/>
          <w:lang w:val="es-MX" w:eastAsia="es-MX"/>
        </w:rPr>
        <w:t>junio</w:t>
      </w:r>
      <w:r w:rsidRPr="00277386">
        <w:rPr>
          <w:rFonts w:ascii="ITC Avant Garde" w:hAnsi="ITC Avant Garde"/>
          <w:bCs/>
          <w:color w:val="000000"/>
          <w:sz w:val="22"/>
          <w:szCs w:val="22"/>
          <w:lang w:val="es-MX" w:eastAsia="es-MX"/>
        </w:rPr>
        <w:t xml:space="preserve"> de 201</w:t>
      </w:r>
      <w:r w:rsidR="006A1423">
        <w:rPr>
          <w:rFonts w:ascii="ITC Avant Garde" w:hAnsi="ITC Avant Garde"/>
          <w:bCs/>
          <w:color w:val="000000"/>
          <w:sz w:val="22"/>
          <w:szCs w:val="22"/>
          <w:lang w:val="es-MX" w:eastAsia="es-MX"/>
        </w:rPr>
        <w:t>6</w:t>
      </w:r>
      <w:r w:rsidRPr="00517C6A">
        <w:rPr>
          <w:rFonts w:ascii="ITC Avant Garde" w:hAnsi="ITC Avant Garde"/>
          <w:bCs/>
          <w:color w:val="000000"/>
          <w:sz w:val="22"/>
          <w:szCs w:val="22"/>
          <w:lang w:val="es-MX" w:eastAsia="es-MX"/>
        </w:rPr>
        <w:t xml:space="preserve">, el Instituto solicitó a la Secretaría </w:t>
      </w:r>
      <w:r w:rsidR="00DD0C4E">
        <w:rPr>
          <w:rFonts w:ascii="ITC Avant Garde" w:hAnsi="ITC Avant Garde"/>
          <w:bCs/>
          <w:color w:val="000000"/>
          <w:sz w:val="22"/>
          <w:szCs w:val="22"/>
          <w:lang w:val="es-MX" w:eastAsia="es-MX"/>
        </w:rPr>
        <w:t xml:space="preserve">la </w:t>
      </w:r>
      <w:r w:rsidRPr="00517C6A">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w:t>
      </w:r>
      <w:r w:rsidR="00F34628">
        <w:rPr>
          <w:rFonts w:ascii="ITC Avant Garde" w:hAnsi="ITC Avant Garde"/>
          <w:bCs/>
          <w:color w:val="000000"/>
          <w:sz w:val="22"/>
          <w:szCs w:val="22"/>
          <w:lang w:val="es-MX" w:eastAsia="es-MX"/>
        </w:rPr>
        <w:t xml:space="preserve"> </w:t>
      </w:r>
      <w:r w:rsidR="0053371E">
        <w:rPr>
          <w:rFonts w:ascii="ITC Avant Garde" w:hAnsi="ITC Avant Garde"/>
          <w:bCs/>
          <w:color w:val="000000"/>
          <w:sz w:val="22"/>
          <w:szCs w:val="22"/>
          <w:lang w:val="es-MX" w:eastAsia="es-MX"/>
        </w:rPr>
        <w:t>Al respecto</w:t>
      </w:r>
      <w:r w:rsidR="00F26227">
        <w:rPr>
          <w:rFonts w:ascii="ITC Avant Garde" w:hAnsi="ITC Avant Garde"/>
          <w:bCs/>
          <w:color w:val="000000"/>
          <w:sz w:val="22"/>
          <w:szCs w:val="22"/>
          <w:lang w:val="es-MX" w:eastAsia="es-MX"/>
        </w:rPr>
        <w:t>,</w:t>
      </w:r>
      <w:r w:rsidR="0053371E">
        <w:rPr>
          <w:rFonts w:ascii="ITC Avant Garde" w:hAnsi="ITC Avant Garde"/>
          <w:bCs/>
          <w:color w:val="000000"/>
          <w:sz w:val="22"/>
          <w:szCs w:val="22"/>
          <w:lang w:val="es-MX" w:eastAsia="es-MX"/>
        </w:rPr>
        <w:t xml:space="preserve"> mediante oficio </w:t>
      </w:r>
      <w:r w:rsidR="00DB561D" w:rsidRPr="00277386">
        <w:rPr>
          <w:rFonts w:ascii="ITC Avant Garde" w:hAnsi="ITC Avant Garde"/>
          <w:bCs/>
          <w:color w:val="000000"/>
          <w:sz w:val="22"/>
          <w:szCs w:val="22"/>
          <w:lang w:eastAsia="es-MX"/>
        </w:rPr>
        <w:t>2.</w:t>
      </w:r>
      <w:r w:rsidR="00DB561D">
        <w:rPr>
          <w:rFonts w:ascii="ITC Avant Garde" w:hAnsi="ITC Avant Garde"/>
          <w:bCs/>
          <w:color w:val="000000"/>
          <w:sz w:val="22"/>
          <w:szCs w:val="22"/>
          <w:lang w:eastAsia="es-MX"/>
        </w:rPr>
        <w:t>1</w:t>
      </w:r>
      <w:r w:rsidR="00DB561D" w:rsidRPr="00277386">
        <w:rPr>
          <w:rFonts w:ascii="ITC Avant Garde" w:hAnsi="ITC Avant Garde"/>
          <w:bCs/>
          <w:color w:val="000000"/>
          <w:sz w:val="22"/>
          <w:szCs w:val="22"/>
          <w:lang w:eastAsia="es-MX"/>
        </w:rPr>
        <w:t>.</w:t>
      </w:r>
      <w:r w:rsidR="00DB561D">
        <w:rPr>
          <w:rFonts w:ascii="ITC Avant Garde" w:hAnsi="ITC Avant Garde"/>
          <w:bCs/>
          <w:color w:val="000000"/>
          <w:sz w:val="22"/>
          <w:szCs w:val="22"/>
          <w:lang w:eastAsia="es-MX"/>
        </w:rPr>
        <w:t>-</w:t>
      </w:r>
      <w:r w:rsidR="00870061">
        <w:rPr>
          <w:rFonts w:ascii="ITC Avant Garde" w:hAnsi="ITC Avant Garde"/>
          <w:bCs/>
          <w:color w:val="000000"/>
          <w:sz w:val="22"/>
          <w:szCs w:val="22"/>
          <w:lang w:eastAsia="es-MX"/>
        </w:rPr>
        <w:t>448</w:t>
      </w:r>
      <w:r w:rsidR="00DB561D">
        <w:rPr>
          <w:rFonts w:ascii="ITC Avant Garde" w:hAnsi="ITC Avant Garde"/>
          <w:bCs/>
          <w:color w:val="000000"/>
          <w:sz w:val="22"/>
          <w:szCs w:val="22"/>
          <w:lang w:eastAsia="es-MX"/>
        </w:rPr>
        <w:t>/2016</w:t>
      </w:r>
      <w:r w:rsidR="00DB561D" w:rsidRPr="00277386">
        <w:rPr>
          <w:rFonts w:ascii="ITC Avant Garde" w:hAnsi="ITC Avant Garde"/>
          <w:bCs/>
          <w:color w:val="000000"/>
          <w:sz w:val="22"/>
          <w:szCs w:val="22"/>
          <w:lang w:eastAsia="es-MX"/>
        </w:rPr>
        <w:t xml:space="preserve"> </w:t>
      </w:r>
      <w:r w:rsidRPr="00517C6A">
        <w:rPr>
          <w:rFonts w:ascii="ITC Avant Garde" w:hAnsi="ITC Avant Garde"/>
          <w:bCs/>
          <w:color w:val="000000"/>
          <w:sz w:val="22"/>
          <w:szCs w:val="22"/>
          <w:lang w:val="es-MX" w:eastAsia="es-MX"/>
        </w:rPr>
        <w:t xml:space="preserve">emitido por la Dirección General de Política de Telecomunicaciones y de Radiodifusión adscrita a la Secretaría, notificó el oficio </w:t>
      </w:r>
      <w:r w:rsidR="00DB561D">
        <w:rPr>
          <w:rFonts w:ascii="ITC Avant Garde" w:hAnsi="ITC Avant Garde"/>
          <w:bCs/>
          <w:color w:val="000000"/>
          <w:sz w:val="22"/>
          <w:szCs w:val="22"/>
          <w:lang w:eastAsia="es-MX"/>
        </w:rPr>
        <w:t>1.-</w:t>
      </w:r>
      <w:r w:rsidR="00870061">
        <w:rPr>
          <w:rFonts w:ascii="ITC Avant Garde" w:hAnsi="ITC Avant Garde"/>
          <w:bCs/>
          <w:color w:val="000000"/>
          <w:sz w:val="22"/>
          <w:szCs w:val="22"/>
          <w:lang w:eastAsia="es-MX"/>
        </w:rPr>
        <w:t>123</w:t>
      </w:r>
      <w:r w:rsidRPr="00517C6A">
        <w:rPr>
          <w:rFonts w:ascii="ITC Avant Garde" w:hAnsi="ITC Avant Garde"/>
          <w:bCs/>
          <w:color w:val="000000"/>
          <w:sz w:val="22"/>
          <w:szCs w:val="22"/>
          <w:lang w:val="es-MX" w:eastAsia="es-MX"/>
        </w:rPr>
        <w:t>, mediante el cual la Secretaría emitió la opinión técnica en sentido favorable.</w:t>
      </w:r>
    </w:p>
    <w:p w14:paraId="07B39CCA" w14:textId="6BD9757A" w:rsidR="001F7DC7" w:rsidRDefault="001F7DC7" w:rsidP="009476BA">
      <w:pPr>
        <w:spacing w:before="240" w:after="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w:t>
      </w:r>
      <w:r w:rsidRPr="00A039D9">
        <w:rPr>
          <w:rFonts w:ascii="ITC Avant Garde" w:hAnsi="ITC Avant Garde"/>
          <w:bCs/>
          <w:color w:val="000000"/>
          <w:sz w:val="22"/>
          <w:szCs w:val="22"/>
          <w:lang w:val="es-MX" w:eastAsia="es-MX"/>
        </w:rPr>
        <w:lastRenderedPageBreak/>
        <w:t>administrativas en materia de telecomunicaciones</w:t>
      </w:r>
      <w:r w:rsidR="00F34628">
        <w:rPr>
          <w:rFonts w:ascii="ITC Avant Garde" w:hAnsi="ITC Avant Garde"/>
          <w:bCs/>
          <w:color w:val="000000"/>
          <w:sz w:val="22"/>
          <w:szCs w:val="22"/>
          <w:lang w:val="es-MX" w:eastAsia="es-MX"/>
        </w:rPr>
        <w:t>,</w:t>
      </w:r>
      <w:r w:rsidR="00F34628" w:rsidRPr="00F34628">
        <w:rPr>
          <w:rFonts w:ascii="ITC Avant Garde" w:hAnsi="ITC Avant Garde"/>
          <w:bCs/>
          <w:color w:val="000000"/>
          <w:sz w:val="22"/>
          <w:szCs w:val="22"/>
          <w:lang w:val="es-MX" w:eastAsia="es-MX"/>
        </w:rPr>
        <w:t xml:space="preserve"> </w:t>
      </w:r>
      <w:r w:rsidR="00F34628">
        <w:rPr>
          <w:rFonts w:ascii="ITC Avant Garde" w:hAnsi="ITC Avant Garde"/>
          <w:bCs/>
          <w:color w:val="000000"/>
          <w:sz w:val="22"/>
          <w:szCs w:val="22"/>
          <w:lang w:val="es-MX" w:eastAsia="es-MX"/>
        </w:rPr>
        <w:t>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259661C1" w14:textId="6776610A" w:rsidR="001F7DC7" w:rsidRPr="00AF6EF0" w:rsidRDefault="001F7DC7" w:rsidP="009476BA">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194A6D9E" w14:textId="4BB356BD" w:rsidR="00534C30" w:rsidRPr="00534C30" w:rsidRDefault="00460F50" w:rsidP="009476BA">
      <w:pPr>
        <w:spacing w:before="240"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00534C30" w:rsidRPr="00534C30">
        <w:rPr>
          <w:rFonts w:ascii="ITC Avant Garde" w:hAnsi="ITC Avant Garde"/>
          <w:b/>
          <w:bCs/>
          <w:color w:val="000000"/>
          <w:sz w:val="22"/>
          <w:szCs w:val="22"/>
          <w:lang w:val="es-MX" w:eastAsia="es-MX"/>
        </w:rPr>
        <w:t xml:space="preserve">.- Bandas de Frecuencias de Espectro Libre. </w:t>
      </w:r>
      <w:r w:rsidR="00534C30" w:rsidRPr="00534C30">
        <w:rPr>
          <w:rFonts w:ascii="ITC Avant Garde" w:hAnsi="ITC Avant Garde"/>
          <w:bCs/>
          <w:color w:val="000000"/>
          <w:sz w:val="22"/>
          <w:szCs w:val="22"/>
          <w:lang w:val="es-MX" w:eastAsia="es-MX"/>
        </w:rPr>
        <w:t xml:space="preserve">De acuerdo con la información presentada por la empresa </w:t>
      </w:r>
      <w:r w:rsidR="00812736">
        <w:rPr>
          <w:rFonts w:ascii="ITC Avant Garde" w:hAnsi="ITC Avant Garde"/>
          <w:bCs/>
          <w:color w:val="000000"/>
          <w:sz w:val="22"/>
          <w:szCs w:val="22"/>
          <w:lang w:val="es-MX" w:eastAsia="es-MX"/>
        </w:rPr>
        <w:t>Groenpunt</w:t>
      </w:r>
      <w:r w:rsidR="00534C30" w:rsidRPr="00534C30">
        <w:rPr>
          <w:rFonts w:ascii="ITC Avant Garde" w:hAnsi="ITC Avant Garde"/>
          <w:bCs/>
          <w:color w:val="000000"/>
          <w:sz w:val="22"/>
          <w:szCs w:val="22"/>
          <w:lang w:val="es-MX" w:eastAsia="es-MX"/>
        </w:rPr>
        <w:t xml:space="preserve">, instalará su </w:t>
      </w:r>
      <w:r w:rsidR="00534C30" w:rsidRPr="00F44B2C">
        <w:rPr>
          <w:rFonts w:ascii="ITC Avant Garde" w:hAnsi="ITC Avant Garde"/>
          <w:bCs/>
          <w:color w:val="000000"/>
          <w:sz w:val="22"/>
          <w:szCs w:val="22"/>
          <w:lang w:val="es-MX" w:eastAsia="es-MX"/>
        </w:rPr>
        <w:t xml:space="preserve">red </w:t>
      </w:r>
      <w:r w:rsidR="00534C30" w:rsidRPr="00534C30">
        <w:rPr>
          <w:rFonts w:ascii="ITC Avant Garde" w:hAnsi="ITC Avant Garde"/>
          <w:bCs/>
          <w:color w:val="000000"/>
          <w:sz w:val="22"/>
          <w:szCs w:val="22"/>
          <w:lang w:val="es-MX" w:eastAsia="es-MX"/>
        </w:rPr>
        <w:t>con la infraestructura que se indica en el</w:t>
      </w:r>
      <w:r>
        <w:rPr>
          <w:rFonts w:ascii="ITC Avant Garde" w:hAnsi="ITC Avant Garde"/>
          <w:bCs/>
          <w:color w:val="000000"/>
          <w:sz w:val="22"/>
          <w:szCs w:val="22"/>
          <w:lang w:val="es-MX" w:eastAsia="es-MX"/>
        </w:rPr>
        <w:t xml:space="preserve"> numeral III inciso a) del</w:t>
      </w:r>
      <w:r w:rsidR="00534C30" w:rsidRPr="00534C30">
        <w:rPr>
          <w:rFonts w:ascii="ITC Avant Garde" w:hAnsi="ITC Avant Garde"/>
          <w:bCs/>
          <w:color w:val="000000"/>
          <w:sz w:val="22"/>
          <w:szCs w:val="22"/>
          <w:lang w:val="es-MX" w:eastAsia="es-MX"/>
        </w:rPr>
        <w:t xml:space="preserve"> Considerando </w:t>
      </w:r>
      <w:r w:rsidR="00534C30" w:rsidRPr="00345413">
        <w:rPr>
          <w:rFonts w:ascii="ITC Avant Garde" w:hAnsi="ITC Avant Garde"/>
          <w:bCs/>
          <w:color w:val="000000"/>
          <w:sz w:val="22"/>
          <w:szCs w:val="22"/>
          <w:lang w:val="es-MX" w:eastAsia="es-MX"/>
        </w:rPr>
        <w:t>Tercero</w:t>
      </w:r>
      <w:r w:rsidR="00534C30" w:rsidRPr="00534C30">
        <w:rPr>
          <w:rFonts w:ascii="ITC Avant Garde" w:hAnsi="ITC Avant Garde"/>
          <w:bCs/>
          <w:color w:val="000000"/>
          <w:sz w:val="22"/>
          <w:szCs w:val="22"/>
          <w:lang w:val="es-MX" w:eastAsia="es-MX"/>
        </w:rPr>
        <w:t xml:space="preserve"> anterior, asimismo </w:t>
      </w:r>
      <w:r w:rsidR="00F44B2C">
        <w:rPr>
          <w:rFonts w:ascii="ITC Avant Garde" w:hAnsi="ITC Avant Garde"/>
          <w:bCs/>
          <w:color w:val="000000"/>
          <w:sz w:val="22"/>
          <w:szCs w:val="22"/>
          <w:lang w:val="es-MX" w:eastAsia="es-MX"/>
        </w:rPr>
        <w:t>Groenpunt</w:t>
      </w:r>
      <w:r w:rsidR="00F44B2C" w:rsidRPr="00534C30">
        <w:rPr>
          <w:rFonts w:ascii="ITC Avant Garde" w:hAnsi="ITC Avant Garde"/>
          <w:bCs/>
          <w:color w:val="000000"/>
          <w:sz w:val="22"/>
          <w:szCs w:val="22"/>
          <w:lang w:val="es-MX" w:eastAsia="es-MX"/>
        </w:rPr>
        <w:t xml:space="preserve"> </w:t>
      </w:r>
      <w:r w:rsidR="00534C30" w:rsidRPr="00534C30">
        <w:rPr>
          <w:rFonts w:ascii="ITC Avant Garde" w:hAnsi="ITC Avant Garde"/>
          <w:bCs/>
          <w:color w:val="000000"/>
          <w:sz w:val="22"/>
          <w:szCs w:val="22"/>
          <w:lang w:val="es-MX" w:eastAsia="es-MX"/>
        </w:rPr>
        <w:t>manifestó su intención de utilizar bandas de frecuencias de espectro libre dentro del rango de frecuencia de 5 GHz, para la prestación de los servicios de acceso a internet y de redes privadas virtuales. Es pertinente señalar que dentro del rango de frecuencias de 5 GHz, se encuentran clasificados como espectro libre únicamente los siguientes segmentos: 5150-5250 MHz, 5250-5350 MHz, 5470-5600 MHz, 5650-5725 MHz y 5725-5850 MHz.</w:t>
      </w:r>
    </w:p>
    <w:p w14:paraId="009060E7" w14:textId="77777777" w:rsidR="00534C30" w:rsidRPr="00534C30" w:rsidRDefault="00534C30" w:rsidP="009476BA">
      <w:pPr>
        <w:spacing w:before="240" w:after="240"/>
        <w:jc w:val="both"/>
        <w:rPr>
          <w:rFonts w:ascii="ITC Avant Garde" w:hAnsi="ITC Avant Garde"/>
          <w:bCs/>
          <w:color w:val="000000"/>
          <w:sz w:val="22"/>
          <w:szCs w:val="22"/>
          <w:lang w:eastAsia="es-MX"/>
        </w:rPr>
      </w:pPr>
      <w:r w:rsidRPr="00534C3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34C30">
        <w:rPr>
          <w:rFonts w:ascii="ITC Avant Garde" w:hAnsi="ITC Avant Garde"/>
          <w:bCs/>
          <w:i/>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534C30">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262855C9" w14:textId="18516B47" w:rsidR="00534C30" w:rsidRDefault="00534C30" w:rsidP="009476BA">
      <w:pPr>
        <w:spacing w:before="240" w:after="240"/>
        <w:jc w:val="both"/>
        <w:rPr>
          <w:rFonts w:ascii="ITC Avant Garde" w:hAnsi="ITC Avant Garde"/>
          <w:bCs/>
          <w:color w:val="000000"/>
          <w:sz w:val="22"/>
          <w:szCs w:val="22"/>
          <w:lang w:val="es-MX" w:eastAsia="es-MX"/>
        </w:rPr>
      </w:pPr>
      <w:r w:rsidRPr="00534C30">
        <w:rPr>
          <w:rFonts w:ascii="ITC Avant Garde" w:hAnsi="ITC Avant Garde"/>
          <w:bCs/>
          <w:color w:val="000000"/>
          <w:sz w:val="22"/>
          <w:szCs w:val="22"/>
          <w:lang w:val="x-none" w:eastAsia="es-MX"/>
        </w:rPr>
        <w:t xml:space="preserve">Para ello, </w:t>
      </w:r>
      <w:r w:rsidRPr="00534C30">
        <w:rPr>
          <w:rFonts w:ascii="ITC Avant Garde" w:hAnsi="ITC Avant Garde"/>
          <w:bCs/>
          <w:color w:val="000000"/>
          <w:sz w:val="22"/>
          <w:szCs w:val="22"/>
          <w:lang w:val="es-MX" w:eastAsia="es-MX"/>
        </w:rPr>
        <w:t xml:space="preserve">la empresa </w:t>
      </w:r>
      <w:r w:rsidR="00812736">
        <w:rPr>
          <w:rFonts w:ascii="ITC Avant Garde" w:hAnsi="ITC Avant Garde"/>
          <w:bCs/>
          <w:color w:val="000000"/>
          <w:sz w:val="22"/>
          <w:szCs w:val="22"/>
          <w:lang w:val="es-MX" w:eastAsia="es-MX"/>
        </w:rPr>
        <w:t>Groenpunt</w:t>
      </w:r>
      <w:r w:rsidR="00812736" w:rsidRPr="00534C30">
        <w:rPr>
          <w:rFonts w:ascii="ITC Avant Garde" w:hAnsi="ITC Avant Garde"/>
          <w:bCs/>
          <w:color w:val="000000"/>
          <w:sz w:val="22"/>
          <w:szCs w:val="22"/>
          <w:lang w:val="x-none" w:eastAsia="es-MX"/>
        </w:rPr>
        <w:t xml:space="preserve"> </w:t>
      </w:r>
      <w:r w:rsidRPr="00534C3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534C30">
        <w:rPr>
          <w:rFonts w:ascii="ITC Avant Garde" w:hAnsi="ITC Avant Garde"/>
          <w:bCs/>
          <w:color w:val="000000"/>
          <w:sz w:val="22"/>
          <w:szCs w:val="22"/>
          <w:lang w:val="es-MX" w:eastAsia="es-MX"/>
        </w:rPr>
        <w:t>espectro</w:t>
      </w:r>
      <w:r w:rsidRPr="00534C30">
        <w:rPr>
          <w:rFonts w:ascii="ITC Avant Garde" w:hAnsi="ITC Avant Garde"/>
          <w:bCs/>
          <w:color w:val="000000"/>
          <w:sz w:val="22"/>
          <w:szCs w:val="22"/>
          <w:lang w:val="x-none" w:eastAsia="es-MX"/>
        </w:rPr>
        <w:t xml:space="preserve"> libre, que</w:t>
      </w:r>
      <w:r w:rsidRPr="00534C30">
        <w:rPr>
          <w:rFonts w:ascii="ITC Avant Garde" w:hAnsi="ITC Avant Garde"/>
          <w:bCs/>
          <w:color w:val="000000"/>
          <w:sz w:val="22"/>
          <w:szCs w:val="22"/>
          <w:lang w:val="es-MX" w:eastAsia="es-MX"/>
        </w:rPr>
        <w:t xml:space="preserve"> se</w:t>
      </w:r>
      <w:r w:rsidRPr="00534C30">
        <w:rPr>
          <w:rFonts w:ascii="ITC Avant Garde" w:hAnsi="ITC Avant Garde"/>
          <w:bCs/>
          <w:color w:val="000000"/>
          <w:sz w:val="22"/>
          <w:szCs w:val="22"/>
          <w:lang w:val="x-none" w:eastAsia="es-MX"/>
        </w:rPr>
        <w:t xml:space="preserve"> establecen </w:t>
      </w:r>
      <w:r w:rsidRPr="00534C30">
        <w:rPr>
          <w:rFonts w:ascii="ITC Avant Garde" w:hAnsi="ITC Avant Garde"/>
          <w:bCs/>
          <w:color w:val="000000"/>
          <w:sz w:val="22"/>
          <w:szCs w:val="22"/>
          <w:lang w:val="es-MX" w:eastAsia="es-MX"/>
        </w:rPr>
        <w:t xml:space="preserve">en </w:t>
      </w:r>
      <w:r w:rsidRPr="00534C30">
        <w:rPr>
          <w:rFonts w:ascii="ITC Avant Garde" w:hAnsi="ITC Avant Garde"/>
          <w:bCs/>
          <w:color w:val="000000"/>
          <w:sz w:val="22"/>
          <w:szCs w:val="22"/>
          <w:lang w:val="x-none" w:eastAsia="es-MX"/>
        </w:rPr>
        <w:t xml:space="preserve">el </w:t>
      </w:r>
      <w:r w:rsidRPr="00534C30">
        <w:rPr>
          <w:rFonts w:ascii="ITC Avant Garde" w:hAnsi="ITC Avant Garde"/>
          <w:bCs/>
          <w:i/>
          <w:iCs/>
          <w:color w:val="000000"/>
          <w:sz w:val="22"/>
          <w:szCs w:val="22"/>
          <w:lang w:val="x-none" w:eastAsia="es-MX"/>
        </w:rPr>
        <w:t>“</w:t>
      </w:r>
      <w:r w:rsidRPr="00812736">
        <w:rPr>
          <w:rFonts w:ascii="ITC Avant Garde" w:hAnsi="ITC Avant Garde"/>
          <w:bCs/>
          <w:i/>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812736">
        <w:rPr>
          <w:rFonts w:ascii="ITC Avant Garde" w:hAnsi="ITC Avant Garde"/>
          <w:bCs/>
          <w:iCs/>
          <w:color w:val="000000"/>
          <w:sz w:val="22"/>
          <w:szCs w:val="22"/>
          <w:lang w:val="es-MX" w:eastAsia="es-MX"/>
        </w:rPr>
        <w:t xml:space="preserve"> publicado en el Diario Oficial de la Federación el 13 de marzo de 2006,</w:t>
      </w:r>
      <w:r w:rsidRPr="00812736">
        <w:rPr>
          <w:rFonts w:ascii="ITC Avant Garde" w:hAnsi="ITC Avant Garde"/>
          <w:bCs/>
          <w:i/>
          <w:iCs/>
          <w:color w:val="000000"/>
          <w:sz w:val="22"/>
          <w:szCs w:val="22"/>
          <w:lang w:val="x-none" w:eastAsia="es-MX"/>
        </w:rPr>
        <w:t xml:space="preserve"> </w:t>
      </w:r>
      <w:r w:rsidRPr="00812736">
        <w:rPr>
          <w:rFonts w:ascii="ITC Avant Garde" w:hAnsi="ITC Avant Garde"/>
          <w:bCs/>
          <w:color w:val="000000"/>
          <w:sz w:val="22"/>
          <w:szCs w:val="22"/>
          <w:lang w:val="x-none" w:eastAsia="es-MX"/>
        </w:rPr>
        <w:t xml:space="preserve">la </w:t>
      </w:r>
      <w:r w:rsidRPr="00812736">
        <w:rPr>
          <w:rFonts w:ascii="ITC Avant Garde" w:hAnsi="ITC Avant Garde"/>
          <w:bCs/>
          <w:i/>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812736">
        <w:rPr>
          <w:rFonts w:ascii="ITC Avant Garde" w:hAnsi="ITC Avant Garde"/>
          <w:bCs/>
          <w:i/>
          <w:iCs/>
          <w:color w:val="000000"/>
          <w:sz w:val="22"/>
          <w:szCs w:val="22"/>
          <w:lang w:val="es-MX" w:eastAsia="es-MX"/>
        </w:rPr>
        <w:t xml:space="preserve">, </w:t>
      </w:r>
      <w:r w:rsidRPr="00812736">
        <w:rPr>
          <w:rFonts w:ascii="ITC Avant Garde" w:hAnsi="ITC Avant Garde"/>
          <w:bCs/>
          <w:iCs/>
          <w:color w:val="000000"/>
          <w:sz w:val="22"/>
          <w:szCs w:val="22"/>
          <w:lang w:val="es-MX" w:eastAsia="es-MX"/>
        </w:rPr>
        <w:t xml:space="preserve">publicada en el Diario Oficial de la Federación el 14 de abril de 2006 y el </w:t>
      </w:r>
      <w:r w:rsidRPr="00812736">
        <w:rPr>
          <w:rFonts w:ascii="ITC Avant Garde" w:hAnsi="ITC Avant Garde"/>
          <w:bCs/>
          <w:i/>
          <w:iCs/>
          <w:color w:val="000000"/>
          <w:sz w:val="22"/>
          <w:szCs w:val="22"/>
          <w:lang w:val="es-MX" w:eastAsia="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534C30">
        <w:rPr>
          <w:rFonts w:ascii="ITC Avant Garde" w:hAnsi="ITC Avant Garde"/>
          <w:bCs/>
          <w:i/>
          <w:iCs/>
          <w:color w:val="000000"/>
          <w:sz w:val="22"/>
          <w:szCs w:val="22"/>
          <w:lang w:val="es-MX" w:eastAsia="es-MX"/>
        </w:rPr>
        <w:t xml:space="preserve">”, </w:t>
      </w:r>
      <w:r w:rsidRPr="00534C30">
        <w:rPr>
          <w:rFonts w:ascii="ITC Avant Garde" w:hAnsi="ITC Avant Garde"/>
          <w:bCs/>
          <w:iCs/>
          <w:color w:val="000000"/>
          <w:sz w:val="22"/>
          <w:szCs w:val="22"/>
          <w:lang w:val="es-MX" w:eastAsia="es-MX"/>
        </w:rPr>
        <w:t>publicado en el Diario Oficial de la Federación el 27 de noviembre de 2012.</w:t>
      </w:r>
    </w:p>
    <w:p w14:paraId="2751856C" w14:textId="0F825398" w:rsidR="00B95FF2" w:rsidRPr="00AF6EF0" w:rsidRDefault="00B95FF2" w:rsidP="009476BA">
      <w:pPr>
        <w:spacing w:before="240" w:after="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w:t>
      </w:r>
      <w:r w:rsidRPr="00AF6EF0">
        <w:rPr>
          <w:rFonts w:ascii="ITC Avant Garde" w:hAnsi="ITC Avant Garde"/>
          <w:bCs/>
          <w:color w:val="000000"/>
          <w:sz w:val="22"/>
          <w:szCs w:val="22"/>
          <w:lang w:val="es-MX" w:eastAsia="es-MX"/>
        </w:rPr>
        <w:lastRenderedPageBreak/>
        <w:t xml:space="preserve">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73</w:t>
      </w:r>
      <w:r w:rsidR="000C32E0">
        <w:rPr>
          <w:rFonts w:ascii="ITC Avant Garde" w:hAnsi="ITC Avant Garde"/>
          <w:bCs/>
          <w:color w:val="000000"/>
          <w:sz w:val="22"/>
          <w:szCs w:val="22"/>
          <w:lang w:val="es-MX" w:eastAsia="es-MX"/>
        </w:rPr>
        <w:t xml:space="preserve"> y</w:t>
      </w:r>
      <w:r w:rsidRPr="000C32E0">
        <w:rPr>
          <w:rFonts w:ascii="ITC Avant Garde" w:hAnsi="ITC Avant Garde"/>
          <w:bCs/>
          <w:color w:val="000000"/>
          <w:sz w:val="22"/>
          <w:szCs w:val="22"/>
          <w:lang w:val="es-MX" w:eastAsia="es-MX"/>
        </w:rPr>
        <w:t xml:space="preserve"> 74</w:t>
      </w:r>
      <w:r w:rsidR="00E017C7" w:rsidRPr="000C32E0">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de</w:t>
      </w:r>
      <w:r w:rsidRPr="00AF6EF0">
        <w:rPr>
          <w:rFonts w:ascii="ITC Avant Garde" w:hAnsi="ITC Avant Garde"/>
          <w:bCs/>
          <w:color w:val="000000"/>
          <w:sz w:val="22"/>
          <w:szCs w:val="22"/>
          <w:lang w:val="es-MX" w:eastAsia="es-MX"/>
        </w:rPr>
        <w:t xml:space="preserv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00ED5905" w:rsidRPr="006D3110">
        <w:rPr>
          <w:rFonts w:ascii="ITC Avant Garde" w:hAnsi="ITC Avant Garde"/>
          <w:bCs/>
          <w:color w:val="000000"/>
          <w:sz w:val="22"/>
          <w:szCs w:val="22"/>
          <w:lang w:val="es-MX" w:eastAsia="es-MX"/>
        </w:rPr>
        <w:t>174-B, fracción I, inciso a) de la Ley Federal de Derechos;</w:t>
      </w:r>
      <w:r w:rsidR="00ED5905">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w:t>
      </w:r>
      <w:r w:rsidR="002370DC">
        <w:rPr>
          <w:rFonts w:ascii="ITC Avant Garde" w:hAnsi="ITC Avant Garde"/>
          <w:bCs/>
          <w:color w:val="000000"/>
          <w:sz w:val="22"/>
          <w:szCs w:val="22"/>
          <w:lang w:val="es-MX" w:eastAsia="es-MX"/>
        </w:rPr>
        <w:t xml:space="preserve">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0AB1B8C5" w14:textId="77777777" w:rsidR="00B95FF2" w:rsidRPr="009476BA" w:rsidRDefault="00B95FF2" w:rsidP="009476BA">
      <w:pPr>
        <w:pStyle w:val="Ttulo2"/>
        <w:spacing w:before="240" w:after="240"/>
        <w:ind w:firstLine="0"/>
        <w:jc w:val="center"/>
        <w:rPr>
          <w:rFonts w:ascii="ITC Avant Garde" w:hAnsi="ITC Avant Garde"/>
          <w:sz w:val="22"/>
          <w:szCs w:val="22"/>
        </w:rPr>
      </w:pPr>
      <w:r w:rsidRPr="009476BA">
        <w:rPr>
          <w:rFonts w:ascii="ITC Avant Garde" w:hAnsi="ITC Avant Garde"/>
          <w:sz w:val="22"/>
          <w:szCs w:val="22"/>
        </w:rPr>
        <w:t>RESOLUTIVOS</w:t>
      </w:r>
    </w:p>
    <w:p w14:paraId="6ABC16C4" w14:textId="769F0538" w:rsidR="00B95FF2" w:rsidRPr="00AF6EF0" w:rsidRDefault="00B95FF2" w:rsidP="009476BA">
      <w:pPr>
        <w:spacing w:before="240"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CF0BE2" w:rsidRPr="00CF0BE2">
        <w:rPr>
          <w:rFonts w:ascii="ITC Avant Garde" w:hAnsi="ITC Avant Garde"/>
          <w:bCs/>
          <w:color w:val="000000"/>
          <w:sz w:val="22"/>
          <w:szCs w:val="22"/>
          <w:lang w:val="es-MX" w:eastAsia="es-MX"/>
        </w:rPr>
        <w:t>Groenpunt,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Resolutivo </w:t>
      </w:r>
      <w:r w:rsidR="00B10AC0">
        <w:rPr>
          <w:rFonts w:ascii="ITC Avant Garde" w:hAnsi="ITC Avant Garde"/>
          <w:bCs/>
          <w:color w:val="000000"/>
          <w:sz w:val="22"/>
          <w:szCs w:val="22"/>
          <w:lang w:val="es-MX" w:eastAsia="es-MX"/>
        </w:rPr>
        <w:t>Cuarto</w:t>
      </w:r>
      <w:r w:rsidR="00E510D4">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siguiente.</w:t>
      </w:r>
    </w:p>
    <w:p w14:paraId="10B6AD53" w14:textId="37955E98" w:rsidR="00046C8C" w:rsidRDefault="00046C8C" w:rsidP="009476BA">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F45952" w:rsidRPr="00F45952">
        <w:rPr>
          <w:rFonts w:ascii="ITC Avant Garde" w:hAnsi="ITC Avant Garde"/>
          <w:bCs/>
          <w:color w:val="000000"/>
          <w:sz w:val="22"/>
          <w:szCs w:val="22"/>
          <w:lang w:val="es-MX" w:eastAsia="es-MX"/>
        </w:rPr>
        <w:t>Groenpunt, S.A. de C.V.</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03F602EA" w14:textId="05EC8F15" w:rsidR="008F0565" w:rsidRPr="008F0565" w:rsidRDefault="008F0565" w:rsidP="009476BA">
      <w:pPr>
        <w:spacing w:before="240" w:after="240"/>
        <w:jc w:val="both"/>
        <w:rPr>
          <w:rFonts w:ascii="ITC Avant Garde" w:hAnsi="ITC Avant Garde"/>
          <w:bCs/>
          <w:color w:val="000000"/>
          <w:sz w:val="22"/>
          <w:szCs w:val="22"/>
          <w:lang w:val="es-MX" w:eastAsia="es-MX"/>
        </w:rPr>
      </w:pPr>
      <w:r w:rsidRPr="008F0565">
        <w:rPr>
          <w:rFonts w:ascii="ITC Avant Garde" w:hAnsi="ITC Avant Garde"/>
          <w:b/>
          <w:bCs/>
          <w:color w:val="000000"/>
          <w:sz w:val="22"/>
          <w:szCs w:val="22"/>
          <w:lang w:val="es-MX" w:eastAsia="es-MX"/>
        </w:rPr>
        <w:t>SEGUNDO</w:t>
      </w:r>
      <w:r w:rsidRPr="008F0565">
        <w:rPr>
          <w:rFonts w:ascii="ITC Avant Garde" w:hAnsi="ITC Avant Garde"/>
          <w:bCs/>
          <w:color w:val="000000"/>
          <w:sz w:val="22"/>
          <w:szCs w:val="22"/>
          <w:lang w:val="es-MX" w:eastAsia="es-MX"/>
        </w:rPr>
        <w:t xml:space="preserve">.- Al hacer uso de las bandas de frecuencias clasificadas como espectro libre, la empresa </w:t>
      </w:r>
      <w:r w:rsidR="00B20FC4">
        <w:rPr>
          <w:rFonts w:ascii="ITC Avant Garde" w:hAnsi="ITC Avant Garde"/>
          <w:bCs/>
          <w:color w:val="000000"/>
          <w:sz w:val="22"/>
          <w:szCs w:val="22"/>
          <w:lang w:val="es-MX" w:eastAsia="es-MX"/>
        </w:rPr>
        <w:t>Groenpunt</w:t>
      </w:r>
      <w:r w:rsidRPr="008F0565">
        <w:rPr>
          <w:rFonts w:ascii="ITC Avant Garde" w:hAnsi="ITC Avant Garde"/>
          <w:bCs/>
          <w:color w:val="000000"/>
          <w:sz w:val="22"/>
          <w:szCs w:val="22"/>
          <w:lang w:val="es-MX" w:eastAsia="es-MX"/>
        </w:rPr>
        <w:t>, S.A. de C.V. deberá cumplir en todo momento con lo dispuesto en el la Ley Federal de Telecomunicaciones y Radiodifusión, las condiciones de operación establecidas en el “</w:t>
      </w:r>
      <w:r w:rsidRPr="008F0565">
        <w:rPr>
          <w:rFonts w:ascii="ITC Avant Garde" w:hAnsi="ITC Avant Garde"/>
          <w:bCs/>
          <w:i/>
          <w:color w:val="000000"/>
          <w:sz w:val="22"/>
          <w:szCs w:val="22"/>
          <w:lang w:val="es-MX"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8F0565">
        <w:rPr>
          <w:rFonts w:ascii="ITC Avant Garde" w:hAnsi="ITC Avant Garde"/>
          <w:bCs/>
          <w:color w:val="000000"/>
          <w:sz w:val="22"/>
          <w:szCs w:val="22"/>
          <w:lang w:val="es-MX" w:eastAsia="es-MX"/>
        </w:rPr>
        <w:t>”, la “</w:t>
      </w:r>
      <w:r w:rsidRPr="008F0565">
        <w:rPr>
          <w:rFonts w:ascii="ITC Avant Garde" w:hAnsi="ITC Avant Garde"/>
          <w:bCs/>
          <w:i/>
          <w:color w:val="000000"/>
          <w:sz w:val="22"/>
          <w:szCs w:val="22"/>
          <w:lang w:val="es-MX" w:eastAsia="es-MX"/>
        </w:rPr>
        <w:t>Resolución por medio de la cual la Comisión Federal de Telecomunicaciones expide las condiciones técnicas de operación de la banda 5,725 a 5,850 MHz, para su utilización como banda de uso libre</w:t>
      </w:r>
      <w:r w:rsidRPr="008F0565">
        <w:rPr>
          <w:rFonts w:ascii="ITC Avant Garde" w:hAnsi="ITC Avant Garde"/>
          <w:bCs/>
          <w:color w:val="000000"/>
          <w:sz w:val="22"/>
          <w:szCs w:val="22"/>
          <w:lang w:val="es-MX" w:eastAsia="es-MX"/>
        </w:rPr>
        <w:t>” y el “</w:t>
      </w:r>
      <w:r w:rsidRPr="008F0565">
        <w:rPr>
          <w:rFonts w:ascii="ITC Avant Garde" w:hAnsi="ITC Avant Garde"/>
          <w:bCs/>
          <w:i/>
          <w:color w:val="000000"/>
          <w:sz w:val="22"/>
          <w:szCs w:val="22"/>
          <w:lang w:val="es-MX" w:eastAsia="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8F0565">
        <w:rPr>
          <w:rFonts w:ascii="ITC Avant Garde" w:hAnsi="ITC Avant Garde"/>
          <w:bCs/>
          <w:color w:val="000000"/>
          <w:sz w:val="22"/>
          <w:szCs w:val="22"/>
          <w:lang w:val="es-MX" w:eastAsia="es-MX"/>
        </w:rPr>
        <w:t>” y cualquier otra disposición legal, técnica o reglamentaria que resulte aplicable.</w:t>
      </w:r>
    </w:p>
    <w:p w14:paraId="7C7C9AE5" w14:textId="37B3D5F9" w:rsidR="00E60C95" w:rsidRPr="001C31AE" w:rsidRDefault="008F0565" w:rsidP="009476BA">
      <w:pPr>
        <w:spacing w:before="240" w:after="240"/>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F45952" w:rsidRPr="00F45952">
        <w:rPr>
          <w:rFonts w:ascii="ITC Avant Garde" w:hAnsi="ITC Avant Garde"/>
          <w:bCs/>
          <w:color w:val="000000"/>
          <w:sz w:val="22"/>
          <w:szCs w:val="22"/>
          <w:lang w:val="es-MX" w:eastAsia="es-MX"/>
        </w:rPr>
        <w:t>Groenpunt, S.A. de C.V.</w:t>
      </w:r>
      <w:r w:rsidR="001C31AE" w:rsidRPr="001C31AE">
        <w:rPr>
          <w:rFonts w:ascii="ITC Avant Garde" w:hAnsi="ITC Avant Garde"/>
          <w:bCs/>
          <w:sz w:val="22"/>
          <w:szCs w:val="22"/>
          <w:lang w:val="es-MX" w:eastAsia="es-MX"/>
        </w:rPr>
        <w:t>, el cont</w:t>
      </w:r>
      <w:r w:rsidR="00E60C95">
        <w:rPr>
          <w:rFonts w:ascii="ITC Avant Garde" w:hAnsi="ITC Avant Garde"/>
          <w:bCs/>
          <w:sz w:val="22"/>
          <w:szCs w:val="22"/>
          <w:lang w:val="es-MX" w:eastAsia="es-MX"/>
        </w:rPr>
        <w:t>enido de la presente Resolución.</w:t>
      </w:r>
    </w:p>
    <w:p w14:paraId="6EA0BCA8" w14:textId="55ABD7A6" w:rsidR="00E60C95" w:rsidRPr="00E60C95" w:rsidRDefault="008F0565" w:rsidP="009476BA">
      <w:pPr>
        <w:spacing w:before="240" w:after="240"/>
        <w:jc w:val="both"/>
        <w:rPr>
          <w:rFonts w:ascii="ITC Avant Garde" w:hAnsi="ITC Avant Garde"/>
          <w:bCs/>
          <w:sz w:val="22"/>
          <w:szCs w:val="22"/>
          <w:lang w:val="es-MX" w:eastAsia="es-MX"/>
        </w:rPr>
      </w:pPr>
      <w:r>
        <w:rPr>
          <w:rFonts w:ascii="ITC Avant Garde" w:hAnsi="ITC Avant Garde"/>
          <w:b/>
          <w:bCs/>
          <w:sz w:val="22"/>
          <w:szCs w:val="22"/>
          <w:lang w:val="es-ES_tradnl"/>
        </w:rPr>
        <w:t>CUARTO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60C95" w:rsidRPr="00E60C95">
        <w:rPr>
          <w:rFonts w:ascii="ITC Avant Garde" w:hAnsi="ITC Avant Garde"/>
          <w:bCs/>
          <w:sz w:val="22"/>
          <w:szCs w:val="22"/>
          <w:lang w:val="es-MX" w:eastAsia="es-MX"/>
        </w:rPr>
        <w:t xml:space="preserve">Una vez satisfecho lo establecido en el Resolutivo </w:t>
      </w:r>
      <w:r w:rsidR="007D21F6">
        <w:rPr>
          <w:rFonts w:ascii="ITC Avant Garde" w:hAnsi="ITC Avant Garde"/>
          <w:bCs/>
          <w:sz w:val="22"/>
          <w:szCs w:val="22"/>
          <w:lang w:val="es-MX" w:eastAsia="es-MX"/>
        </w:rPr>
        <w:t>Tercero</w:t>
      </w:r>
      <w:r w:rsidR="00E60C95" w:rsidRPr="00E60C95">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16AC88BB" w14:textId="66C9A517" w:rsidR="00316E48" w:rsidRPr="00BC7AE9" w:rsidRDefault="00E60C95" w:rsidP="009476BA">
      <w:pPr>
        <w:spacing w:before="240" w:after="240"/>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lastRenderedPageBreak/>
        <w:t xml:space="preserve">Concluido lo anterior, se instruye a la Unidad de Concesiones y Servicios a hacer entrega del título de concesión única a </w:t>
      </w:r>
      <w:r w:rsidR="00F45952" w:rsidRPr="00F45952">
        <w:rPr>
          <w:rFonts w:ascii="ITC Avant Garde" w:hAnsi="ITC Avant Garde"/>
          <w:bCs/>
          <w:color w:val="000000"/>
          <w:sz w:val="22"/>
          <w:szCs w:val="22"/>
          <w:lang w:val="es-MX" w:eastAsia="es-MX"/>
        </w:rPr>
        <w:t>Groenpunt, S.A. de C.V.</w:t>
      </w:r>
    </w:p>
    <w:p w14:paraId="6233DF8E" w14:textId="3C68E0F1" w:rsidR="001C31AE" w:rsidRDefault="007D21F6" w:rsidP="009476BA">
      <w:pPr>
        <w:spacing w:before="240" w:after="240"/>
        <w:jc w:val="both"/>
        <w:rPr>
          <w:rFonts w:ascii="ITC Avant Garde" w:hAnsi="ITC Avant Garde"/>
          <w:bCs/>
          <w:color w:val="000000"/>
          <w:sz w:val="22"/>
          <w:szCs w:val="22"/>
          <w:lang w:val="es-MX" w:eastAsia="es-MX"/>
        </w:rPr>
      </w:pPr>
      <w:r w:rsidRPr="00457C8E">
        <w:rPr>
          <w:rFonts w:ascii="ITC Avant Garde" w:hAnsi="ITC Avant Garde"/>
          <w:b/>
          <w:bCs/>
          <w:sz w:val="22"/>
          <w:szCs w:val="22"/>
          <w:lang w:val="es-ES_tradnl"/>
        </w:rPr>
        <w:t>QUINTO</w:t>
      </w:r>
      <w:r w:rsidR="00E60C95">
        <w:rPr>
          <w:rFonts w:ascii="ITC Avant Garde" w:hAnsi="ITC Avant Garde"/>
          <w:b/>
          <w:bCs/>
          <w:sz w:val="22"/>
          <w:szCs w:val="22"/>
          <w:lang w:val="es-ES_tradnl"/>
        </w:rPr>
        <w:t>.</w:t>
      </w:r>
      <w:r w:rsidR="001C31AE" w:rsidRPr="00BB5B42">
        <w:rPr>
          <w:rFonts w:ascii="ITC Avant Garde" w:hAnsi="ITC Avant Garde"/>
          <w:b/>
          <w:bCs/>
          <w:sz w:val="22"/>
          <w:szCs w:val="22"/>
          <w:lang w:val="es-ES_tradnl"/>
        </w:rPr>
        <w:t>-</w:t>
      </w:r>
      <w:r w:rsidR="001C31AE" w:rsidRPr="00BB5B42">
        <w:rPr>
          <w:rFonts w:ascii="ITC Avant Garde" w:hAnsi="ITC Avant Garde"/>
          <w:bCs/>
          <w:sz w:val="22"/>
          <w:szCs w:val="22"/>
          <w:lang w:val="es-ES_tradnl"/>
        </w:rPr>
        <w:t xml:space="preserve"> Inscríbase en el Registro Público de Concesiones el título de concesión única que</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en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3F79C200" w14:textId="07D17C48" w:rsidR="009476BA" w:rsidRPr="009476BA" w:rsidRDefault="001554AE" w:rsidP="009476BA">
      <w:pPr>
        <w:spacing w:before="240" w:after="240"/>
        <w:jc w:val="both"/>
        <w:rPr>
          <w:rFonts w:ascii="ITC Avant Garde" w:hAnsi="ITC Avant Garde"/>
          <w:sz w:val="14"/>
        </w:rPr>
      </w:pPr>
      <w:r w:rsidRPr="001554AE">
        <w:rPr>
          <w:rFonts w:ascii="ITC Avant Garde" w:hAnsi="ITC Avant Garde"/>
          <w:sz w:val="14"/>
        </w:rPr>
        <w:t xml:space="preserve">La presente Resolución fue aprobada por el Pleno del Instituto Federal de Telecomunicaciones en su XXVII Sesión Ordinaria celebrada el 1 de septiembre de 2016, por </w:t>
      </w:r>
      <w:r w:rsidRPr="001554AE">
        <w:rPr>
          <w:rFonts w:ascii="ITC Avant Garde" w:hAnsi="ITC Avant Garde"/>
          <w:bCs/>
          <w:sz w:val="14"/>
        </w:rPr>
        <w:t>unanimidad</w:t>
      </w:r>
      <w:r w:rsidRPr="001554AE">
        <w:rPr>
          <w:rFonts w:ascii="ITC Avant Garde" w:hAnsi="ITC Avant Garde"/>
          <w:sz w:val="14"/>
        </w:rPr>
        <w:t xml:space="preserve">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P/IFT/010916/455.</w:t>
      </w:r>
    </w:p>
    <w:sectPr w:rsidR="009476BA" w:rsidRPr="009476BA" w:rsidSect="00960BC1">
      <w:footerReference w:type="even" r:id="rId8"/>
      <w:footerReference w:type="default" r:id="rId9"/>
      <w:footerReference w:type="first" r:id="rId10"/>
      <w:pgSz w:w="12240" w:h="15840" w:code="1"/>
      <w:pgMar w:top="2268"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9849E" w14:textId="77777777" w:rsidR="00171C5C" w:rsidRDefault="00171C5C">
      <w:r>
        <w:separator/>
      </w:r>
    </w:p>
  </w:endnote>
  <w:endnote w:type="continuationSeparator" w:id="0">
    <w:p w14:paraId="79130F90" w14:textId="77777777" w:rsidR="00171C5C" w:rsidRDefault="0017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1776"/>
      <w:docPartObj>
        <w:docPartGallery w:val="Page Numbers (Bottom of Page)"/>
        <w:docPartUnique/>
      </w:docPartObj>
    </w:sdtPr>
    <w:sdtEndPr>
      <w:rPr>
        <w:rFonts w:ascii="ITC Avant Garde" w:hAnsi="ITC Avant Garde"/>
        <w:sz w:val="22"/>
        <w:szCs w:val="22"/>
      </w:rPr>
    </w:sdtEndPr>
    <w:sdtContent>
      <w:p w14:paraId="5E264CB2" w14:textId="3E8489E7" w:rsidR="00960BC1" w:rsidRPr="00960BC1" w:rsidRDefault="00960BC1">
        <w:pPr>
          <w:pStyle w:val="Piedepgina"/>
          <w:jc w:val="right"/>
          <w:rPr>
            <w:rFonts w:ascii="ITC Avant Garde" w:hAnsi="ITC Avant Garde"/>
            <w:sz w:val="22"/>
            <w:szCs w:val="22"/>
          </w:rPr>
        </w:pPr>
        <w:r w:rsidRPr="00960BC1">
          <w:rPr>
            <w:rFonts w:ascii="ITC Avant Garde" w:hAnsi="ITC Avant Garde"/>
            <w:sz w:val="22"/>
            <w:szCs w:val="22"/>
          </w:rPr>
          <w:fldChar w:fldCharType="begin"/>
        </w:r>
        <w:r w:rsidRPr="00960BC1">
          <w:rPr>
            <w:rFonts w:ascii="ITC Avant Garde" w:hAnsi="ITC Avant Garde"/>
            <w:sz w:val="22"/>
            <w:szCs w:val="22"/>
          </w:rPr>
          <w:instrText>PAGE   \* MERGEFORMAT</w:instrText>
        </w:r>
        <w:r w:rsidRPr="00960BC1">
          <w:rPr>
            <w:rFonts w:ascii="ITC Avant Garde" w:hAnsi="ITC Avant Garde"/>
            <w:sz w:val="22"/>
            <w:szCs w:val="22"/>
          </w:rPr>
          <w:fldChar w:fldCharType="separate"/>
        </w:r>
        <w:r w:rsidR="009476BA">
          <w:rPr>
            <w:rFonts w:ascii="ITC Avant Garde" w:hAnsi="ITC Avant Garde"/>
            <w:noProof/>
            <w:sz w:val="22"/>
            <w:szCs w:val="22"/>
          </w:rPr>
          <w:t>10</w:t>
        </w:r>
        <w:r w:rsidRPr="00960BC1">
          <w:rPr>
            <w:rFonts w:ascii="ITC Avant Garde" w:hAnsi="ITC Avant Garde"/>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63426"/>
      <w:docPartObj>
        <w:docPartGallery w:val="Page Numbers (Bottom of Page)"/>
        <w:docPartUnique/>
      </w:docPartObj>
    </w:sdtPr>
    <w:sdtEndPr>
      <w:rPr>
        <w:rFonts w:ascii="ITC Avant Garde" w:hAnsi="ITC Avant Garde"/>
        <w:sz w:val="22"/>
        <w:szCs w:val="22"/>
      </w:rPr>
    </w:sdtEndPr>
    <w:sdtContent>
      <w:p w14:paraId="3F0629C3" w14:textId="5442A1E5" w:rsidR="00960BC1" w:rsidRPr="00960BC1" w:rsidRDefault="00960BC1">
        <w:pPr>
          <w:pStyle w:val="Piedepgina"/>
          <w:jc w:val="right"/>
          <w:rPr>
            <w:rFonts w:ascii="ITC Avant Garde" w:hAnsi="ITC Avant Garde"/>
            <w:sz w:val="22"/>
            <w:szCs w:val="22"/>
          </w:rPr>
        </w:pPr>
        <w:r w:rsidRPr="00960BC1">
          <w:rPr>
            <w:rFonts w:ascii="ITC Avant Garde" w:hAnsi="ITC Avant Garde"/>
            <w:sz w:val="22"/>
            <w:szCs w:val="22"/>
          </w:rPr>
          <w:fldChar w:fldCharType="begin"/>
        </w:r>
        <w:r w:rsidRPr="00960BC1">
          <w:rPr>
            <w:rFonts w:ascii="ITC Avant Garde" w:hAnsi="ITC Avant Garde"/>
            <w:sz w:val="22"/>
            <w:szCs w:val="22"/>
          </w:rPr>
          <w:instrText>PAGE   \* MERGEFORMAT</w:instrText>
        </w:r>
        <w:r w:rsidRPr="00960BC1">
          <w:rPr>
            <w:rFonts w:ascii="ITC Avant Garde" w:hAnsi="ITC Avant Garde"/>
            <w:sz w:val="22"/>
            <w:szCs w:val="22"/>
          </w:rPr>
          <w:fldChar w:fldCharType="separate"/>
        </w:r>
        <w:r w:rsidR="009476BA">
          <w:rPr>
            <w:rFonts w:ascii="ITC Avant Garde" w:hAnsi="ITC Avant Garde"/>
            <w:noProof/>
            <w:sz w:val="22"/>
            <w:szCs w:val="22"/>
          </w:rPr>
          <w:t>1</w:t>
        </w:r>
        <w:r w:rsidRPr="00960BC1">
          <w:rPr>
            <w:rFonts w:ascii="ITC Avant Garde" w:hAnsi="ITC Avant Garde"/>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1A7CF" w14:textId="77777777" w:rsidR="00171C5C" w:rsidRDefault="00171C5C">
      <w:r>
        <w:separator/>
      </w:r>
    </w:p>
  </w:footnote>
  <w:footnote w:type="continuationSeparator" w:id="0">
    <w:p w14:paraId="793E191F" w14:textId="77777777" w:rsidR="00171C5C" w:rsidRDefault="00171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0"/>
  </w:num>
  <w:num w:numId="5">
    <w:abstractNumId w:val="32"/>
  </w:num>
  <w:num w:numId="6">
    <w:abstractNumId w:val="33"/>
  </w:num>
  <w:num w:numId="7">
    <w:abstractNumId w:val="23"/>
  </w:num>
  <w:num w:numId="8">
    <w:abstractNumId w:val="36"/>
  </w:num>
  <w:num w:numId="9">
    <w:abstractNumId w:val="31"/>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8"/>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4"/>
  </w:num>
  <w:num w:numId="29">
    <w:abstractNumId w:val="24"/>
  </w:num>
  <w:num w:numId="30">
    <w:abstractNumId w:val="20"/>
  </w:num>
  <w:num w:numId="31">
    <w:abstractNumId w:val="37"/>
  </w:num>
  <w:num w:numId="32">
    <w:abstractNumId w:val="38"/>
  </w:num>
  <w:num w:numId="33">
    <w:abstractNumId w:val="1"/>
  </w:num>
  <w:num w:numId="34">
    <w:abstractNumId w:val="29"/>
  </w:num>
  <w:num w:numId="35">
    <w:abstractNumId w:val="25"/>
  </w:num>
  <w:num w:numId="36">
    <w:abstractNumId w:val="22"/>
  </w:num>
  <w:num w:numId="37">
    <w:abstractNumId w:val="14"/>
  </w:num>
  <w:num w:numId="38">
    <w:abstractNumId w:val="2"/>
  </w:num>
  <w:num w:numId="39">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2351"/>
    <w:rsid w:val="000333A0"/>
    <w:rsid w:val="00034023"/>
    <w:rsid w:val="00034C16"/>
    <w:rsid w:val="000363F8"/>
    <w:rsid w:val="000364BD"/>
    <w:rsid w:val="00036D34"/>
    <w:rsid w:val="00037297"/>
    <w:rsid w:val="000372C5"/>
    <w:rsid w:val="00037F2D"/>
    <w:rsid w:val="00040E84"/>
    <w:rsid w:val="000413E7"/>
    <w:rsid w:val="00041BEC"/>
    <w:rsid w:val="0004241F"/>
    <w:rsid w:val="00042F69"/>
    <w:rsid w:val="0004373E"/>
    <w:rsid w:val="0004437B"/>
    <w:rsid w:val="00044F30"/>
    <w:rsid w:val="00045929"/>
    <w:rsid w:val="00046288"/>
    <w:rsid w:val="000463C3"/>
    <w:rsid w:val="00046C8C"/>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24EE"/>
    <w:rsid w:val="000627E2"/>
    <w:rsid w:val="00062AB7"/>
    <w:rsid w:val="00062B07"/>
    <w:rsid w:val="0006346B"/>
    <w:rsid w:val="000635C5"/>
    <w:rsid w:val="000650D6"/>
    <w:rsid w:val="000659D0"/>
    <w:rsid w:val="00066A93"/>
    <w:rsid w:val="000673B3"/>
    <w:rsid w:val="00067854"/>
    <w:rsid w:val="00067C16"/>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A267F"/>
    <w:rsid w:val="000A4944"/>
    <w:rsid w:val="000A532A"/>
    <w:rsid w:val="000A5802"/>
    <w:rsid w:val="000A5D2F"/>
    <w:rsid w:val="000A5E2A"/>
    <w:rsid w:val="000B0CBA"/>
    <w:rsid w:val="000B166C"/>
    <w:rsid w:val="000B2094"/>
    <w:rsid w:val="000B2548"/>
    <w:rsid w:val="000B2D65"/>
    <w:rsid w:val="000B3DFF"/>
    <w:rsid w:val="000B4E86"/>
    <w:rsid w:val="000B51C0"/>
    <w:rsid w:val="000B5478"/>
    <w:rsid w:val="000B7B62"/>
    <w:rsid w:val="000B7DEE"/>
    <w:rsid w:val="000C32E0"/>
    <w:rsid w:val="000C7383"/>
    <w:rsid w:val="000C7B32"/>
    <w:rsid w:val="000D08BB"/>
    <w:rsid w:val="000D1EC7"/>
    <w:rsid w:val="000D474E"/>
    <w:rsid w:val="000D4E02"/>
    <w:rsid w:val="000D6B29"/>
    <w:rsid w:val="000D73CC"/>
    <w:rsid w:val="000D7607"/>
    <w:rsid w:val="000D7C78"/>
    <w:rsid w:val="000E0D15"/>
    <w:rsid w:val="000E0FC2"/>
    <w:rsid w:val="000E2405"/>
    <w:rsid w:val="000E2F60"/>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3CF8"/>
    <w:rsid w:val="00143F9B"/>
    <w:rsid w:val="001449A3"/>
    <w:rsid w:val="001462C5"/>
    <w:rsid w:val="00146A83"/>
    <w:rsid w:val="00146F03"/>
    <w:rsid w:val="00147831"/>
    <w:rsid w:val="001478B7"/>
    <w:rsid w:val="00147DB2"/>
    <w:rsid w:val="00150FE3"/>
    <w:rsid w:val="00151162"/>
    <w:rsid w:val="001524BD"/>
    <w:rsid w:val="001554AE"/>
    <w:rsid w:val="00155941"/>
    <w:rsid w:val="00156AEC"/>
    <w:rsid w:val="001574BC"/>
    <w:rsid w:val="00161A31"/>
    <w:rsid w:val="0016262B"/>
    <w:rsid w:val="0016430C"/>
    <w:rsid w:val="00164DD0"/>
    <w:rsid w:val="001661EE"/>
    <w:rsid w:val="00166E66"/>
    <w:rsid w:val="00167D38"/>
    <w:rsid w:val="001707FA"/>
    <w:rsid w:val="0017192E"/>
    <w:rsid w:val="00171C5C"/>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3B5B"/>
    <w:rsid w:val="00195355"/>
    <w:rsid w:val="00195492"/>
    <w:rsid w:val="0019694F"/>
    <w:rsid w:val="0019770A"/>
    <w:rsid w:val="00197D54"/>
    <w:rsid w:val="001A1A21"/>
    <w:rsid w:val="001A4604"/>
    <w:rsid w:val="001A48FB"/>
    <w:rsid w:val="001A4BD8"/>
    <w:rsid w:val="001A51A5"/>
    <w:rsid w:val="001A55E4"/>
    <w:rsid w:val="001A6399"/>
    <w:rsid w:val="001A6F66"/>
    <w:rsid w:val="001A7036"/>
    <w:rsid w:val="001A79E3"/>
    <w:rsid w:val="001B33F4"/>
    <w:rsid w:val="001B51F0"/>
    <w:rsid w:val="001B6138"/>
    <w:rsid w:val="001B636B"/>
    <w:rsid w:val="001B65C9"/>
    <w:rsid w:val="001C0366"/>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5495"/>
    <w:rsid w:val="00207678"/>
    <w:rsid w:val="00207D5F"/>
    <w:rsid w:val="002127F6"/>
    <w:rsid w:val="00212FA3"/>
    <w:rsid w:val="002138E6"/>
    <w:rsid w:val="00213B7E"/>
    <w:rsid w:val="00214AA5"/>
    <w:rsid w:val="00215729"/>
    <w:rsid w:val="002210EE"/>
    <w:rsid w:val="00223297"/>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DC"/>
    <w:rsid w:val="002C1E86"/>
    <w:rsid w:val="002C32B7"/>
    <w:rsid w:val="002C3E90"/>
    <w:rsid w:val="002C42CE"/>
    <w:rsid w:val="002C6E7E"/>
    <w:rsid w:val="002C7D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51"/>
    <w:rsid w:val="002F4B02"/>
    <w:rsid w:val="002F4FC9"/>
    <w:rsid w:val="002F7866"/>
    <w:rsid w:val="003011F7"/>
    <w:rsid w:val="00302145"/>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52D5"/>
    <w:rsid w:val="00315469"/>
    <w:rsid w:val="0031602B"/>
    <w:rsid w:val="00316E48"/>
    <w:rsid w:val="0031765C"/>
    <w:rsid w:val="00317777"/>
    <w:rsid w:val="00317D1C"/>
    <w:rsid w:val="00320D9F"/>
    <w:rsid w:val="00322A54"/>
    <w:rsid w:val="003251B9"/>
    <w:rsid w:val="00325F55"/>
    <w:rsid w:val="00326060"/>
    <w:rsid w:val="00326356"/>
    <w:rsid w:val="0032778E"/>
    <w:rsid w:val="00330401"/>
    <w:rsid w:val="00330668"/>
    <w:rsid w:val="00330F29"/>
    <w:rsid w:val="00333730"/>
    <w:rsid w:val="00334F78"/>
    <w:rsid w:val="003361AA"/>
    <w:rsid w:val="00336E77"/>
    <w:rsid w:val="003402C2"/>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642"/>
    <w:rsid w:val="00352A02"/>
    <w:rsid w:val="00354EC7"/>
    <w:rsid w:val="00355ACE"/>
    <w:rsid w:val="003600F8"/>
    <w:rsid w:val="0036014C"/>
    <w:rsid w:val="00360ACD"/>
    <w:rsid w:val="0036345D"/>
    <w:rsid w:val="00363746"/>
    <w:rsid w:val="00363A3C"/>
    <w:rsid w:val="00364981"/>
    <w:rsid w:val="00365034"/>
    <w:rsid w:val="00366121"/>
    <w:rsid w:val="00366EF5"/>
    <w:rsid w:val="00367198"/>
    <w:rsid w:val="00367871"/>
    <w:rsid w:val="00370694"/>
    <w:rsid w:val="00371A8D"/>
    <w:rsid w:val="0037291B"/>
    <w:rsid w:val="0037468B"/>
    <w:rsid w:val="00375217"/>
    <w:rsid w:val="00380287"/>
    <w:rsid w:val="003806ED"/>
    <w:rsid w:val="003807E3"/>
    <w:rsid w:val="0038134C"/>
    <w:rsid w:val="003815F9"/>
    <w:rsid w:val="00383516"/>
    <w:rsid w:val="003837BF"/>
    <w:rsid w:val="00383DC8"/>
    <w:rsid w:val="00384EB1"/>
    <w:rsid w:val="00385CA9"/>
    <w:rsid w:val="003866FB"/>
    <w:rsid w:val="00387B95"/>
    <w:rsid w:val="00396BD0"/>
    <w:rsid w:val="00397378"/>
    <w:rsid w:val="00397AA2"/>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B5D"/>
    <w:rsid w:val="003B72D8"/>
    <w:rsid w:val="003B74DA"/>
    <w:rsid w:val="003B7C71"/>
    <w:rsid w:val="003C011A"/>
    <w:rsid w:val="003C119E"/>
    <w:rsid w:val="003C3F3A"/>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41B4"/>
    <w:rsid w:val="003D4972"/>
    <w:rsid w:val="003D50D3"/>
    <w:rsid w:val="003D5EDD"/>
    <w:rsid w:val="003D5F02"/>
    <w:rsid w:val="003D66C9"/>
    <w:rsid w:val="003D6EAC"/>
    <w:rsid w:val="003D7285"/>
    <w:rsid w:val="003D757F"/>
    <w:rsid w:val="003E1C84"/>
    <w:rsid w:val="003E2CE5"/>
    <w:rsid w:val="003E3C31"/>
    <w:rsid w:val="003E45C4"/>
    <w:rsid w:val="003E4699"/>
    <w:rsid w:val="003E6A12"/>
    <w:rsid w:val="003F15D1"/>
    <w:rsid w:val="003F2774"/>
    <w:rsid w:val="003F5158"/>
    <w:rsid w:val="003F7DC4"/>
    <w:rsid w:val="004015D5"/>
    <w:rsid w:val="00404646"/>
    <w:rsid w:val="00405E06"/>
    <w:rsid w:val="00407174"/>
    <w:rsid w:val="00407312"/>
    <w:rsid w:val="0040741D"/>
    <w:rsid w:val="00407812"/>
    <w:rsid w:val="00407D73"/>
    <w:rsid w:val="00410A47"/>
    <w:rsid w:val="004117A9"/>
    <w:rsid w:val="00411A53"/>
    <w:rsid w:val="004124EE"/>
    <w:rsid w:val="00412664"/>
    <w:rsid w:val="00413FEF"/>
    <w:rsid w:val="00415652"/>
    <w:rsid w:val="00415D3A"/>
    <w:rsid w:val="00415E4F"/>
    <w:rsid w:val="00416C87"/>
    <w:rsid w:val="00422CD1"/>
    <w:rsid w:val="00423109"/>
    <w:rsid w:val="00423699"/>
    <w:rsid w:val="00423D7A"/>
    <w:rsid w:val="00423DEC"/>
    <w:rsid w:val="00424003"/>
    <w:rsid w:val="00424A72"/>
    <w:rsid w:val="00427CCA"/>
    <w:rsid w:val="00431544"/>
    <w:rsid w:val="00431C14"/>
    <w:rsid w:val="00432FC5"/>
    <w:rsid w:val="0043485D"/>
    <w:rsid w:val="00434954"/>
    <w:rsid w:val="004352C9"/>
    <w:rsid w:val="004358F8"/>
    <w:rsid w:val="004359ED"/>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5A9B"/>
    <w:rsid w:val="00465CDE"/>
    <w:rsid w:val="00465CE8"/>
    <w:rsid w:val="00466281"/>
    <w:rsid w:val="00466D51"/>
    <w:rsid w:val="004679D7"/>
    <w:rsid w:val="00467B06"/>
    <w:rsid w:val="004706E3"/>
    <w:rsid w:val="00471777"/>
    <w:rsid w:val="00471CA9"/>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3604"/>
    <w:rsid w:val="0049602B"/>
    <w:rsid w:val="0049695D"/>
    <w:rsid w:val="00497805"/>
    <w:rsid w:val="004A1861"/>
    <w:rsid w:val="004A2BAD"/>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F1CE0"/>
    <w:rsid w:val="004F2D4F"/>
    <w:rsid w:val="004F31D5"/>
    <w:rsid w:val="004F3431"/>
    <w:rsid w:val="004F3E53"/>
    <w:rsid w:val="004F622F"/>
    <w:rsid w:val="004F6920"/>
    <w:rsid w:val="0050238C"/>
    <w:rsid w:val="005033E4"/>
    <w:rsid w:val="00503AC1"/>
    <w:rsid w:val="005043EB"/>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2916"/>
    <w:rsid w:val="0053340C"/>
    <w:rsid w:val="0053371E"/>
    <w:rsid w:val="00534270"/>
    <w:rsid w:val="005343FE"/>
    <w:rsid w:val="00534C30"/>
    <w:rsid w:val="00535B5B"/>
    <w:rsid w:val="005364F0"/>
    <w:rsid w:val="005408F6"/>
    <w:rsid w:val="00541876"/>
    <w:rsid w:val="00541C10"/>
    <w:rsid w:val="0054289D"/>
    <w:rsid w:val="005442A1"/>
    <w:rsid w:val="00544A7B"/>
    <w:rsid w:val="00547226"/>
    <w:rsid w:val="005500E2"/>
    <w:rsid w:val="005548F5"/>
    <w:rsid w:val="00555D7A"/>
    <w:rsid w:val="0055627D"/>
    <w:rsid w:val="005602D9"/>
    <w:rsid w:val="00561F38"/>
    <w:rsid w:val="0056308C"/>
    <w:rsid w:val="00564321"/>
    <w:rsid w:val="00564C55"/>
    <w:rsid w:val="0056615C"/>
    <w:rsid w:val="0056791D"/>
    <w:rsid w:val="00567EBB"/>
    <w:rsid w:val="00570322"/>
    <w:rsid w:val="0057089E"/>
    <w:rsid w:val="00570E4B"/>
    <w:rsid w:val="0057302C"/>
    <w:rsid w:val="00573D70"/>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5FBB"/>
    <w:rsid w:val="00586125"/>
    <w:rsid w:val="00586FEB"/>
    <w:rsid w:val="00590974"/>
    <w:rsid w:val="00590D87"/>
    <w:rsid w:val="00590FDF"/>
    <w:rsid w:val="00591CFD"/>
    <w:rsid w:val="00592572"/>
    <w:rsid w:val="00593750"/>
    <w:rsid w:val="00593C6D"/>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218B"/>
    <w:rsid w:val="005B3BD0"/>
    <w:rsid w:val="005B4D74"/>
    <w:rsid w:val="005B5138"/>
    <w:rsid w:val="005B6435"/>
    <w:rsid w:val="005B6819"/>
    <w:rsid w:val="005B7C06"/>
    <w:rsid w:val="005C008B"/>
    <w:rsid w:val="005C1CF8"/>
    <w:rsid w:val="005C2687"/>
    <w:rsid w:val="005C3822"/>
    <w:rsid w:val="005C4E2B"/>
    <w:rsid w:val="005C5EBA"/>
    <w:rsid w:val="005C663C"/>
    <w:rsid w:val="005D0312"/>
    <w:rsid w:val="005D07F0"/>
    <w:rsid w:val="005D101A"/>
    <w:rsid w:val="005D1FB4"/>
    <w:rsid w:val="005D2433"/>
    <w:rsid w:val="005D33AF"/>
    <w:rsid w:val="005D35F6"/>
    <w:rsid w:val="005D3C9B"/>
    <w:rsid w:val="005D4C69"/>
    <w:rsid w:val="005D68F7"/>
    <w:rsid w:val="005D7CAA"/>
    <w:rsid w:val="005E11C3"/>
    <w:rsid w:val="005E1541"/>
    <w:rsid w:val="005E22BC"/>
    <w:rsid w:val="005E39EB"/>
    <w:rsid w:val="005E551E"/>
    <w:rsid w:val="005E5B41"/>
    <w:rsid w:val="005E7238"/>
    <w:rsid w:val="005E7C43"/>
    <w:rsid w:val="005F00B3"/>
    <w:rsid w:val="005F02EC"/>
    <w:rsid w:val="005F1BD0"/>
    <w:rsid w:val="005F2B54"/>
    <w:rsid w:val="005F2D01"/>
    <w:rsid w:val="005F3EFE"/>
    <w:rsid w:val="005F5832"/>
    <w:rsid w:val="005F5908"/>
    <w:rsid w:val="005F5AC9"/>
    <w:rsid w:val="005F6E25"/>
    <w:rsid w:val="005F7404"/>
    <w:rsid w:val="006015FC"/>
    <w:rsid w:val="00601705"/>
    <w:rsid w:val="006020D5"/>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ECC"/>
    <w:rsid w:val="00652624"/>
    <w:rsid w:val="00653AF7"/>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33F7"/>
    <w:rsid w:val="00675993"/>
    <w:rsid w:val="00675E47"/>
    <w:rsid w:val="006768BB"/>
    <w:rsid w:val="00676B29"/>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7D97"/>
    <w:rsid w:val="006D0C2C"/>
    <w:rsid w:val="006D0DF6"/>
    <w:rsid w:val="006D1F19"/>
    <w:rsid w:val="006D235F"/>
    <w:rsid w:val="006D25AC"/>
    <w:rsid w:val="006D3110"/>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880"/>
    <w:rsid w:val="006F3AC9"/>
    <w:rsid w:val="006F4305"/>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6631"/>
    <w:rsid w:val="0074783C"/>
    <w:rsid w:val="00747E34"/>
    <w:rsid w:val="00750AAB"/>
    <w:rsid w:val="00750C07"/>
    <w:rsid w:val="00751679"/>
    <w:rsid w:val="00752FF5"/>
    <w:rsid w:val="0075654E"/>
    <w:rsid w:val="007600D8"/>
    <w:rsid w:val="00761399"/>
    <w:rsid w:val="007613C6"/>
    <w:rsid w:val="00761D07"/>
    <w:rsid w:val="007620BA"/>
    <w:rsid w:val="00762355"/>
    <w:rsid w:val="00762DFC"/>
    <w:rsid w:val="00763754"/>
    <w:rsid w:val="007637CC"/>
    <w:rsid w:val="00763BF1"/>
    <w:rsid w:val="007656F0"/>
    <w:rsid w:val="00766171"/>
    <w:rsid w:val="007666F8"/>
    <w:rsid w:val="00766BF9"/>
    <w:rsid w:val="00766C17"/>
    <w:rsid w:val="00766DE7"/>
    <w:rsid w:val="00767243"/>
    <w:rsid w:val="00772076"/>
    <w:rsid w:val="0077211F"/>
    <w:rsid w:val="00772829"/>
    <w:rsid w:val="00776093"/>
    <w:rsid w:val="007761C4"/>
    <w:rsid w:val="00777A1C"/>
    <w:rsid w:val="007803DC"/>
    <w:rsid w:val="007804CA"/>
    <w:rsid w:val="00780954"/>
    <w:rsid w:val="00781D61"/>
    <w:rsid w:val="00782688"/>
    <w:rsid w:val="007830B8"/>
    <w:rsid w:val="00785F7E"/>
    <w:rsid w:val="007870BC"/>
    <w:rsid w:val="00787457"/>
    <w:rsid w:val="00787509"/>
    <w:rsid w:val="0079014D"/>
    <w:rsid w:val="007919B0"/>
    <w:rsid w:val="00792359"/>
    <w:rsid w:val="007929AC"/>
    <w:rsid w:val="00792E59"/>
    <w:rsid w:val="00792FC5"/>
    <w:rsid w:val="007931DC"/>
    <w:rsid w:val="007939B3"/>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17BE"/>
    <w:rsid w:val="007C31A6"/>
    <w:rsid w:val="007C50C7"/>
    <w:rsid w:val="007C565A"/>
    <w:rsid w:val="007C5B9D"/>
    <w:rsid w:val="007C6DEF"/>
    <w:rsid w:val="007C6ED9"/>
    <w:rsid w:val="007C70FC"/>
    <w:rsid w:val="007D0116"/>
    <w:rsid w:val="007D02D2"/>
    <w:rsid w:val="007D1B3D"/>
    <w:rsid w:val="007D21F6"/>
    <w:rsid w:val="007D29C8"/>
    <w:rsid w:val="007D31B8"/>
    <w:rsid w:val="007D35B6"/>
    <w:rsid w:val="007D5A5B"/>
    <w:rsid w:val="007D5C60"/>
    <w:rsid w:val="007E08BD"/>
    <w:rsid w:val="007E1438"/>
    <w:rsid w:val="007E1E75"/>
    <w:rsid w:val="007E2062"/>
    <w:rsid w:val="007E227C"/>
    <w:rsid w:val="007E2ABE"/>
    <w:rsid w:val="007E2C59"/>
    <w:rsid w:val="007E6841"/>
    <w:rsid w:val="007E6A15"/>
    <w:rsid w:val="007E6EF2"/>
    <w:rsid w:val="007E750B"/>
    <w:rsid w:val="007E7AA4"/>
    <w:rsid w:val="007F05D9"/>
    <w:rsid w:val="007F2040"/>
    <w:rsid w:val="007F3ED7"/>
    <w:rsid w:val="007F52BC"/>
    <w:rsid w:val="007F5C0A"/>
    <w:rsid w:val="007F7926"/>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2D00"/>
    <w:rsid w:val="00842FE5"/>
    <w:rsid w:val="008430D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6186"/>
    <w:rsid w:val="0089638C"/>
    <w:rsid w:val="008A06D5"/>
    <w:rsid w:val="008A12D1"/>
    <w:rsid w:val="008A142B"/>
    <w:rsid w:val="008A2250"/>
    <w:rsid w:val="008A37A6"/>
    <w:rsid w:val="008A4FA3"/>
    <w:rsid w:val="008A5E55"/>
    <w:rsid w:val="008A6124"/>
    <w:rsid w:val="008A7E18"/>
    <w:rsid w:val="008A7E7C"/>
    <w:rsid w:val="008B01E0"/>
    <w:rsid w:val="008B0FBB"/>
    <w:rsid w:val="008B2C19"/>
    <w:rsid w:val="008B37F1"/>
    <w:rsid w:val="008B390C"/>
    <w:rsid w:val="008B39D7"/>
    <w:rsid w:val="008B4417"/>
    <w:rsid w:val="008B4DF9"/>
    <w:rsid w:val="008B6251"/>
    <w:rsid w:val="008B773E"/>
    <w:rsid w:val="008C0443"/>
    <w:rsid w:val="008C1060"/>
    <w:rsid w:val="008C14DC"/>
    <w:rsid w:val="008C35AE"/>
    <w:rsid w:val="008C5C47"/>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5800"/>
    <w:rsid w:val="008E721D"/>
    <w:rsid w:val="008E7AB0"/>
    <w:rsid w:val="008F0565"/>
    <w:rsid w:val="008F2F34"/>
    <w:rsid w:val="008F34CE"/>
    <w:rsid w:val="008F42EF"/>
    <w:rsid w:val="008F579C"/>
    <w:rsid w:val="008F692A"/>
    <w:rsid w:val="008F6E54"/>
    <w:rsid w:val="008F75F1"/>
    <w:rsid w:val="008F7791"/>
    <w:rsid w:val="00900155"/>
    <w:rsid w:val="00900DB5"/>
    <w:rsid w:val="00901008"/>
    <w:rsid w:val="00903D78"/>
    <w:rsid w:val="00904CD3"/>
    <w:rsid w:val="00906052"/>
    <w:rsid w:val="00906524"/>
    <w:rsid w:val="009077D1"/>
    <w:rsid w:val="00907FC2"/>
    <w:rsid w:val="00910066"/>
    <w:rsid w:val="0091006B"/>
    <w:rsid w:val="009105BF"/>
    <w:rsid w:val="00911E5D"/>
    <w:rsid w:val="0091268A"/>
    <w:rsid w:val="00912826"/>
    <w:rsid w:val="00912D9F"/>
    <w:rsid w:val="009136C9"/>
    <w:rsid w:val="00913E12"/>
    <w:rsid w:val="00914C8A"/>
    <w:rsid w:val="009151E1"/>
    <w:rsid w:val="00917A4E"/>
    <w:rsid w:val="009205E1"/>
    <w:rsid w:val="009206CE"/>
    <w:rsid w:val="00920894"/>
    <w:rsid w:val="009218B5"/>
    <w:rsid w:val="00922A4C"/>
    <w:rsid w:val="00922A5E"/>
    <w:rsid w:val="009234D5"/>
    <w:rsid w:val="0092359A"/>
    <w:rsid w:val="00923696"/>
    <w:rsid w:val="00924F1E"/>
    <w:rsid w:val="00925B6B"/>
    <w:rsid w:val="00930BB7"/>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6BA"/>
    <w:rsid w:val="00947727"/>
    <w:rsid w:val="00950144"/>
    <w:rsid w:val="00950A85"/>
    <w:rsid w:val="00951640"/>
    <w:rsid w:val="0095240C"/>
    <w:rsid w:val="00952895"/>
    <w:rsid w:val="009536D0"/>
    <w:rsid w:val="0095551A"/>
    <w:rsid w:val="0095640D"/>
    <w:rsid w:val="009579A3"/>
    <w:rsid w:val="00957A1E"/>
    <w:rsid w:val="00960560"/>
    <w:rsid w:val="00960BC1"/>
    <w:rsid w:val="00963642"/>
    <w:rsid w:val="00963895"/>
    <w:rsid w:val="0096409A"/>
    <w:rsid w:val="00964BE5"/>
    <w:rsid w:val="00965C34"/>
    <w:rsid w:val="009664C5"/>
    <w:rsid w:val="00967878"/>
    <w:rsid w:val="0097110E"/>
    <w:rsid w:val="009718E1"/>
    <w:rsid w:val="00971C0E"/>
    <w:rsid w:val="00971E3A"/>
    <w:rsid w:val="00972152"/>
    <w:rsid w:val="0097703F"/>
    <w:rsid w:val="0097739F"/>
    <w:rsid w:val="009773E0"/>
    <w:rsid w:val="00980D6C"/>
    <w:rsid w:val="009816BF"/>
    <w:rsid w:val="0098257F"/>
    <w:rsid w:val="00982852"/>
    <w:rsid w:val="0098327E"/>
    <w:rsid w:val="00983665"/>
    <w:rsid w:val="00983E44"/>
    <w:rsid w:val="009842E7"/>
    <w:rsid w:val="00984310"/>
    <w:rsid w:val="0098434B"/>
    <w:rsid w:val="00984629"/>
    <w:rsid w:val="009862BE"/>
    <w:rsid w:val="00986768"/>
    <w:rsid w:val="00990BE2"/>
    <w:rsid w:val="009917A8"/>
    <w:rsid w:val="0099295A"/>
    <w:rsid w:val="00994905"/>
    <w:rsid w:val="00994923"/>
    <w:rsid w:val="009950AC"/>
    <w:rsid w:val="00995B19"/>
    <w:rsid w:val="00995B24"/>
    <w:rsid w:val="0099689B"/>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CC5"/>
    <w:rsid w:val="009E1DF7"/>
    <w:rsid w:val="009E1E67"/>
    <w:rsid w:val="009E2149"/>
    <w:rsid w:val="009E23DA"/>
    <w:rsid w:val="009E27E7"/>
    <w:rsid w:val="009E3959"/>
    <w:rsid w:val="009E395D"/>
    <w:rsid w:val="009E3EC9"/>
    <w:rsid w:val="009E4CC1"/>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40E"/>
    <w:rsid w:val="00A25A91"/>
    <w:rsid w:val="00A25B8E"/>
    <w:rsid w:val="00A26296"/>
    <w:rsid w:val="00A263B5"/>
    <w:rsid w:val="00A303B0"/>
    <w:rsid w:val="00A30B51"/>
    <w:rsid w:val="00A30B7A"/>
    <w:rsid w:val="00A31D81"/>
    <w:rsid w:val="00A31FCE"/>
    <w:rsid w:val="00A327E7"/>
    <w:rsid w:val="00A32AFF"/>
    <w:rsid w:val="00A331D2"/>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718B9"/>
    <w:rsid w:val="00A73EEA"/>
    <w:rsid w:val="00A74C4A"/>
    <w:rsid w:val="00A7551A"/>
    <w:rsid w:val="00A75670"/>
    <w:rsid w:val="00A76F23"/>
    <w:rsid w:val="00A77616"/>
    <w:rsid w:val="00A805C6"/>
    <w:rsid w:val="00A80BD3"/>
    <w:rsid w:val="00A80CCB"/>
    <w:rsid w:val="00A84085"/>
    <w:rsid w:val="00A84DEB"/>
    <w:rsid w:val="00A850C6"/>
    <w:rsid w:val="00A851EB"/>
    <w:rsid w:val="00A858D7"/>
    <w:rsid w:val="00A86BA7"/>
    <w:rsid w:val="00A87521"/>
    <w:rsid w:val="00A90FEE"/>
    <w:rsid w:val="00A91315"/>
    <w:rsid w:val="00A913DF"/>
    <w:rsid w:val="00A921BD"/>
    <w:rsid w:val="00A939CB"/>
    <w:rsid w:val="00A942D4"/>
    <w:rsid w:val="00A94C09"/>
    <w:rsid w:val="00A969BF"/>
    <w:rsid w:val="00A96ECB"/>
    <w:rsid w:val="00A9708F"/>
    <w:rsid w:val="00AA00C2"/>
    <w:rsid w:val="00AA0145"/>
    <w:rsid w:val="00AA174F"/>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A98"/>
    <w:rsid w:val="00AB7F7D"/>
    <w:rsid w:val="00AC08F6"/>
    <w:rsid w:val="00AC0CA0"/>
    <w:rsid w:val="00AC1FD3"/>
    <w:rsid w:val="00AC29C1"/>
    <w:rsid w:val="00AC2A49"/>
    <w:rsid w:val="00AC3680"/>
    <w:rsid w:val="00AC4F34"/>
    <w:rsid w:val="00AC7039"/>
    <w:rsid w:val="00AD02C0"/>
    <w:rsid w:val="00AD1013"/>
    <w:rsid w:val="00AD121D"/>
    <w:rsid w:val="00AD1AA9"/>
    <w:rsid w:val="00AD1EF1"/>
    <w:rsid w:val="00AD4164"/>
    <w:rsid w:val="00AD42D8"/>
    <w:rsid w:val="00AD51F6"/>
    <w:rsid w:val="00AE01BD"/>
    <w:rsid w:val="00AE01DD"/>
    <w:rsid w:val="00AE04B0"/>
    <w:rsid w:val="00AE0919"/>
    <w:rsid w:val="00AE1B0C"/>
    <w:rsid w:val="00AE34E6"/>
    <w:rsid w:val="00AE3C45"/>
    <w:rsid w:val="00AE3E6D"/>
    <w:rsid w:val="00AE59B4"/>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50081"/>
    <w:rsid w:val="00B500F5"/>
    <w:rsid w:val="00B50996"/>
    <w:rsid w:val="00B531B8"/>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5A7E"/>
    <w:rsid w:val="00B95FF2"/>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2E4"/>
    <w:rsid w:val="00BB3460"/>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4198"/>
    <w:rsid w:val="00C042C9"/>
    <w:rsid w:val="00C05732"/>
    <w:rsid w:val="00C058ED"/>
    <w:rsid w:val="00C059D2"/>
    <w:rsid w:val="00C07C71"/>
    <w:rsid w:val="00C07F33"/>
    <w:rsid w:val="00C1152F"/>
    <w:rsid w:val="00C120CF"/>
    <w:rsid w:val="00C1215B"/>
    <w:rsid w:val="00C12B53"/>
    <w:rsid w:val="00C12BD6"/>
    <w:rsid w:val="00C14EF2"/>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C93"/>
    <w:rsid w:val="00C35E4A"/>
    <w:rsid w:val="00C40704"/>
    <w:rsid w:val="00C44C5C"/>
    <w:rsid w:val="00C45377"/>
    <w:rsid w:val="00C47DD3"/>
    <w:rsid w:val="00C505F6"/>
    <w:rsid w:val="00C52545"/>
    <w:rsid w:val="00C52BB0"/>
    <w:rsid w:val="00C52D87"/>
    <w:rsid w:val="00C53EA3"/>
    <w:rsid w:val="00C54C71"/>
    <w:rsid w:val="00C55AEF"/>
    <w:rsid w:val="00C55EEC"/>
    <w:rsid w:val="00C56B94"/>
    <w:rsid w:val="00C57E85"/>
    <w:rsid w:val="00C6022D"/>
    <w:rsid w:val="00C60EFF"/>
    <w:rsid w:val="00C6166C"/>
    <w:rsid w:val="00C61CA8"/>
    <w:rsid w:val="00C61F09"/>
    <w:rsid w:val="00C628E7"/>
    <w:rsid w:val="00C63320"/>
    <w:rsid w:val="00C63F6D"/>
    <w:rsid w:val="00C64EDC"/>
    <w:rsid w:val="00C658E9"/>
    <w:rsid w:val="00C6716C"/>
    <w:rsid w:val="00C706AB"/>
    <w:rsid w:val="00C73EEE"/>
    <w:rsid w:val="00C74FFD"/>
    <w:rsid w:val="00C76BE5"/>
    <w:rsid w:val="00C77D19"/>
    <w:rsid w:val="00C82CDF"/>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201B"/>
    <w:rsid w:val="00CA2247"/>
    <w:rsid w:val="00CA2E52"/>
    <w:rsid w:val="00CA46BB"/>
    <w:rsid w:val="00CA517C"/>
    <w:rsid w:val="00CA53B4"/>
    <w:rsid w:val="00CA5D01"/>
    <w:rsid w:val="00CA6580"/>
    <w:rsid w:val="00CA7279"/>
    <w:rsid w:val="00CA754D"/>
    <w:rsid w:val="00CA7DF3"/>
    <w:rsid w:val="00CB0E37"/>
    <w:rsid w:val="00CB11C5"/>
    <w:rsid w:val="00CB42F0"/>
    <w:rsid w:val="00CB6808"/>
    <w:rsid w:val="00CB6887"/>
    <w:rsid w:val="00CC12F9"/>
    <w:rsid w:val="00CC1A07"/>
    <w:rsid w:val="00CC1AEF"/>
    <w:rsid w:val="00CC3F73"/>
    <w:rsid w:val="00CC3F9A"/>
    <w:rsid w:val="00CC435A"/>
    <w:rsid w:val="00CC5276"/>
    <w:rsid w:val="00CC5444"/>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0BE2"/>
    <w:rsid w:val="00CF14B3"/>
    <w:rsid w:val="00CF1745"/>
    <w:rsid w:val="00CF1B0D"/>
    <w:rsid w:val="00CF2EDD"/>
    <w:rsid w:val="00CF4E87"/>
    <w:rsid w:val="00CF56FF"/>
    <w:rsid w:val="00CF7131"/>
    <w:rsid w:val="00CF7401"/>
    <w:rsid w:val="00CF7BE6"/>
    <w:rsid w:val="00CF7FD0"/>
    <w:rsid w:val="00D0101F"/>
    <w:rsid w:val="00D022FF"/>
    <w:rsid w:val="00D02812"/>
    <w:rsid w:val="00D02B1E"/>
    <w:rsid w:val="00D03356"/>
    <w:rsid w:val="00D03EF4"/>
    <w:rsid w:val="00D04C7A"/>
    <w:rsid w:val="00D05C7C"/>
    <w:rsid w:val="00D05FC6"/>
    <w:rsid w:val="00D063B1"/>
    <w:rsid w:val="00D0655B"/>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A39"/>
    <w:rsid w:val="00D30DC6"/>
    <w:rsid w:val="00D31A88"/>
    <w:rsid w:val="00D324D1"/>
    <w:rsid w:val="00D33287"/>
    <w:rsid w:val="00D33A53"/>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51E0F"/>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5109"/>
    <w:rsid w:val="00D76062"/>
    <w:rsid w:val="00D7637C"/>
    <w:rsid w:val="00D80791"/>
    <w:rsid w:val="00D809EE"/>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366"/>
    <w:rsid w:val="00DA757B"/>
    <w:rsid w:val="00DA7606"/>
    <w:rsid w:val="00DA7E41"/>
    <w:rsid w:val="00DB1C61"/>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2279"/>
    <w:rsid w:val="00DD28C7"/>
    <w:rsid w:val="00DD298C"/>
    <w:rsid w:val="00DD488D"/>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3248"/>
    <w:rsid w:val="00DF4BFB"/>
    <w:rsid w:val="00DF5B5F"/>
    <w:rsid w:val="00DF70E3"/>
    <w:rsid w:val="00E00A3F"/>
    <w:rsid w:val="00E01723"/>
    <w:rsid w:val="00E017C7"/>
    <w:rsid w:val="00E0201D"/>
    <w:rsid w:val="00E03073"/>
    <w:rsid w:val="00E031C2"/>
    <w:rsid w:val="00E040A2"/>
    <w:rsid w:val="00E04209"/>
    <w:rsid w:val="00E04568"/>
    <w:rsid w:val="00E0504C"/>
    <w:rsid w:val="00E05BCB"/>
    <w:rsid w:val="00E064AD"/>
    <w:rsid w:val="00E069AF"/>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0F90"/>
    <w:rsid w:val="00E31624"/>
    <w:rsid w:val="00E31717"/>
    <w:rsid w:val="00E32138"/>
    <w:rsid w:val="00E323DD"/>
    <w:rsid w:val="00E32D01"/>
    <w:rsid w:val="00E334DE"/>
    <w:rsid w:val="00E33C8C"/>
    <w:rsid w:val="00E34354"/>
    <w:rsid w:val="00E40B23"/>
    <w:rsid w:val="00E41052"/>
    <w:rsid w:val="00E424B3"/>
    <w:rsid w:val="00E428D0"/>
    <w:rsid w:val="00E433DE"/>
    <w:rsid w:val="00E44DD9"/>
    <w:rsid w:val="00E45ECE"/>
    <w:rsid w:val="00E4755A"/>
    <w:rsid w:val="00E5098C"/>
    <w:rsid w:val="00E50EBB"/>
    <w:rsid w:val="00E510D4"/>
    <w:rsid w:val="00E518E6"/>
    <w:rsid w:val="00E52939"/>
    <w:rsid w:val="00E536F8"/>
    <w:rsid w:val="00E559B0"/>
    <w:rsid w:val="00E55FC6"/>
    <w:rsid w:val="00E56F75"/>
    <w:rsid w:val="00E5789A"/>
    <w:rsid w:val="00E604F8"/>
    <w:rsid w:val="00E60C95"/>
    <w:rsid w:val="00E6292E"/>
    <w:rsid w:val="00E635F5"/>
    <w:rsid w:val="00E644D8"/>
    <w:rsid w:val="00E65E93"/>
    <w:rsid w:val="00E67B3F"/>
    <w:rsid w:val="00E70188"/>
    <w:rsid w:val="00E71010"/>
    <w:rsid w:val="00E71020"/>
    <w:rsid w:val="00E72361"/>
    <w:rsid w:val="00E73219"/>
    <w:rsid w:val="00E73FB4"/>
    <w:rsid w:val="00E74269"/>
    <w:rsid w:val="00E76C7B"/>
    <w:rsid w:val="00E76D9B"/>
    <w:rsid w:val="00E82766"/>
    <w:rsid w:val="00E83CB6"/>
    <w:rsid w:val="00E83F1E"/>
    <w:rsid w:val="00E842AE"/>
    <w:rsid w:val="00E8475F"/>
    <w:rsid w:val="00E85E05"/>
    <w:rsid w:val="00E86741"/>
    <w:rsid w:val="00E90E81"/>
    <w:rsid w:val="00E91015"/>
    <w:rsid w:val="00E9399C"/>
    <w:rsid w:val="00E9520F"/>
    <w:rsid w:val="00E9653A"/>
    <w:rsid w:val="00E96E34"/>
    <w:rsid w:val="00E97796"/>
    <w:rsid w:val="00E9785F"/>
    <w:rsid w:val="00E979D2"/>
    <w:rsid w:val="00EA20F8"/>
    <w:rsid w:val="00EA24E0"/>
    <w:rsid w:val="00EA3AD2"/>
    <w:rsid w:val="00EA3AD3"/>
    <w:rsid w:val="00EA402C"/>
    <w:rsid w:val="00EA42B2"/>
    <w:rsid w:val="00EA4D11"/>
    <w:rsid w:val="00EA52D7"/>
    <w:rsid w:val="00EA71A5"/>
    <w:rsid w:val="00EA77DE"/>
    <w:rsid w:val="00EA7B05"/>
    <w:rsid w:val="00EB0954"/>
    <w:rsid w:val="00EB10A0"/>
    <w:rsid w:val="00EB3342"/>
    <w:rsid w:val="00EB35D5"/>
    <w:rsid w:val="00EB4039"/>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F5F"/>
    <w:rsid w:val="00EE1FF0"/>
    <w:rsid w:val="00EE3986"/>
    <w:rsid w:val="00EE41CA"/>
    <w:rsid w:val="00EE4570"/>
    <w:rsid w:val="00EE4864"/>
    <w:rsid w:val="00EE5867"/>
    <w:rsid w:val="00EE5998"/>
    <w:rsid w:val="00EE5AD0"/>
    <w:rsid w:val="00EE5FDA"/>
    <w:rsid w:val="00EE6A1D"/>
    <w:rsid w:val="00EF0DA2"/>
    <w:rsid w:val="00EF24D5"/>
    <w:rsid w:val="00EF2D91"/>
    <w:rsid w:val="00EF333F"/>
    <w:rsid w:val="00EF6308"/>
    <w:rsid w:val="00EF6325"/>
    <w:rsid w:val="00EF661D"/>
    <w:rsid w:val="00EF7248"/>
    <w:rsid w:val="00EF728A"/>
    <w:rsid w:val="00F0145F"/>
    <w:rsid w:val="00F01758"/>
    <w:rsid w:val="00F02C60"/>
    <w:rsid w:val="00F035D8"/>
    <w:rsid w:val="00F03D93"/>
    <w:rsid w:val="00F04444"/>
    <w:rsid w:val="00F04B9F"/>
    <w:rsid w:val="00F04F72"/>
    <w:rsid w:val="00F065AC"/>
    <w:rsid w:val="00F07420"/>
    <w:rsid w:val="00F107AF"/>
    <w:rsid w:val="00F10C4A"/>
    <w:rsid w:val="00F111D6"/>
    <w:rsid w:val="00F112C3"/>
    <w:rsid w:val="00F1187C"/>
    <w:rsid w:val="00F11FD9"/>
    <w:rsid w:val="00F1301E"/>
    <w:rsid w:val="00F1330B"/>
    <w:rsid w:val="00F1357E"/>
    <w:rsid w:val="00F1384A"/>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769A"/>
    <w:rsid w:val="00F27E27"/>
    <w:rsid w:val="00F31C86"/>
    <w:rsid w:val="00F321C5"/>
    <w:rsid w:val="00F34628"/>
    <w:rsid w:val="00F34B89"/>
    <w:rsid w:val="00F3500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540"/>
    <w:rsid w:val="00FC3E98"/>
    <w:rsid w:val="00FC67EE"/>
    <w:rsid w:val="00FD03DE"/>
    <w:rsid w:val="00FD063D"/>
    <w:rsid w:val="00FD1556"/>
    <w:rsid w:val="00FD19FC"/>
    <w:rsid w:val="00FD1C6E"/>
    <w:rsid w:val="00FD27B9"/>
    <w:rsid w:val="00FD2F97"/>
    <w:rsid w:val="00FD4D13"/>
    <w:rsid w:val="00FD5508"/>
    <w:rsid w:val="00FD68C7"/>
    <w:rsid w:val="00FD6F17"/>
    <w:rsid w:val="00FE0039"/>
    <w:rsid w:val="00FE29D2"/>
    <w:rsid w:val="00FE3259"/>
    <w:rsid w:val="00FE36DC"/>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877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2081710733">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1274092410">
          <w:marLeft w:val="0"/>
          <w:marRight w:val="0"/>
          <w:marTop w:val="0"/>
          <w:marBottom w:val="0"/>
          <w:divBdr>
            <w:top w:val="none" w:sz="0" w:space="0" w:color="auto"/>
            <w:left w:val="none" w:sz="0" w:space="0" w:color="auto"/>
            <w:bottom w:val="none" w:sz="0" w:space="0" w:color="auto"/>
            <w:right w:val="none" w:sz="0" w:space="0" w:color="auto"/>
          </w:divBdr>
        </w:div>
      </w:divsChild>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D2D2-8CBC-4BC0-A273-2303D1E2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3960</Words>
  <Characters>21784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8</cp:revision>
  <cp:lastPrinted>2015-11-19T19:33:00Z</cp:lastPrinted>
  <dcterms:created xsi:type="dcterms:W3CDTF">2016-09-16T00:09:00Z</dcterms:created>
  <dcterms:modified xsi:type="dcterms:W3CDTF">2016-10-25T23:07:00Z</dcterms:modified>
</cp:coreProperties>
</file>