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2C2BD" w14:textId="77777777" w:rsidR="005A325B" w:rsidRPr="00357659" w:rsidRDefault="005A325B" w:rsidP="00357659">
      <w:pPr>
        <w:pStyle w:val="Ttulo1"/>
        <w:jc w:val="center"/>
      </w:pPr>
      <w:bookmarkStart w:id="0" w:name="_Toc113283690"/>
      <w:r w:rsidRPr="00357659">
        <w:t>Acuerdo mediante el cual el Pleno del Instituto Federal de Telecomunicaciones aprueba la propuesta de cambio de bandas de frecuencias a las personas físicas o morales, que sean titulares de derechos sobre el uso, aprovechamiento y/o explotación de frecuencias en la banda 470-512 MHz para servicios distintos al servicio público de televisión radiodifundida digital; y se requiere a los titulares de derechos sobre el uso, aprovechamiento y/o explotación de la banda 450-470 MHz, para coordinar su protección contra interferencias perjudiciales</w:t>
      </w:r>
      <w:bookmarkEnd w:id="0"/>
    </w:p>
    <w:p w14:paraId="0125BACF" w14:textId="77777777" w:rsidR="005A325B" w:rsidRDefault="005A325B" w:rsidP="005A325B"/>
    <w:p w14:paraId="1F7C4B20" w14:textId="77777777" w:rsidR="005A325B" w:rsidRPr="00C354B7" w:rsidRDefault="005A325B" w:rsidP="005A325B">
      <w:pPr>
        <w:jc w:val="center"/>
        <w:rPr>
          <w:rFonts w:ascii="ITC Avant Garde Std Bk" w:hAnsi="ITC Avant Garde Std Bk"/>
          <w:sz w:val="16"/>
          <w:szCs w:val="16"/>
        </w:rPr>
      </w:pPr>
      <w:hyperlink r:id="rId10" w:history="1">
        <w:r w:rsidRPr="00C354B7">
          <w:rPr>
            <w:rStyle w:val="Hipervnculo"/>
            <w:rFonts w:ascii="ITC Avant Garde Std Bk" w:hAnsi="ITC Avant Garde Std Bk"/>
            <w:sz w:val="16"/>
            <w:szCs w:val="16"/>
          </w:rPr>
          <w:t>Publicado en el Diario Oficial de la Federación el 20 de julio de 2017</w:t>
        </w:r>
      </w:hyperlink>
    </w:p>
    <w:p w14:paraId="7E5ADFBE" w14:textId="63F605D2" w:rsidR="005A325B" w:rsidRDefault="005A325B" w:rsidP="005A325B">
      <w:pPr>
        <w:rPr>
          <w:rFonts w:ascii="ITC Avant Garde Std Bk" w:hAnsi="ITC Avant Garde Std Bk"/>
          <w:szCs w:val="18"/>
        </w:rPr>
      </w:pPr>
    </w:p>
    <w:sdt>
      <w:sdtPr>
        <w:rPr>
          <w:lang w:val="es-ES"/>
        </w:rPr>
        <w:id w:val="1231198664"/>
        <w:docPartObj>
          <w:docPartGallery w:val="Table of Contents"/>
          <w:docPartUnique/>
        </w:docPartObj>
      </w:sdtPr>
      <w:sdtEndPr>
        <w:rPr>
          <w:rFonts w:ascii="ITC Avant Garde" w:eastAsia="MS Mincho" w:hAnsi="ITC Avant Garde" w:cs="Times New Roman"/>
          <w:b/>
          <w:bCs/>
          <w:color w:val="auto"/>
          <w:sz w:val="18"/>
          <w:szCs w:val="24"/>
          <w:lang w:eastAsia="es-ES"/>
        </w:rPr>
      </w:sdtEndPr>
      <w:sdtContent>
        <w:p w14:paraId="7BFC6EE6" w14:textId="19E5EC94" w:rsidR="007F364A" w:rsidRPr="007F364A" w:rsidRDefault="007F364A" w:rsidP="007F364A">
          <w:pPr>
            <w:pStyle w:val="TtuloTDC"/>
            <w:jc w:val="center"/>
            <w:rPr>
              <w:rFonts w:ascii="ITC Avant Garde" w:hAnsi="ITC Avant Garde"/>
              <w:b/>
              <w:color w:val="auto"/>
              <w:sz w:val="18"/>
              <w:szCs w:val="18"/>
            </w:rPr>
          </w:pPr>
          <w:r w:rsidRPr="007F364A">
            <w:rPr>
              <w:rFonts w:ascii="ITC Avant Garde" w:hAnsi="ITC Avant Garde"/>
              <w:b/>
              <w:color w:val="auto"/>
              <w:sz w:val="18"/>
              <w:szCs w:val="18"/>
              <w:lang w:val="es-ES"/>
            </w:rPr>
            <w:t>Contenido</w:t>
          </w:r>
        </w:p>
        <w:p w14:paraId="03E7AAD6" w14:textId="6843B7EE" w:rsidR="007F364A" w:rsidRDefault="007F364A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283690" w:history="1">
            <w:r w:rsidRPr="00D01F52">
              <w:rPr>
                <w:rStyle w:val="Hipervnculo"/>
                <w:noProof/>
              </w:rPr>
              <w:t>Acuerdo mediante el cual el Pleno del Instituto Federal de Telecomunicaciones aprueba la propuesta de cambio de bandas de frecuencias a las personas físicas o morales, que sean titulares de derechos sobre el uso, aprovechamiento y/o explotación de frecuencias en la banda 470-512 MHz para servicios distintos al servicio público de televisión radiodifundida digital; y se requiere a los titulares de derechos sobre el uso, aprovechamiento y/o explotación de la banda 450-470 MHz, para coordinar su protección contra interferencias perjudiciales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_Toc113283690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18D96" w14:textId="27DC1A43" w:rsidR="007F364A" w:rsidRDefault="007F364A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13283691" w:history="1">
            <w:r w:rsidRPr="00D01F52">
              <w:rPr>
                <w:rStyle w:val="Hipervnculo"/>
                <w:noProof/>
              </w:rPr>
              <w:t>ACUERDOS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_Toc113283691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19607" w14:textId="097A53E6" w:rsidR="007F364A" w:rsidRDefault="007F364A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13283692" w:history="1">
            <w:r w:rsidRPr="00D01F52">
              <w:rPr>
                <w:rStyle w:val="Hipervnculo"/>
                <w:noProof/>
              </w:rPr>
              <w:t>Primero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_Toc113283692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5388D" w14:textId="73FCA4DB" w:rsidR="007F364A" w:rsidRDefault="007F364A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13283693" w:history="1">
            <w:r w:rsidRPr="00D01F52">
              <w:rPr>
                <w:rStyle w:val="Hipervnculo"/>
                <w:noProof/>
              </w:rPr>
              <w:t>Segundo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_Toc113283693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2740EE" w14:textId="76D1CAF1" w:rsidR="007F364A" w:rsidRDefault="007F364A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13283694" w:history="1">
            <w:r w:rsidRPr="00D01F52">
              <w:rPr>
                <w:rStyle w:val="Hipervnculo"/>
                <w:noProof/>
              </w:rPr>
              <w:t>Tercero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_Toc113283694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2BDC8" w14:textId="5DD55C63" w:rsidR="007F364A" w:rsidRDefault="007F364A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13283695" w:history="1">
            <w:r w:rsidRPr="00D01F52">
              <w:rPr>
                <w:rStyle w:val="Hipervnculo"/>
                <w:noProof/>
              </w:rPr>
              <w:t>Cuarto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_Toc113283695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77AE6" w14:textId="44369B95" w:rsidR="007F364A" w:rsidRDefault="007F364A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13283696" w:history="1">
            <w:r w:rsidRPr="00D01F52">
              <w:rPr>
                <w:rStyle w:val="Hipervnculo"/>
                <w:noProof/>
              </w:rPr>
              <w:t>Quinto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_Toc113283696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289D7" w14:textId="73F128D7" w:rsidR="007F364A" w:rsidRDefault="007F364A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13283697" w:history="1">
            <w:r w:rsidRPr="00D01F52">
              <w:rPr>
                <w:rStyle w:val="Hipervnculo"/>
                <w:noProof/>
              </w:rPr>
              <w:t>TRANSITORIOS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_Toc113283697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EF776" w14:textId="1DB8BF59" w:rsidR="007F364A" w:rsidRDefault="007F364A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13283698" w:history="1">
            <w:r w:rsidRPr="00D01F52">
              <w:rPr>
                <w:rStyle w:val="Hipervnculo"/>
                <w:noProof/>
              </w:rPr>
              <w:t>PRIMERO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_Toc113283698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85B88" w14:textId="7FCCFB06" w:rsidR="007F364A" w:rsidRDefault="007F364A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13283699" w:history="1">
            <w:r w:rsidRPr="00D01F52">
              <w:rPr>
                <w:rStyle w:val="Hipervnculo"/>
                <w:noProof/>
              </w:rPr>
              <w:t>SEGUNDO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_Toc113283699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DC5F60" w14:textId="14CCA53B" w:rsidR="007F364A" w:rsidRDefault="007F364A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13283700" w:history="1">
            <w:r w:rsidRPr="00D01F52">
              <w:rPr>
                <w:rStyle w:val="Hipervnculo"/>
                <w:noProof/>
              </w:rPr>
              <w:t>TERCERO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_Toc113283700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43C02B" w14:textId="6B9770E4" w:rsidR="007F364A" w:rsidRDefault="007F364A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13283701" w:history="1">
            <w:r w:rsidRPr="00D01F52">
              <w:rPr>
                <w:rStyle w:val="Hipervnculo"/>
                <w:noProof/>
              </w:rPr>
              <w:t>ANEXO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_Toc113283701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  <w:bookmarkStart w:id="1" w:name="_GoBack"/>
          <w:bookmarkEnd w:id="1"/>
        </w:p>
        <w:p w14:paraId="122FE061" w14:textId="682C6CCF" w:rsidR="007F364A" w:rsidRDefault="007F364A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13283702" w:history="1">
            <w:r w:rsidRPr="00D01F52">
              <w:rPr>
                <w:rStyle w:val="Hipervnculo"/>
                <w:noProof/>
              </w:rPr>
              <w:t>Formato de Cambio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_Toc113283702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FA9E7" w14:textId="664B5D20" w:rsidR="007F364A" w:rsidRDefault="007F364A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13283703" w:history="1">
            <w:r w:rsidRPr="00D01F52">
              <w:rPr>
                <w:rStyle w:val="Hipervnculo"/>
                <w:noProof/>
              </w:rPr>
              <w:t>Cambio de Bandas de Frecuencias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_Toc113283703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5D364" w14:textId="2450E32D" w:rsidR="007F364A" w:rsidRDefault="007F364A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13283704" w:history="1">
            <w:r w:rsidRPr="00D01F52">
              <w:rPr>
                <w:rStyle w:val="Hipervnculo"/>
                <w:noProof/>
              </w:rPr>
              <w:t>Datos Generales del Título habilitante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_Toc113283704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B8050" w14:textId="604D48BA" w:rsidR="007F364A" w:rsidRDefault="007F364A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13283705" w:history="1">
            <w:r w:rsidRPr="00D01F52">
              <w:rPr>
                <w:rStyle w:val="Hipervnculo"/>
                <w:noProof/>
              </w:rPr>
              <w:t>ANEXO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_Toc113283705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666DD" w14:textId="211CCB46" w:rsidR="007F364A" w:rsidRDefault="007F364A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13283706" w:history="1">
            <w:r w:rsidRPr="00D01F52">
              <w:rPr>
                <w:rStyle w:val="Hipervnculo"/>
                <w:noProof/>
              </w:rPr>
              <w:t>Solicitud de Información de las personas físicas o morales, que sean titulares de derechos sobre el uso, aprovechamiento y explotación de la Banda de Frecuencias 450-470 MHz.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_Toc113283706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77434" w14:textId="68AEEDCE" w:rsidR="007F364A" w:rsidRDefault="007F364A">
          <w:r>
            <w:rPr>
              <w:b/>
              <w:bCs/>
              <w:lang w:val="es-ES"/>
            </w:rPr>
            <w:fldChar w:fldCharType="end"/>
          </w:r>
        </w:p>
      </w:sdtContent>
    </w:sdt>
    <w:p w14:paraId="704A454B" w14:textId="6C513FAF" w:rsidR="007F364A" w:rsidRDefault="007F364A" w:rsidP="005A325B">
      <w:pPr>
        <w:rPr>
          <w:rFonts w:ascii="ITC Avant Garde Std Bk" w:hAnsi="ITC Avant Garde Std Bk"/>
          <w:szCs w:val="18"/>
        </w:rPr>
      </w:pPr>
    </w:p>
    <w:p w14:paraId="04051D15" w14:textId="77777777" w:rsidR="007F364A" w:rsidRPr="00C354B7" w:rsidRDefault="007F364A" w:rsidP="005A325B">
      <w:pPr>
        <w:rPr>
          <w:rFonts w:ascii="ITC Avant Garde Std Bk" w:hAnsi="ITC Avant Garde Std Bk"/>
          <w:szCs w:val="18"/>
        </w:rPr>
      </w:pPr>
    </w:p>
    <w:p w14:paraId="7F466E8C" w14:textId="77777777" w:rsidR="005A325B" w:rsidRPr="00C354B7" w:rsidRDefault="005A325B" w:rsidP="00357659">
      <w:pPr>
        <w:pStyle w:val="Ttulo1"/>
        <w:jc w:val="center"/>
      </w:pPr>
      <w:bookmarkStart w:id="2" w:name="_Toc113283691"/>
      <w:r w:rsidRPr="00C354B7">
        <w:t>ACUERDOS</w:t>
      </w:r>
      <w:bookmarkEnd w:id="2"/>
    </w:p>
    <w:p w14:paraId="4C0BF675" w14:textId="77777777" w:rsidR="005A325B" w:rsidRPr="00C354B7" w:rsidRDefault="005A325B" w:rsidP="005A325B">
      <w:pPr>
        <w:pStyle w:val="texto"/>
        <w:spacing w:after="80" w:line="214" w:lineRule="exact"/>
        <w:rPr>
          <w:rFonts w:ascii="ITC Avant Garde Std Bk" w:hAnsi="ITC Avant Garde Std Bk"/>
          <w:color w:val="000000"/>
        </w:rPr>
      </w:pPr>
      <w:bookmarkStart w:id="3" w:name="_Toc113283692"/>
      <w:r w:rsidRPr="00357659">
        <w:rPr>
          <w:rStyle w:val="Ttulo2Car"/>
        </w:rPr>
        <w:t>Primero</w:t>
      </w:r>
      <w:bookmarkEnd w:id="3"/>
      <w:r w:rsidRPr="00C354B7">
        <w:rPr>
          <w:rFonts w:ascii="ITC Avant Garde Std Bk" w:hAnsi="ITC Avant Garde Std Bk"/>
          <w:b/>
          <w:caps/>
          <w:color w:val="000000"/>
        </w:rPr>
        <w:t xml:space="preserve">. </w:t>
      </w:r>
      <w:r w:rsidRPr="00C354B7">
        <w:rPr>
          <w:rFonts w:ascii="ITC Avant Garde Std Bk" w:hAnsi="ITC Avant Garde Std Bk"/>
          <w:color w:val="000000"/>
        </w:rPr>
        <w:t xml:space="preserve">Se aprueba la propuesta de cambio de bandas de frecuencias a las personas físicas o morales, que sean titulares de derechos sobre el uso, aprovechamiento y/o explotación de </w:t>
      </w:r>
      <w:smartTag w:uri="urn:schemas-microsoft-com:office:smarttags" w:element="PersonName">
        <w:smartTagPr>
          <w:attr w:name="ProductID" w:val="LA BANDA"/>
        </w:smartTagPr>
        <w:r w:rsidRPr="00C354B7">
          <w:rPr>
            <w:rFonts w:ascii="ITC Avant Garde Std Bk" w:hAnsi="ITC Avant Garde Std Bk"/>
            <w:color w:val="000000"/>
          </w:rPr>
          <w:t>la Banda</w:t>
        </w:r>
      </w:smartTag>
      <w:r w:rsidRPr="00C354B7">
        <w:rPr>
          <w:rFonts w:ascii="ITC Avant Garde Std Bk" w:hAnsi="ITC Avant Garde Std Bk"/>
          <w:color w:val="000000"/>
        </w:rPr>
        <w:t xml:space="preserve"> de Frecuencias 470-512 MHz, en términos del Considerando SEXTO del presente Acuerdo y como se establece en el esquema de reordenamiento siguiente:</w:t>
      </w:r>
    </w:p>
    <w:tbl>
      <w:tblPr>
        <w:tblStyle w:val="Tabladelista4-nfasis6"/>
        <w:tblW w:w="8712" w:type="dxa"/>
        <w:tblLayout w:type="fixed"/>
        <w:tblLook w:val="0020" w:firstRow="1" w:lastRow="0" w:firstColumn="0" w:lastColumn="0" w:noHBand="0" w:noVBand="0"/>
      </w:tblPr>
      <w:tblGrid>
        <w:gridCol w:w="3638"/>
        <w:gridCol w:w="2250"/>
        <w:gridCol w:w="2824"/>
      </w:tblGrid>
      <w:tr w:rsidR="005A325B" w:rsidRPr="00C354B7" w14:paraId="0E9A8687" w14:textId="77777777" w:rsidTr="00842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8" w:type="dxa"/>
            <w:noWrap/>
          </w:tcPr>
          <w:p w14:paraId="01FABB40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 w:val="0"/>
              </w:rPr>
            </w:pPr>
            <w:r w:rsidRPr="00C354B7">
              <w:rPr>
                <w:rFonts w:ascii="ITC Avant Garde Std Bk" w:hAnsi="ITC Avant Garde Std Bk"/>
                <w:b w:val="0"/>
              </w:rPr>
              <w:lastRenderedPageBreak/>
              <w:t>Uso por parte de Sujetos Obligados</w:t>
            </w:r>
          </w:p>
        </w:tc>
        <w:tc>
          <w:tcPr>
            <w:tcW w:w="2250" w:type="dxa"/>
          </w:tcPr>
          <w:p w14:paraId="0AEE4A70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  <w:b w:val="0"/>
              </w:rPr>
            </w:pPr>
            <w:r w:rsidRPr="00C354B7">
              <w:rPr>
                <w:rFonts w:ascii="ITC Avant Garde Std Bk" w:hAnsi="ITC Avant Garde Std Bk"/>
                <w:b w:val="0"/>
              </w:rPr>
              <w:t>Banda de Origen (MHz)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4" w:type="dxa"/>
          </w:tcPr>
          <w:p w14:paraId="72AA6967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 w:val="0"/>
              </w:rPr>
            </w:pPr>
            <w:r w:rsidRPr="00C354B7">
              <w:rPr>
                <w:rFonts w:ascii="ITC Avant Garde Std Bk" w:hAnsi="ITC Avant Garde Std Bk"/>
                <w:b w:val="0"/>
              </w:rPr>
              <w:t>Banda de Destino (MHz)</w:t>
            </w:r>
          </w:p>
        </w:tc>
      </w:tr>
      <w:tr w:rsidR="005A325B" w:rsidRPr="00C354B7" w14:paraId="5AACEC09" w14:textId="77777777" w:rsidTr="0084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8" w:type="dxa"/>
          </w:tcPr>
          <w:p w14:paraId="5927A5CF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</w:rPr>
              <w:t>Aplicaciones de Radiocomunicación Convencional</w:t>
            </w:r>
          </w:p>
          <w:p w14:paraId="6110DBF3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/>
                <w:color w:val="000000"/>
              </w:rPr>
            </w:pPr>
            <w:r w:rsidRPr="00C354B7">
              <w:rPr>
                <w:rFonts w:ascii="ITC Avant Garde Std Bk" w:hAnsi="ITC Avant Garde Std Bk"/>
              </w:rPr>
              <w:t>(para uso comercial, público o privado)</w:t>
            </w:r>
          </w:p>
        </w:tc>
        <w:tc>
          <w:tcPr>
            <w:tcW w:w="2250" w:type="dxa"/>
          </w:tcPr>
          <w:p w14:paraId="5ED2ECBE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  <w:color w:val="000000"/>
              </w:rPr>
            </w:pPr>
            <w:r w:rsidRPr="00C354B7">
              <w:rPr>
                <w:rFonts w:ascii="ITC Avant Garde Std Bk" w:hAnsi="ITC Avant Garde Std Bk"/>
              </w:rPr>
              <w:t>470–512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4" w:type="dxa"/>
          </w:tcPr>
          <w:p w14:paraId="5CD10B57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color w:val="000000"/>
              </w:rPr>
            </w:pPr>
            <w:r w:rsidRPr="00C354B7">
              <w:rPr>
                <w:rFonts w:ascii="ITC Avant Garde Std Bk" w:hAnsi="ITC Avant Garde Std Bk"/>
              </w:rPr>
              <w:t>450–470</w:t>
            </w:r>
          </w:p>
        </w:tc>
      </w:tr>
      <w:tr w:rsidR="005A325B" w:rsidRPr="00C354B7" w14:paraId="5452C491" w14:textId="77777777" w:rsidTr="00842E48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8" w:type="dxa"/>
          </w:tcPr>
          <w:p w14:paraId="36E7F088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</w:rPr>
              <w:t>Aplicaciones de Radioenlaces Fijos Punto a Punto y Punto a Multipunto</w:t>
            </w:r>
          </w:p>
          <w:p w14:paraId="7B037462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/>
                <w:color w:val="000000"/>
              </w:rPr>
            </w:pPr>
            <w:r w:rsidRPr="00C354B7">
              <w:rPr>
                <w:rFonts w:ascii="ITC Avant Garde Std Bk" w:hAnsi="ITC Avant Garde Std Bk"/>
              </w:rPr>
              <w:t>(para uso comercial, público o privado)</w:t>
            </w:r>
          </w:p>
        </w:tc>
        <w:tc>
          <w:tcPr>
            <w:tcW w:w="2250" w:type="dxa"/>
          </w:tcPr>
          <w:p w14:paraId="4E94D1C8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  <w:color w:val="000000"/>
              </w:rPr>
            </w:pPr>
            <w:r w:rsidRPr="00C354B7">
              <w:rPr>
                <w:rFonts w:ascii="ITC Avant Garde Std Bk" w:hAnsi="ITC Avant Garde Std Bk"/>
              </w:rPr>
              <w:t>470–512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4" w:type="dxa"/>
          </w:tcPr>
          <w:p w14:paraId="3E40BB00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color w:val="000000"/>
              </w:rPr>
            </w:pPr>
            <w:r w:rsidRPr="00C354B7">
              <w:rPr>
                <w:rFonts w:ascii="ITC Avant Garde Std Bk" w:hAnsi="ITC Avant Garde Std Bk"/>
              </w:rPr>
              <w:t>450–470</w:t>
            </w:r>
          </w:p>
        </w:tc>
      </w:tr>
      <w:tr w:rsidR="005A325B" w:rsidRPr="00C354B7" w14:paraId="33DAE262" w14:textId="77777777" w:rsidTr="0084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8" w:type="dxa"/>
          </w:tcPr>
          <w:p w14:paraId="064BD927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</w:rPr>
              <w:t>Aplicaciones de Radio Troncalizado</w:t>
            </w:r>
          </w:p>
          <w:p w14:paraId="26D664EB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/>
                <w:color w:val="000000"/>
              </w:rPr>
            </w:pPr>
            <w:r w:rsidRPr="00C354B7">
              <w:rPr>
                <w:rFonts w:ascii="ITC Avant Garde Std Bk" w:hAnsi="ITC Avant Garde Std Bk"/>
              </w:rPr>
              <w:t>(para uso comercial o privado)</w:t>
            </w:r>
          </w:p>
        </w:tc>
        <w:tc>
          <w:tcPr>
            <w:tcW w:w="2250" w:type="dxa"/>
          </w:tcPr>
          <w:p w14:paraId="09EA443F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  <w:color w:val="000000"/>
              </w:rPr>
            </w:pPr>
            <w:r w:rsidRPr="00C354B7">
              <w:rPr>
                <w:rFonts w:ascii="ITC Avant Garde Std Bk" w:hAnsi="ITC Avant Garde Std Bk"/>
              </w:rPr>
              <w:t>470–512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4" w:type="dxa"/>
          </w:tcPr>
          <w:p w14:paraId="7B48D330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color w:val="000000"/>
              </w:rPr>
            </w:pPr>
            <w:r w:rsidRPr="00C354B7">
              <w:rPr>
                <w:rFonts w:ascii="ITC Avant Garde Std Bk" w:hAnsi="ITC Avant Garde Std Bk"/>
              </w:rPr>
              <w:t>410-415/420-425</w:t>
            </w:r>
          </w:p>
        </w:tc>
      </w:tr>
      <w:tr w:rsidR="005A325B" w:rsidRPr="00C354B7" w14:paraId="4418A5E9" w14:textId="77777777" w:rsidTr="00842E48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8" w:type="dxa"/>
          </w:tcPr>
          <w:p w14:paraId="6F2B8C83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</w:rPr>
              <w:t>Aplicaciones de Radio Troncalizado</w:t>
            </w:r>
          </w:p>
          <w:p w14:paraId="74BA5F4B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/>
                <w:color w:val="000000"/>
              </w:rPr>
            </w:pPr>
            <w:r w:rsidRPr="00C354B7">
              <w:rPr>
                <w:rFonts w:ascii="ITC Avant Garde Std Bk" w:hAnsi="ITC Avant Garde Std Bk"/>
              </w:rPr>
              <w:t>(para uso público)</w:t>
            </w:r>
          </w:p>
        </w:tc>
        <w:tc>
          <w:tcPr>
            <w:tcW w:w="2250" w:type="dxa"/>
          </w:tcPr>
          <w:p w14:paraId="2CE6BB0E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  <w:color w:val="000000"/>
              </w:rPr>
            </w:pPr>
            <w:r w:rsidRPr="00C354B7">
              <w:rPr>
                <w:rFonts w:ascii="ITC Avant Garde Std Bk" w:hAnsi="ITC Avant Garde Std Bk"/>
              </w:rPr>
              <w:t>470–512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4" w:type="dxa"/>
          </w:tcPr>
          <w:p w14:paraId="2AA2D6D6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color w:val="000000"/>
              </w:rPr>
            </w:pPr>
            <w:r w:rsidRPr="00C354B7">
              <w:rPr>
                <w:rFonts w:ascii="ITC Avant Garde Std Bk" w:hAnsi="ITC Avant Garde Std Bk"/>
              </w:rPr>
              <w:t>415-420/425-430</w:t>
            </w:r>
          </w:p>
        </w:tc>
      </w:tr>
      <w:tr w:rsidR="005A325B" w:rsidRPr="00C354B7" w14:paraId="43255DBE" w14:textId="77777777" w:rsidTr="0084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8" w:type="dxa"/>
          </w:tcPr>
          <w:p w14:paraId="00A1B124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</w:rPr>
              <w:t>Aplicaciones de Supervisión, Control y Adquisición de Datos</w:t>
            </w:r>
          </w:p>
          <w:p w14:paraId="56156F38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/>
                <w:color w:val="000000"/>
              </w:rPr>
            </w:pPr>
            <w:r w:rsidRPr="00C354B7">
              <w:rPr>
                <w:rFonts w:ascii="ITC Avant Garde Std Bk" w:hAnsi="ITC Avant Garde Std Bk"/>
              </w:rPr>
              <w:t>(para uso comercial, público o privado)</w:t>
            </w:r>
          </w:p>
        </w:tc>
        <w:tc>
          <w:tcPr>
            <w:tcW w:w="2250" w:type="dxa"/>
          </w:tcPr>
          <w:p w14:paraId="0F589994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  <w:color w:val="000000"/>
              </w:rPr>
            </w:pPr>
            <w:r w:rsidRPr="00C354B7">
              <w:rPr>
                <w:rFonts w:ascii="ITC Avant Garde Std Bk" w:hAnsi="ITC Avant Garde Std Bk"/>
              </w:rPr>
              <w:t>470–512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4" w:type="dxa"/>
          </w:tcPr>
          <w:p w14:paraId="550886BA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color w:val="000000"/>
              </w:rPr>
            </w:pPr>
            <w:r w:rsidRPr="00C354B7">
              <w:rPr>
                <w:rFonts w:ascii="ITC Avant Garde Std Bk" w:hAnsi="ITC Avant Garde Std Bk"/>
              </w:rPr>
              <w:t>406.1-410</w:t>
            </w:r>
          </w:p>
        </w:tc>
      </w:tr>
    </w:tbl>
    <w:p w14:paraId="0B8A2981" w14:textId="77777777" w:rsidR="005A325B" w:rsidRPr="00C354B7" w:rsidRDefault="005A325B" w:rsidP="005A325B">
      <w:pPr>
        <w:pStyle w:val="texto"/>
        <w:rPr>
          <w:rFonts w:ascii="ITC Avant Garde Std Bk" w:hAnsi="ITC Avant Garde Std Bk"/>
          <w:color w:val="000000"/>
        </w:rPr>
      </w:pPr>
      <w:bookmarkStart w:id="4" w:name="_Toc113283693"/>
      <w:r w:rsidRPr="00357659">
        <w:rPr>
          <w:rStyle w:val="Ttulo2Car"/>
        </w:rPr>
        <w:t>Segundo</w:t>
      </w:r>
      <w:bookmarkEnd w:id="4"/>
      <w:r w:rsidRPr="00C354B7">
        <w:rPr>
          <w:rFonts w:ascii="ITC Avant Garde Std Bk" w:hAnsi="ITC Avant Garde Std Bk"/>
          <w:b/>
          <w:caps/>
        </w:rPr>
        <w:t xml:space="preserve">. </w:t>
      </w:r>
      <w:r w:rsidRPr="00C354B7">
        <w:rPr>
          <w:rFonts w:ascii="ITC Avant Garde Std Bk" w:hAnsi="ITC Avant Garde Std Bk"/>
        </w:rPr>
        <w:t xml:space="preserve">Se otorga a </w:t>
      </w:r>
      <w:r w:rsidRPr="00C354B7">
        <w:rPr>
          <w:rFonts w:ascii="ITC Avant Garde Std Bk" w:hAnsi="ITC Avant Garde Std Bk"/>
          <w:color w:val="000000"/>
        </w:rPr>
        <w:t xml:space="preserve">las personas físicas o morales, que sean titulares de derechos sobre el uso, aprovechamiento y/o explotación de </w:t>
      </w:r>
      <w:smartTag w:uri="urn:schemas-microsoft-com:office:smarttags" w:element="PersonName">
        <w:smartTagPr>
          <w:attr w:name="ProductID" w:val="LA BANDA"/>
        </w:smartTagPr>
        <w:r w:rsidRPr="00C354B7">
          <w:rPr>
            <w:rFonts w:ascii="ITC Avant Garde Std Bk" w:hAnsi="ITC Avant Garde Std Bk"/>
            <w:color w:val="000000"/>
          </w:rPr>
          <w:t>la Banda</w:t>
        </w:r>
      </w:smartTag>
      <w:r w:rsidRPr="00C354B7">
        <w:rPr>
          <w:rFonts w:ascii="ITC Avant Garde Std Bk" w:hAnsi="ITC Avant Garde Std Bk"/>
          <w:color w:val="000000"/>
        </w:rPr>
        <w:t xml:space="preserve"> de Frecuencias 470-512 MHz, </w:t>
      </w:r>
      <w:r w:rsidRPr="00C354B7">
        <w:rPr>
          <w:rFonts w:ascii="ITC Avant Garde Std Bk" w:hAnsi="ITC Avant Garde Std Bk"/>
        </w:rPr>
        <w:t>un plazo de VEINTICINCO DÍAS HÁBILES</w:t>
      </w:r>
      <w:r w:rsidRPr="00C354B7">
        <w:rPr>
          <w:rFonts w:ascii="ITC Avant Garde Std Bk" w:hAnsi="ITC Avant Garde Std Bk"/>
          <w:color w:val="000000"/>
        </w:rPr>
        <w:t xml:space="preserve">, </w:t>
      </w:r>
      <w:r w:rsidRPr="00C354B7">
        <w:rPr>
          <w:rFonts w:ascii="ITC Avant Garde Std Bk" w:hAnsi="ITC Avant Garde Std Bk"/>
        </w:rPr>
        <w:t xml:space="preserve">contados a partir del día hábil siguiente en que entre en vigor el presente Acuerdo, para que manifiesten de manera expresa e indubitable su aceptación respecto de la propuesta de cambio de bandas de frecuencias, en conjunto con la documentación e información requerida, preferentemente mediante el Formato de Cambio que se identifica como Anexo Uno del presente Acuerdo presentado en </w:t>
      </w:r>
      <w:smartTag w:uri="urn:schemas-microsoft-com:office:smarttags" w:element="PersonName">
        <w:smartTagPr>
          <w:attr w:name="ProductID" w:val="la Oficial￭a"/>
        </w:smartTagPr>
        <w:r w:rsidRPr="00C354B7">
          <w:rPr>
            <w:rFonts w:ascii="ITC Avant Garde Std Bk" w:hAnsi="ITC Avant Garde Std Bk"/>
          </w:rPr>
          <w:t>la Oficialía</w:t>
        </w:r>
      </w:smartTag>
      <w:r w:rsidRPr="00C354B7">
        <w:rPr>
          <w:rFonts w:ascii="ITC Avant Garde Std Bk" w:hAnsi="ITC Avant Garde Std Bk"/>
        </w:rPr>
        <w:t xml:space="preserve"> de Partes común del Instituto.</w:t>
      </w:r>
    </w:p>
    <w:p w14:paraId="4E66E76B" w14:textId="77777777" w:rsidR="005A325B" w:rsidRPr="00C354B7" w:rsidRDefault="005A325B" w:rsidP="005A325B">
      <w:pPr>
        <w:pStyle w:val="texto"/>
        <w:rPr>
          <w:rFonts w:ascii="ITC Avant Garde Std Bk" w:hAnsi="ITC Avant Garde Std Bk"/>
          <w:color w:val="000000"/>
        </w:rPr>
      </w:pPr>
      <w:bookmarkStart w:id="5" w:name="_Toc113283694"/>
      <w:r w:rsidRPr="00357659">
        <w:rPr>
          <w:rStyle w:val="Ttulo2Car"/>
        </w:rPr>
        <w:t>Tercero</w:t>
      </w:r>
      <w:bookmarkEnd w:id="5"/>
      <w:r w:rsidRPr="00C354B7">
        <w:rPr>
          <w:rFonts w:ascii="ITC Avant Garde Std Bk" w:hAnsi="ITC Avant Garde Std Bk"/>
          <w:b/>
          <w:caps/>
        </w:rPr>
        <w:t xml:space="preserve">. </w:t>
      </w:r>
      <w:r w:rsidRPr="00C354B7">
        <w:rPr>
          <w:rFonts w:ascii="ITC Avant Garde Std Bk" w:hAnsi="ITC Avant Garde Std Bk"/>
        </w:rPr>
        <w:t xml:space="preserve">El Instituto podrá iniciar el rescate de las bandas de frecuencias de conformidad con el procedimiento establecido en el artículo 108 de </w:t>
      </w:r>
      <w:smartTag w:uri="urn:schemas-microsoft-com:office:smarttags" w:element="PersonName">
        <w:smartTagPr>
          <w:attr w:name="ProductID" w:val="la Ley Federal"/>
        </w:smartTagPr>
        <w:r w:rsidRPr="00C354B7">
          <w:rPr>
            <w:rFonts w:ascii="ITC Avant Garde Std Bk" w:hAnsi="ITC Avant Garde Std Bk"/>
          </w:rPr>
          <w:t>la Ley Federal</w:t>
        </w:r>
      </w:smartTag>
      <w:r w:rsidRPr="00C354B7">
        <w:rPr>
          <w:rFonts w:ascii="ITC Avant Garde Std Bk" w:hAnsi="ITC Avant Garde Std Bk"/>
        </w:rPr>
        <w:t xml:space="preserve"> de Telecomunicaciones y Radiodifusión, cuando los Sujetos Obligados no acepten de manera expresa e indubitable la propuesta de cambio de bandas de frecuencias o no acudan al Instituto dentro del término de VEINTICINCO DÍAS HÁBILES, contados a partir del día hábil siguiente en que entre en vigor el presente Acuerdo.</w:t>
      </w:r>
    </w:p>
    <w:p w14:paraId="5CC8DE7E" w14:textId="77777777" w:rsidR="005A325B" w:rsidRPr="00C354B7" w:rsidRDefault="005A325B" w:rsidP="005A325B">
      <w:pPr>
        <w:pStyle w:val="texto"/>
        <w:rPr>
          <w:rFonts w:ascii="ITC Avant Garde Std Bk" w:hAnsi="ITC Avant Garde Std Bk"/>
          <w:color w:val="000000"/>
        </w:rPr>
      </w:pPr>
      <w:bookmarkStart w:id="6" w:name="_Toc113283695"/>
      <w:r w:rsidRPr="00357659">
        <w:rPr>
          <w:rStyle w:val="Ttulo2Car"/>
        </w:rPr>
        <w:t>Cuarto</w:t>
      </w:r>
      <w:bookmarkEnd w:id="6"/>
      <w:r w:rsidRPr="00C354B7">
        <w:rPr>
          <w:rFonts w:ascii="ITC Avant Garde Std Bk" w:hAnsi="ITC Avant Garde Std Bk"/>
          <w:b/>
          <w:caps/>
          <w:color w:val="000000"/>
        </w:rPr>
        <w:t xml:space="preserve">. </w:t>
      </w:r>
      <w:r w:rsidRPr="00C354B7">
        <w:rPr>
          <w:rFonts w:ascii="ITC Avant Garde Std Bk" w:hAnsi="ITC Avant Garde Std Bk"/>
          <w:color w:val="000000"/>
        </w:rPr>
        <w:t xml:space="preserve">Se instruye a </w:t>
      </w:r>
      <w:smartTag w:uri="urn:schemas-microsoft-com:office:smarttags" w:element="PersonName">
        <w:smartTagPr>
          <w:attr w:name="ProductID" w:val="la Unidad"/>
        </w:smartTagPr>
        <w:r w:rsidRPr="00C354B7">
          <w:rPr>
            <w:rFonts w:ascii="ITC Avant Garde Std Bk" w:hAnsi="ITC Avant Garde Std Bk"/>
            <w:color w:val="000000"/>
          </w:rPr>
          <w:t>la Unidad</w:t>
        </w:r>
      </w:smartTag>
      <w:r w:rsidRPr="00C354B7">
        <w:rPr>
          <w:rFonts w:ascii="ITC Avant Garde Std Bk" w:hAnsi="ITC Avant Garde Std Bk"/>
          <w:color w:val="000000"/>
        </w:rPr>
        <w:t xml:space="preserve"> de Concesiones y Servicios del Instituto para que, una vez que las personas físicas o morales, que sean titulares de derechos sobre el uso, aprovechamiento y/o explotación de </w:t>
      </w:r>
      <w:smartTag w:uri="urn:schemas-microsoft-com:office:smarttags" w:element="PersonName">
        <w:smartTagPr>
          <w:attr w:name="ProductID" w:val="LA BANDA"/>
        </w:smartTagPr>
        <w:r w:rsidRPr="00C354B7">
          <w:rPr>
            <w:rFonts w:ascii="ITC Avant Garde Std Bk" w:hAnsi="ITC Avant Garde Std Bk"/>
            <w:color w:val="000000"/>
          </w:rPr>
          <w:t>la Banda</w:t>
        </w:r>
      </w:smartTag>
      <w:r w:rsidRPr="00C354B7">
        <w:rPr>
          <w:rFonts w:ascii="ITC Avant Garde Std Bk" w:hAnsi="ITC Avant Garde Std Bk"/>
          <w:color w:val="000000"/>
        </w:rPr>
        <w:t xml:space="preserve"> de Frecuencias 470-512 MHz manifiesten su conformidad al cambio de bandas de frecuencias propuesto por el Instituto, en coordinación con </w:t>
      </w:r>
      <w:smartTag w:uri="urn:schemas-microsoft-com:office:smarttags" w:element="PersonName">
        <w:smartTagPr>
          <w:attr w:name="ProductID" w:val="la Unidad"/>
        </w:smartTagPr>
        <w:r w:rsidRPr="00C354B7">
          <w:rPr>
            <w:rFonts w:ascii="ITC Avant Garde Std Bk" w:hAnsi="ITC Avant Garde Std Bk"/>
            <w:color w:val="000000"/>
          </w:rPr>
          <w:t>la Unidad</w:t>
        </w:r>
      </w:smartTag>
      <w:r w:rsidRPr="00C354B7">
        <w:rPr>
          <w:rFonts w:ascii="ITC Avant Garde Std Bk" w:hAnsi="ITC Avant Garde Std Bk"/>
          <w:color w:val="000000"/>
        </w:rPr>
        <w:t xml:space="preserve"> de Espectro Radioeléctrico, presente al Pleno del Instituto los proyectos de modificaciones de los títulos habilitantes, conforme a los plazos siguientes:</w:t>
      </w:r>
    </w:p>
    <w:tbl>
      <w:tblPr>
        <w:tblStyle w:val="Tabladelista4-nfasis6"/>
        <w:tblW w:w="8712" w:type="dxa"/>
        <w:tblLayout w:type="fixed"/>
        <w:tblLook w:val="0020" w:firstRow="1" w:lastRow="0" w:firstColumn="0" w:lastColumn="0" w:noHBand="0" w:noVBand="0"/>
      </w:tblPr>
      <w:tblGrid>
        <w:gridCol w:w="909"/>
        <w:gridCol w:w="4349"/>
        <w:gridCol w:w="3454"/>
      </w:tblGrid>
      <w:tr w:rsidR="00825FB7" w:rsidRPr="00825FB7" w14:paraId="1984ECF1" w14:textId="77777777" w:rsidTr="00842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dxa"/>
            <w:noWrap/>
          </w:tcPr>
          <w:p w14:paraId="210C73D2" w14:textId="77777777" w:rsidR="005A325B" w:rsidRPr="00825F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 w:val="0"/>
                <w:color w:val="auto"/>
              </w:rPr>
            </w:pPr>
            <w:r w:rsidRPr="00825FB7">
              <w:rPr>
                <w:rFonts w:ascii="ITC Avant Garde Std Bk" w:hAnsi="ITC Avant Garde Std Bk"/>
                <w:b w:val="0"/>
                <w:color w:val="auto"/>
              </w:rPr>
              <w:t>Etapa</w:t>
            </w:r>
          </w:p>
        </w:tc>
        <w:tc>
          <w:tcPr>
            <w:tcW w:w="3279" w:type="dxa"/>
          </w:tcPr>
          <w:p w14:paraId="75C41647" w14:textId="77777777" w:rsidR="005A325B" w:rsidRPr="00825FB7" w:rsidRDefault="005A325B" w:rsidP="00BC7A4D">
            <w:pPr>
              <w:pStyle w:val="texto"/>
              <w:spacing w:line="200" w:lineRule="exact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  <w:b w:val="0"/>
                <w:color w:val="auto"/>
              </w:rPr>
            </w:pPr>
            <w:r w:rsidRPr="00825FB7">
              <w:rPr>
                <w:rFonts w:ascii="ITC Avant Garde Std Bk" w:hAnsi="ITC Avant Garde Std Bk"/>
                <w:b w:val="0"/>
                <w:color w:val="auto"/>
              </w:rPr>
              <w:t>Entidades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4" w:type="dxa"/>
          </w:tcPr>
          <w:p w14:paraId="7E979D92" w14:textId="77777777" w:rsidR="005A325B" w:rsidRPr="00825F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 w:val="0"/>
                <w:color w:val="auto"/>
              </w:rPr>
            </w:pPr>
            <w:r w:rsidRPr="00825FB7">
              <w:rPr>
                <w:rFonts w:ascii="ITC Avant Garde Std Bk" w:hAnsi="ITC Avant Garde Std Bk"/>
                <w:b w:val="0"/>
                <w:color w:val="auto"/>
              </w:rPr>
              <w:t>Plazo para Propuesta</w:t>
            </w:r>
          </w:p>
        </w:tc>
      </w:tr>
      <w:tr w:rsidR="005A325B" w:rsidRPr="00C354B7" w14:paraId="18C116E1" w14:textId="77777777" w:rsidTr="0084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dxa"/>
          </w:tcPr>
          <w:p w14:paraId="1B82999E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1</w:t>
            </w:r>
          </w:p>
        </w:tc>
        <w:tc>
          <w:tcPr>
            <w:tcW w:w="3279" w:type="dxa"/>
          </w:tcPr>
          <w:p w14:paraId="7C4C017C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Ciudad de México, Estado de México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4" w:type="dxa"/>
          </w:tcPr>
          <w:p w14:paraId="0AE1F001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Hasta 130 días hábiles a partir de la entrada en vigor del Acuerdo.</w:t>
            </w:r>
          </w:p>
        </w:tc>
      </w:tr>
      <w:tr w:rsidR="005A325B" w:rsidRPr="00C354B7" w14:paraId="50953A6E" w14:textId="77777777" w:rsidTr="00842E48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dxa"/>
          </w:tcPr>
          <w:p w14:paraId="42977846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2</w:t>
            </w:r>
          </w:p>
        </w:tc>
        <w:tc>
          <w:tcPr>
            <w:tcW w:w="3279" w:type="dxa"/>
          </w:tcPr>
          <w:p w14:paraId="47EDFAA8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Morelos, Puebla, Tlaxcala, Guerrero, Hidalgo, Oaxaca, Querétaro, Veracruz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4" w:type="dxa"/>
          </w:tcPr>
          <w:p w14:paraId="0FB5E816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Hasta 145 días hábiles a partir de la entrada en vigor del Acuerdo.</w:t>
            </w:r>
          </w:p>
        </w:tc>
      </w:tr>
      <w:tr w:rsidR="005A325B" w:rsidRPr="00C354B7" w14:paraId="63A28D76" w14:textId="77777777" w:rsidTr="0084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dxa"/>
          </w:tcPr>
          <w:p w14:paraId="07EF6EC6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3</w:t>
            </w:r>
          </w:p>
        </w:tc>
        <w:tc>
          <w:tcPr>
            <w:tcW w:w="3279" w:type="dxa"/>
          </w:tcPr>
          <w:p w14:paraId="0779491F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Guanajuato, Jalisco, Michoacán, San Luis Potosí, Tamaulipas, Zacatecas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4" w:type="dxa"/>
          </w:tcPr>
          <w:p w14:paraId="52F6DDA9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Hasta 160 días hábiles a partir de la entrada en vigor del Acuerdo.</w:t>
            </w:r>
          </w:p>
        </w:tc>
      </w:tr>
      <w:tr w:rsidR="005A325B" w:rsidRPr="00C354B7" w14:paraId="61D0A604" w14:textId="77777777" w:rsidTr="00842E48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dxa"/>
          </w:tcPr>
          <w:p w14:paraId="6E19C560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4</w:t>
            </w:r>
          </w:p>
        </w:tc>
        <w:tc>
          <w:tcPr>
            <w:tcW w:w="3279" w:type="dxa"/>
          </w:tcPr>
          <w:p w14:paraId="6DB5E816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Tabasco, Chiapas, Aguascalientes, Colima, Yucatán, Quintana Roo, Nuevo León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4" w:type="dxa"/>
          </w:tcPr>
          <w:p w14:paraId="769589B4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Hasta 175 días hábiles a partir de la entrada en vigor del Acuerdo.</w:t>
            </w:r>
          </w:p>
        </w:tc>
      </w:tr>
      <w:tr w:rsidR="005A325B" w:rsidRPr="00C354B7" w14:paraId="5CA76FF6" w14:textId="77777777" w:rsidTr="0084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dxa"/>
          </w:tcPr>
          <w:p w14:paraId="1C7DC963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5</w:t>
            </w:r>
          </w:p>
        </w:tc>
        <w:tc>
          <w:tcPr>
            <w:tcW w:w="3279" w:type="dxa"/>
          </w:tcPr>
          <w:p w14:paraId="20A39DF4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Campeche, Coahuila, Chihuahua, Sonora, Nayarit, Durango, Sinaloa, Baja California, Baja California Sur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4" w:type="dxa"/>
          </w:tcPr>
          <w:p w14:paraId="3FEF5BF4" w14:textId="77777777" w:rsidR="005A325B" w:rsidRPr="00C354B7" w:rsidRDefault="005A325B" w:rsidP="00BC7A4D">
            <w:pPr>
              <w:pStyle w:val="texto"/>
              <w:spacing w:line="200" w:lineRule="exact"/>
              <w:ind w:firstLine="0"/>
              <w:jc w:val="center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Hasta 190 días hábiles a partir de la entrada en vigor del Acuerdo.</w:t>
            </w:r>
          </w:p>
        </w:tc>
      </w:tr>
    </w:tbl>
    <w:p w14:paraId="1E7F25C8" w14:textId="77777777" w:rsidR="005A325B" w:rsidRPr="00C354B7" w:rsidRDefault="005A325B" w:rsidP="005A325B">
      <w:pPr>
        <w:pStyle w:val="texto"/>
        <w:spacing w:after="80"/>
        <w:rPr>
          <w:rFonts w:ascii="ITC Avant Garde Std Bk" w:hAnsi="ITC Avant Garde Std Bk"/>
          <w:color w:val="000000"/>
        </w:rPr>
      </w:pPr>
    </w:p>
    <w:p w14:paraId="0ED93556" w14:textId="77777777" w:rsidR="005A325B" w:rsidRPr="00C354B7" w:rsidRDefault="005A325B" w:rsidP="005A325B">
      <w:pPr>
        <w:pStyle w:val="texto"/>
        <w:spacing w:after="80"/>
        <w:rPr>
          <w:rFonts w:ascii="ITC Avant Garde Std Bk" w:hAnsi="ITC Avant Garde Std Bk"/>
          <w:color w:val="000000"/>
        </w:rPr>
      </w:pPr>
      <w:bookmarkStart w:id="7" w:name="_Toc113283696"/>
      <w:r w:rsidRPr="00357659">
        <w:rPr>
          <w:rStyle w:val="Ttulo2Car"/>
        </w:rPr>
        <w:t>Quinto</w:t>
      </w:r>
      <w:bookmarkEnd w:id="7"/>
      <w:r w:rsidRPr="00C354B7">
        <w:rPr>
          <w:rFonts w:ascii="ITC Avant Garde Std Bk" w:hAnsi="ITC Avant Garde Std Bk"/>
          <w:b/>
          <w:caps/>
        </w:rPr>
        <w:t xml:space="preserve">. </w:t>
      </w:r>
      <w:r w:rsidRPr="00C354B7">
        <w:rPr>
          <w:rFonts w:ascii="ITC Avant Garde Std Bk" w:hAnsi="ITC Avant Garde Std Bk"/>
        </w:rPr>
        <w:t>Se otorga a los</w:t>
      </w:r>
      <w:r w:rsidRPr="00C354B7">
        <w:rPr>
          <w:rFonts w:ascii="ITC Avant Garde Std Bk" w:hAnsi="ITC Avant Garde Std Bk"/>
          <w:color w:val="000000"/>
        </w:rPr>
        <w:t xml:space="preserve"> titulares de derechos sobre el uso, aprovechamiento y/o explotación de </w:t>
      </w:r>
      <w:smartTag w:uri="urn:schemas-microsoft-com:office:smarttags" w:element="PersonName">
        <w:smartTagPr>
          <w:attr w:name="ProductID" w:val="LA BANDA"/>
        </w:smartTagPr>
        <w:r w:rsidRPr="00C354B7">
          <w:rPr>
            <w:rFonts w:ascii="ITC Avant Garde Std Bk" w:hAnsi="ITC Avant Garde Std Bk"/>
            <w:color w:val="000000"/>
          </w:rPr>
          <w:t>la Banda</w:t>
        </w:r>
      </w:smartTag>
      <w:r w:rsidRPr="00C354B7">
        <w:rPr>
          <w:rFonts w:ascii="ITC Avant Garde Std Bk" w:hAnsi="ITC Avant Garde Std Bk"/>
          <w:color w:val="000000"/>
        </w:rPr>
        <w:t xml:space="preserve"> de Frecuencias 450-470 MHz, </w:t>
      </w:r>
      <w:r w:rsidRPr="00C354B7">
        <w:rPr>
          <w:rFonts w:ascii="ITC Avant Garde Std Bk" w:hAnsi="ITC Avant Garde Std Bk"/>
        </w:rPr>
        <w:t>un plazo de SESENTA DÍAS HÁBILES</w:t>
      </w:r>
      <w:r w:rsidRPr="00C354B7">
        <w:rPr>
          <w:rFonts w:ascii="ITC Avant Garde Std Bk" w:hAnsi="ITC Avant Garde Std Bk"/>
          <w:color w:val="000000"/>
        </w:rPr>
        <w:t xml:space="preserve">, </w:t>
      </w:r>
      <w:r w:rsidRPr="00C354B7">
        <w:rPr>
          <w:rFonts w:ascii="ITC Avant Garde Std Bk" w:hAnsi="ITC Avant Garde Std Bk"/>
        </w:rPr>
        <w:t>contados a partir del día hábil siguiente en que entre en vigor el presente Acuerdo, para que acrediten fehacientemente la titularidad de dichos derechos, en conjunto con la documentación e información requerida, preferentemente presentando en Oficialía de Partes común del Instituto el Formato de Cambio que se identifica como Anexo Dos del presente Acuerdo.</w:t>
      </w:r>
    </w:p>
    <w:p w14:paraId="3DDFE940" w14:textId="77777777" w:rsidR="005A325B" w:rsidRPr="00C354B7" w:rsidRDefault="005A325B" w:rsidP="00357659">
      <w:pPr>
        <w:pStyle w:val="Ttulo1"/>
        <w:jc w:val="center"/>
      </w:pPr>
      <w:bookmarkStart w:id="8" w:name="_Toc113283697"/>
      <w:r w:rsidRPr="00C354B7">
        <w:t>TRANSITORIOS</w:t>
      </w:r>
      <w:bookmarkEnd w:id="8"/>
    </w:p>
    <w:p w14:paraId="52042141" w14:textId="77777777" w:rsidR="005A325B" w:rsidRPr="00C354B7" w:rsidRDefault="005A325B" w:rsidP="005A325B">
      <w:pPr>
        <w:pStyle w:val="texto"/>
        <w:spacing w:after="80"/>
        <w:rPr>
          <w:rFonts w:ascii="ITC Avant Garde Std Bk" w:hAnsi="ITC Avant Garde Std Bk"/>
          <w:color w:val="000000"/>
        </w:rPr>
      </w:pPr>
      <w:bookmarkStart w:id="9" w:name="_Toc113283698"/>
      <w:r w:rsidRPr="00357659">
        <w:rPr>
          <w:rStyle w:val="Ttulo2Car"/>
        </w:rPr>
        <w:t>PRIMERO</w:t>
      </w:r>
      <w:bookmarkEnd w:id="9"/>
      <w:r w:rsidRPr="00C354B7">
        <w:rPr>
          <w:rFonts w:ascii="ITC Avant Garde Std Bk" w:hAnsi="ITC Avant Garde Std Bk"/>
          <w:b/>
          <w:color w:val="000000"/>
        </w:rPr>
        <w:t xml:space="preserve">. </w:t>
      </w:r>
      <w:r w:rsidRPr="00C354B7">
        <w:rPr>
          <w:rFonts w:ascii="ITC Avant Garde Std Bk" w:hAnsi="ITC Avant Garde Std Bk"/>
          <w:color w:val="000000"/>
        </w:rPr>
        <w:t xml:space="preserve">Publíquese el presente Acuerdo en el Diario Oficial de </w:t>
      </w:r>
      <w:smartTag w:uri="urn:schemas-microsoft-com:office:smarttags" w:element="PersonName">
        <w:smartTagPr>
          <w:attr w:name="ProductID" w:val="la Federaci￳n"/>
        </w:smartTagPr>
        <w:r w:rsidRPr="00C354B7">
          <w:rPr>
            <w:rFonts w:ascii="ITC Avant Garde Std Bk" w:hAnsi="ITC Avant Garde Std Bk"/>
            <w:color w:val="000000"/>
          </w:rPr>
          <w:t>la Federación</w:t>
        </w:r>
      </w:smartTag>
      <w:r w:rsidRPr="00C354B7">
        <w:rPr>
          <w:rFonts w:ascii="ITC Avant Garde Std Bk" w:hAnsi="ITC Avant Garde Std Bk"/>
          <w:color w:val="000000"/>
        </w:rPr>
        <w:t xml:space="preserve"> y en el portal de Internet del Instituto Federal de Telecomunicaciones.</w:t>
      </w:r>
    </w:p>
    <w:p w14:paraId="037C8EC3" w14:textId="77777777" w:rsidR="005A325B" w:rsidRPr="00C354B7" w:rsidRDefault="005A325B" w:rsidP="005A325B">
      <w:pPr>
        <w:pStyle w:val="texto"/>
        <w:spacing w:after="80"/>
        <w:rPr>
          <w:rFonts w:ascii="ITC Avant Garde Std Bk" w:hAnsi="ITC Avant Garde Std Bk"/>
        </w:rPr>
      </w:pPr>
      <w:bookmarkStart w:id="10" w:name="_Toc113283699"/>
      <w:r w:rsidRPr="00357659">
        <w:rPr>
          <w:rStyle w:val="Ttulo2Car"/>
        </w:rPr>
        <w:t>SEGUNDO</w:t>
      </w:r>
      <w:bookmarkEnd w:id="10"/>
      <w:r w:rsidRPr="00C354B7">
        <w:rPr>
          <w:rFonts w:ascii="ITC Avant Garde Std Bk" w:hAnsi="ITC Avant Garde Std Bk"/>
          <w:b/>
          <w:color w:val="000000"/>
        </w:rPr>
        <w:t>.</w:t>
      </w:r>
      <w:r w:rsidRPr="00C354B7">
        <w:rPr>
          <w:rFonts w:ascii="ITC Avant Garde Std Bk" w:hAnsi="ITC Avant Garde Std Bk"/>
          <w:color w:val="000000"/>
        </w:rPr>
        <w:t xml:space="preserve"> El presente Acuerdo entrará </w:t>
      </w:r>
      <w:r w:rsidRPr="00C354B7">
        <w:rPr>
          <w:rFonts w:ascii="ITC Avant Garde Std Bk" w:hAnsi="ITC Avant Garde Std Bk"/>
        </w:rPr>
        <w:t xml:space="preserve">en vigor al día siguiente de su publicación en el Diario Oficial de </w:t>
      </w:r>
      <w:smartTag w:uri="urn:schemas-microsoft-com:office:smarttags" w:element="PersonName">
        <w:smartTagPr>
          <w:attr w:name="ProductID" w:val="la Federaci￳n."/>
        </w:smartTagPr>
        <w:r w:rsidRPr="00C354B7">
          <w:rPr>
            <w:rFonts w:ascii="ITC Avant Garde Std Bk" w:hAnsi="ITC Avant Garde Std Bk"/>
          </w:rPr>
          <w:t>la Federación.</w:t>
        </w:r>
      </w:smartTag>
    </w:p>
    <w:p w14:paraId="5C7D81A4" w14:textId="77777777" w:rsidR="005A325B" w:rsidRPr="00C354B7" w:rsidRDefault="005A325B" w:rsidP="005A325B">
      <w:pPr>
        <w:pStyle w:val="texto"/>
        <w:spacing w:after="80"/>
        <w:rPr>
          <w:rFonts w:ascii="ITC Avant Garde Std Bk" w:hAnsi="ITC Avant Garde Std Bk"/>
          <w:color w:val="000000"/>
        </w:rPr>
      </w:pPr>
      <w:bookmarkStart w:id="11" w:name="_Toc113283700"/>
      <w:r w:rsidRPr="00357659">
        <w:rPr>
          <w:rStyle w:val="Ttulo2Car"/>
        </w:rPr>
        <w:t>TERCERO</w:t>
      </w:r>
      <w:bookmarkEnd w:id="11"/>
      <w:r w:rsidRPr="00C354B7">
        <w:rPr>
          <w:rFonts w:ascii="ITC Avant Garde Std Bk" w:hAnsi="ITC Avant Garde Std Bk"/>
          <w:b/>
          <w:color w:val="000000"/>
        </w:rPr>
        <w:t>.</w:t>
      </w:r>
      <w:r w:rsidRPr="00C354B7">
        <w:rPr>
          <w:rFonts w:ascii="ITC Avant Garde Std Bk" w:hAnsi="ITC Avant Garde Std Bk"/>
          <w:color w:val="000000"/>
        </w:rPr>
        <w:t xml:space="preserve"> El Instituto deberá concluir el reordenamiento de </w:t>
      </w:r>
      <w:smartTag w:uri="urn:schemas-microsoft-com:office:smarttags" w:element="PersonName">
        <w:smartTagPr>
          <w:attr w:name="ProductID" w:val="LA BANDA"/>
        </w:smartTagPr>
        <w:r w:rsidRPr="00C354B7">
          <w:rPr>
            <w:rFonts w:ascii="ITC Avant Garde Std Bk" w:hAnsi="ITC Avant Garde Std Bk"/>
            <w:color w:val="000000"/>
          </w:rPr>
          <w:t>la Banda</w:t>
        </w:r>
      </w:smartTag>
      <w:r w:rsidRPr="00C354B7">
        <w:rPr>
          <w:rFonts w:ascii="ITC Avant Garde Std Bk" w:hAnsi="ITC Avant Garde Std Bk"/>
          <w:color w:val="000000"/>
        </w:rPr>
        <w:t xml:space="preserve"> de Frecuencias 470-512 MHz, atendiendo las fechas establecidas en el Programa de Trabajo para Reorganizar el Espectro Radioeléctrico a Estaciones de Radio y Televisión.</w:t>
      </w:r>
    </w:p>
    <w:p w14:paraId="55E35043" w14:textId="77777777" w:rsidR="005A325B" w:rsidRPr="00C354B7" w:rsidRDefault="005A325B" w:rsidP="005A325B">
      <w:pPr>
        <w:pStyle w:val="texto"/>
        <w:spacing w:after="80"/>
        <w:rPr>
          <w:rFonts w:ascii="ITC Avant Garde Std Bk" w:hAnsi="ITC Avant Garde Std Bk"/>
          <w:lang w:eastAsia="es-MX"/>
        </w:rPr>
      </w:pPr>
      <w:r w:rsidRPr="00C354B7">
        <w:rPr>
          <w:rFonts w:ascii="ITC Avant Garde Std Bk" w:hAnsi="ITC Avant Garde Std Bk"/>
          <w:lang w:eastAsia="es-MX"/>
        </w:rPr>
        <w:t xml:space="preserve">El Comisionado Presidente, </w:t>
      </w:r>
      <w:r w:rsidRPr="00C354B7">
        <w:rPr>
          <w:rFonts w:ascii="ITC Avant Garde Std Bk" w:hAnsi="ITC Avant Garde Std Bk"/>
          <w:b/>
          <w:lang w:eastAsia="es-MX"/>
        </w:rPr>
        <w:t xml:space="preserve">Gabriel Oswaldo Contreras </w:t>
      </w:r>
      <w:proofErr w:type="gramStart"/>
      <w:r w:rsidRPr="00C354B7">
        <w:rPr>
          <w:rFonts w:ascii="ITC Avant Garde Std Bk" w:hAnsi="ITC Avant Garde Std Bk"/>
          <w:b/>
          <w:lang w:eastAsia="es-MX"/>
        </w:rPr>
        <w:t>Saldívar</w:t>
      </w:r>
      <w:r w:rsidRPr="00C354B7">
        <w:rPr>
          <w:rFonts w:ascii="ITC Avant Garde Std Bk" w:hAnsi="ITC Avant Garde Std Bk"/>
          <w:lang w:eastAsia="es-MX"/>
        </w:rPr>
        <w:t>.-</w:t>
      </w:r>
      <w:proofErr w:type="gramEnd"/>
      <w:r w:rsidRPr="00C354B7">
        <w:rPr>
          <w:rFonts w:ascii="ITC Avant Garde Std Bk" w:hAnsi="ITC Avant Garde Std Bk"/>
          <w:lang w:eastAsia="es-MX"/>
        </w:rPr>
        <w:t xml:space="preserve"> Rúbrica.- Los Comisionados: </w:t>
      </w:r>
      <w:r w:rsidRPr="00C354B7">
        <w:rPr>
          <w:rFonts w:ascii="ITC Avant Garde Std Bk" w:hAnsi="ITC Avant Garde Std Bk"/>
          <w:b/>
          <w:lang w:eastAsia="es-MX"/>
        </w:rPr>
        <w:t>Adriana</w:t>
      </w:r>
      <w:r w:rsidRPr="00C354B7">
        <w:rPr>
          <w:rFonts w:ascii="ITC Avant Garde Std Bk" w:hAnsi="ITC Avant Garde Std Bk"/>
          <w:lang w:eastAsia="es-MX"/>
        </w:rPr>
        <w:t xml:space="preserve"> </w:t>
      </w:r>
      <w:r w:rsidRPr="00C354B7">
        <w:rPr>
          <w:rFonts w:ascii="ITC Avant Garde Std Bk" w:hAnsi="ITC Avant Garde Std Bk"/>
          <w:b/>
          <w:lang w:eastAsia="es-MX"/>
        </w:rPr>
        <w:t xml:space="preserve">Sofía </w:t>
      </w:r>
      <w:proofErr w:type="spellStart"/>
      <w:r w:rsidRPr="00C354B7">
        <w:rPr>
          <w:rFonts w:ascii="ITC Avant Garde Std Bk" w:hAnsi="ITC Avant Garde Std Bk"/>
          <w:b/>
          <w:lang w:eastAsia="es-MX"/>
        </w:rPr>
        <w:t>Labardini</w:t>
      </w:r>
      <w:proofErr w:type="spellEnd"/>
      <w:r w:rsidRPr="00C354B7">
        <w:rPr>
          <w:rFonts w:ascii="ITC Avant Garde Std Bk" w:hAnsi="ITC Avant Garde Std Bk"/>
          <w:b/>
          <w:lang w:eastAsia="es-MX"/>
        </w:rPr>
        <w:t xml:space="preserve"> Inzunza</w:t>
      </w:r>
      <w:r w:rsidRPr="00C354B7">
        <w:rPr>
          <w:rFonts w:ascii="ITC Avant Garde Std Bk" w:hAnsi="ITC Avant Garde Std Bk"/>
          <w:lang w:eastAsia="es-MX"/>
        </w:rPr>
        <w:t xml:space="preserve">, </w:t>
      </w:r>
      <w:r w:rsidRPr="00C354B7">
        <w:rPr>
          <w:rFonts w:ascii="ITC Avant Garde Std Bk" w:hAnsi="ITC Avant Garde Std Bk"/>
          <w:b/>
          <w:lang w:eastAsia="es-MX"/>
        </w:rPr>
        <w:t xml:space="preserve">María Elena </w:t>
      </w:r>
      <w:proofErr w:type="spellStart"/>
      <w:r w:rsidRPr="00C354B7">
        <w:rPr>
          <w:rFonts w:ascii="ITC Avant Garde Std Bk" w:hAnsi="ITC Avant Garde Std Bk"/>
          <w:b/>
          <w:lang w:eastAsia="es-MX"/>
        </w:rPr>
        <w:t>Estavillo</w:t>
      </w:r>
      <w:proofErr w:type="spellEnd"/>
      <w:r w:rsidRPr="00C354B7">
        <w:rPr>
          <w:rFonts w:ascii="ITC Avant Garde Std Bk" w:hAnsi="ITC Avant Garde Std Bk"/>
          <w:b/>
          <w:lang w:eastAsia="es-MX"/>
        </w:rPr>
        <w:t xml:space="preserve"> Flores</w:t>
      </w:r>
      <w:r w:rsidRPr="00C354B7">
        <w:rPr>
          <w:rFonts w:ascii="ITC Avant Garde Std Bk" w:hAnsi="ITC Avant Garde Std Bk"/>
          <w:lang w:eastAsia="es-MX"/>
        </w:rPr>
        <w:t xml:space="preserve">, </w:t>
      </w:r>
      <w:r w:rsidRPr="00C354B7">
        <w:rPr>
          <w:rFonts w:ascii="ITC Avant Garde Std Bk" w:hAnsi="ITC Avant Garde Std Bk"/>
          <w:b/>
          <w:lang w:eastAsia="es-MX"/>
        </w:rPr>
        <w:t xml:space="preserve">Mario Germán </w:t>
      </w:r>
      <w:proofErr w:type="spellStart"/>
      <w:r w:rsidRPr="00C354B7">
        <w:rPr>
          <w:rFonts w:ascii="ITC Avant Garde Std Bk" w:hAnsi="ITC Avant Garde Std Bk"/>
          <w:b/>
          <w:lang w:eastAsia="es-MX"/>
        </w:rPr>
        <w:t>Fromow</w:t>
      </w:r>
      <w:proofErr w:type="spellEnd"/>
      <w:r w:rsidRPr="00C354B7">
        <w:rPr>
          <w:rFonts w:ascii="ITC Avant Garde Std Bk" w:hAnsi="ITC Avant Garde Std Bk"/>
          <w:b/>
          <w:lang w:eastAsia="es-MX"/>
        </w:rPr>
        <w:t xml:space="preserve"> Rangel</w:t>
      </w:r>
      <w:r w:rsidRPr="00C354B7">
        <w:rPr>
          <w:rFonts w:ascii="ITC Avant Garde Std Bk" w:hAnsi="ITC Avant Garde Std Bk"/>
          <w:lang w:eastAsia="es-MX"/>
        </w:rPr>
        <w:t xml:space="preserve">, </w:t>
      </w:r>
      <w:r w:rsidRPr="00C354B7">
        <w:rPr>
          <w:rFonts w:ascii="ITC Avant Garde Std Bk" w:hAnsi="ITC Avant Garde Std Bk"/>
          <w:b/>
          <w:lang w:eastAsia="es-MX"/>
        </w:rPr>
        <w:t>Adolfo Cuevas Teja</w:t>
      </w:r>
      <w:r w:rsidRPr="00C354B7">
        <w:rPr>
          <w:rFonts w:ascii="ITC Avant Garde Std Bk" w:hAnsi="ITC Avant Garde Std Bk"/>
          <w:lang w:eastAsia="es-MX"/>
        </w:rPr>
        <w:t xml:space="preserve">, </w:t>
      </w:r>
      <w:r w:rsidRPr="00C354B7">
        <w:rPr>
          <w:rFonts w:ascii="ITC Avant Garde Std Bk" w:hAnsi="ITC Avant Garde Std Bk"/>
          <w:b/>
          <w:lang w:eastAsia="es-MX"/>
        </w:rPr>
        <w:t xml:space="preserve">Javier Juárez Mojica, Arturo Robles </w:t>
      </w:r>
      <w:proofErr w:type="spellStart"/>
      <w:r w:rsidRPr="00C354B7">
        <w:rPr>
          <w:rFonts w:ascii="ITC Avant Garde Std Bk" w:hAnsi="ITC Avant Garde Std Bk"/>
          <w:b/>
          <w:lang w:eastAsia="es-MX"/>
        </w:rPr>
        <w:t>Rovalo</w:t>
      </w:r>
      <w:proofErr w:type="spellEnd"/>
      <w:r w:rsidRPr="00C354B7">
        <w:rPr>
          <w:rFonts w:ascii="ITC Avant Garde Std Bk" w:hAnsi="ITC Avant Garde Std Bk"/>
          <w:lang w:eastAsia="es-MX"/>
        </w:rPr>
        <w:t>.- Rúbricas.</w:t>
      </w:r>
    </w:p>
    <w:p w14:paraId="0C8AF275" w14:textId="77777777" w:rsidR="005A325B" w:rsidRPr="00C354B7" w:rsidRDefault="005A325B" w:rsidP="005A325B">
      <w:pPr>
        <w:pStyle w:val="texto"/>
        <w:spacing w:line="226" w:lineRule="exact"/>
        <w:rPr>
          <w:rFonts w:ascii="ITC Avant Garde Std Bk" w:hAnsi="ITC Avant Garde Std Bk"/>
          <w:b/>
        </w:rPr>
      </w:pPr>
      <w:r w:rsidRPr="00C354B7">
        <w:rPr>
          <w:rFonts w:ascii="ITC Avant Garde Std Bk" w:hAnsi="ITC Avant Garde Std Bk"/>
          <w:color w:val="000000"/>
        </w:rPr>
        <w:t xml:space="preserve">El presente Acuerdo fue aprobado por el Pleno del Instituto Federal de Telecomunicaciones en su XXIX Sesión Ordinaria celebrada el 7 de julio de 2017, por unanimidad de votos de los Comisionados Gabriel Oswaldo Contreras Saldívar, Adriana Sofía </w:t>
      </w:r>
      <w:proofErr w:type="spellStart"/>
      <w:r w:rsidRPr="00C354B7">
        <w:rPr>
          <w:rFonts w:ascii="ITC Avant Garde Std Bk" w:hAnsi="ITC Avant Garde Std Bk"/>
          <w:color w:val="000000"/>
        </w:rPr>
        <w:t>Labardini</w:t>
      </w:r>
      <w:proofErr w:type="spellEnd"/>
      <w:r w:rsidRPr="00C354B7">
        <w:rPr>
          <w:rFonts w:ascii="ITC Avant Garde Std Bk" w:hAnsi="ITC Avant Garde Std Bk"/>
          <w:color w:val="000000"/>
        </w:rPr>
        <w:t xml:space="preserve"> Inzunza, María Elena </w:t>
      </w:r>
      <w:proofErr w:type="spellStart"/>
      <w:r w:rsidRPr="00C354B7">
        <w:rPr>
          <w:rFonts w:ascii="ITC Avant Garde Std Bk" w:hAnsi="ITC Avant Garde Std Bk"/>
          <w:color w:val="000000"/>
        </w:rPr>
        <w:t>Estavillo</w:t>
      </w:r>
      <w:proofErr w:type="spellEnd"/>
      <w:r w:rsidRPr="00C354B7">
        <w:rPr>
          <w:rFonts w:ascii="ITC Avant Garde Std Bk" w:hAnsi="ITC Avant Garde Std Bk"/>
          <w:color w:val="000000"/>
        </w:rPr>
        <w:t xml:space="preserve"> Flores, Mario Germán </w:t>
      </w:r>
      <w:proofErr w:type="spellStart"/>
      <w:r w:rsidRPr="00C354B7">
        <w:rPr>
          <w:rFonts w:ascii="ITC Avant Garde Std Bk" w:hAnsi="ITC Avant Garde Std Bk"/>
          <w:color w:val="000000"/>
        </w:rPr>
        <w:t>Fromow</w:t>
      </w:r>
      <w:proofErr w:type="spellEnd"/>
      <w:r w:rsidRPr="00C354B7">
        <w:rPr>
          <w:rFonts w:ascii="ITC Avant Garde Std Bk" w:hAnsi="ITC Avant Garde Std Bk"/>
          <w:color w:val="000000"/>
        </w:rPr>
        <w:t xml:space="preserve"> Rangel, Adolfo Cuevas Teja, Javier Juárez Mojica y Arturo Robles </w:t>
      </w:r>
      <w:proofErr w:type="spellStart"/>
      <w:r w:rsidRPr="00C354B7">
        <w:rPr>
          <w:rFonts w:ascii="ITC Avant Garde Std Bk" w:hAnsi="ITC Avant Garde Std Bk"/>
          <w:color w:val="000000"/>
        </w:rPr>
        <w:t>Rovalo</w:t>
      </w:r>
      <w:proofErr w:type="spellEnd"/>
      <w:r w:rsidRPr="00C354B7">
        <w:rPr>
          <w:rFonts w:ascii="ITC Avant Garde Std Bk" w:hAnsi="ITC Avant Garde Std Bk"/>
          <w:color w:val="000000"/>
        </w:rPr>
        <w:t xml:space="preserve">; con fundamento en los párrafos vigésimo, fracciones I y III; y vigésimo primero, del artículo 28 de </w:t>
      </w:r>
      <w:smartTag w:uri="urn:schemas-microsoft-com:office:smarttags" w:element="PersonName">
        <w:smartTagPr>
          <w:attr w:name="ProductID" w:val="la Constituci￳n Pol￭tica"/>
        </w:smartTagPr>
        <w:r w:rsidRPr="00C354B7">
          <w:rPr>
            <w:rFonts w:ascii="ITC Avant Garde Std Bk" w:hAnsi="ITC Avant Garde Std Bk"/>
            <w:color w:val="000000"/>
          </w:rPr>
          <w:t>la Constitución Política</w:t>
        </w:r>
      </w:smartTag>
      <w:r w:rsidRPr="00C354B7">
        <w:rPr>
          <w:rFonts w:ascii="ITC Avant Garde Std Bk" w:hAnsi="ITC Avant Garde Std Bk"/>
          <w:color w:val="000000"/>
        </w:rPr>
        <w:t xml:space="preserve"> de los Estados Unidos Mexicanos; artículos 7, 16 y 45 de </w:t>
      </w:r>
      <w:smartTag w:uri="urn:schemas-microsoft-com:office:smarttags" w:element="PersonName">
        <w:smartTagPr>
          <w:attr w:name="ProductID" w:val="la Ley Federal"/>
        </w:smartTagPr>
        <w:r w:rsidRPr="00C354B7">
          <w:rPr>
            <w:rFonts w:ascii="ITC Avant Garde Std Bk" w:hAnsi="ITC Avant Garde Std Bk"/>
            <w:color w:val="000000"/>
          </w:rPr>
          <w:t>la Ley Federal</w:t>
        </w:r>
      </w:smartTag>
      <w:r w:rsidRPr="00C354B7">
        <w:rPr>
          <w:rFonts w:ascii="ITC Avant Garde Std Bk" w:hAnsi="ITC Avant Garde Std Bk"/>
          <w:color w:val="000000"/>
        </w:rPr>
        <w:t xml:space="preserve"> de Telecomunicaciones y Radiodifusión; así como en los artículos 1, 7, 8 y 12 del Estatuto Orgánico del Instituto Federal de Telecomunicaciones, mediante Acuerdo P/IFT/070717/416.</w:t>
      </w:r>
      <w:r w:rsidRPr="00C354B7">
        <w:rPr>
          <w:rFonts w:ascii="ITC Avant Garde Std Bk" w:hAnsi="ITC Avant Garde Std Bk"/>
          <w:b/>
        </w:rPr>
        <w:t xml:space="preserve"> </w:t>
      </w:r>
    </w:p>
    <w:p w14:paraId="49843D5B" w14:textId="77777777" w:rsidR="005A325B" w:rsidRPr="00C354B7" w:rsidRDefault="005A325B" w:rsidP="00357659">
      <w:pPr>
        <w:pStyle w:val="Ttulo1"/>
        <w:jc w:val="center"/>
      </w:pPr>
      <w:bookmarkStart w:id="12" w:name="_Toc113283701"/>
      <w:r w:rsidRPr="00C354B7">
        <w:t>ANEXO 1</w:t>
      </w:r>
      <w:bookmarkEnd w:id="12"/>
    </w:p>
    <w:p w14:paraId="7132B781" w14:textId="77777777" w:rsidR="005A325B" w:rsidRPr="00C354B7" w:rsidRDefault="005A325B" w:rsidP="00357659">
      <w:pPr>
        <w:pStyle w:val="Ttulo2"/>
        <w:jc w:val="center"/>
      </w:pPr>
      <w:bookmarkStart w:id="13" w:name="_Toc113283702"/>
      <w:r w:rsidRPr="00C354B7">
        <w:t>Formato de Cambio</w:t>
      </w:r>
      <w:bookmarkEnd w:id="13"/>
    </w:p>
    <w:p w14:paraId="41B6BBD6" w14:textId="77777777" w:rsidR="005A325B" w:rsidRPr="00C354B7" w:rsidRDefault="005A325B" w:rsidP="005A325B">
      <w:pPr>
        <w:pStyle w:val="texto"/>
        <w:spacing w:line="400" w:lineRule="exact"/>
        <w:rPr>
          <w:rFonts w:ascii="ITC Avant Garde Std Bk" w:hAnsi="ITC Avant Garde Std Bk"/>
          <w:b/>
        </w:rPr>
      </w:pPr>
      <w:r w:rsidRPr="00C354B7">
        <w:rPr>
          <w:rFonts w:ascii="ITC Avant Garde Std Bk" w:hAnsi="ITC Avant Garde Std Bk"/>
          <w:b/>
        </w:rPr>
        <w:t>Datos Generales del Sujeto Obligado.</w:t>
      </w:r>
    </w:p>
    <w:tbl>
      <w:tblPr>
        <w:tblStyle w:val="Tabladelista4-nfasis6"/>
        <w:tblW w:w="8712" w:type="dxa"/>
        <w:tblLayout w:type="fixed"/>
        <w:tblLook w:val="0020" w:firstRow="1" w:lastRow="0" w:firstColumn="0" w:lastColumn="0" w:noHBand="0" w:noVBand="0"/>
      </w:tblPr>
      <w:tblGrid>
        <w:gridCol w:w="1012"/>
        <w:gridCol w:w="1348"/>
        <w:gridCol w:w="1348"/>
        <w:gridCol w:w="1348"/>
        <w:gridCol w:w="65"/>
        <w:gridCol w:w="1282"/>
        <w:gridCol w:w="2309"/>
      </w:tblGrid>
      <w:tr w:rsidR="005A325B" w:rsidRPr="00C354B7" w14:paraId="2968A89D" w14:textId="77777777" w:rsidTr="00842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  <w:noWrap/>
          </w:tcPr>
          <w:p w14:paraId="1A50D0D8" w14:textId="77777777" w:rsidR="005A325B" w:rsidRPr="00825F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 w:val="0"/>
                <w:color w:val="auto"/>
              </w:rPr>
            </w:pPr>
            <w:r w:rsidRPr="00825FB7">
              <w:rPr>
                <w:rFonts w:ascii="ITC Avant Garde Std Bk" w:hAnsi="ITC Avant Garde Std Bk"/>
                <w:b w:val="0"/>
                <w:color w:val="auto"/>
              </w:rPr>
              <w:t>Nombre, Apellido Paterno y Apellido Materno o razón o denominación social</w:t>
            </w:r>
            <w:r w:rsidRPr="00825FB7">
              <w:rPr>
                <w:rStyle w:val="Refdenotaalpie"/>
                <w:rFonts w:ascii="ITC Avant Garde Std Bk" w:eastAsiaTheme="majorEastAsia" w:hAnsi="ITC Avant Garde Std Bk"/>
                <w:b w:val="0"/>
                <w:color w:val="auto"/>
              </w:rPr>
              <w:footnoteReference w:customMarkFollows="1" w:id="1"/>
              <w:t>1</w:t>
            </w:r>
            <w:r w:rsidRPr="00825FB7">
              <w:rPr>
                <w:rFonts w:ascii="ITC Avant Garde Std Bk" w:hAnsi="ITC Avant Garde Std Bk"/>
                <w:b w:val="0"/>
                <w:color w:val="auto"/>
              </w:rPr>
              <w:t>.</w:t>
            </w:r>
          </w:p>
        </w:tc>
      </w:tr>
      <w:tr w:rsidR="005A325B" w:rsidRPr="00C354B7" w14:paraId="7C942E26" w14:textId="77777777" w:rsidTr="0084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2F196714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</w:p>
        </w:tc>
      </w:tr>
      <w:tr w:rsidR="005A325B" w:rsidRPr="00C354B7" w14:paraId="3D13C32F" w14:textId="77777777" w:rsidTr="00842E48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5BBB575F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  <w:color w:val="FFFFFF"/>
              </w:rPr>
            </w:pPr>
            <w:r w:rsidRPr="00C354B7">
              <w:rPr>
                <w:rFonts w:ascii="ITC Avant Garde Std Bk" w:hAnsi="ITC Avant Garde Std Bk"/>
                <w:b/>
              </w:rPr>
              <w:t>Nombre, Apellido Paterno y Apellido Materno del Representante Legal</w:t>
            </w:r>
            <w:r w:rsidRPr="00C354B7">
              <w:rPr>
                <w:rStyle w:val="Refdenotaalpie"/>
                <w:rFonts w:ascii="ITC Avant Garde Std Bk" w:eastAsiaTheme="majorEastAsia" w:hAnsi="ITC Avant Garde Std Bk"/>
                <w:b/>
                <w:color w:val="000000"/>
              </w:rPr>
              <w:footnoteReference w:customMarkFollows="1" w:id="2"/>
              <w:t>2</w:t>
            </w:r>
          </w:p>
        </w:tc>
      </w:tr>
      <w:tr w:rsidR="005A325B" w:rsidRPr="00C354B7" w14:paraId="6DD6B083" w14:textId="77777777" w:rsidTr="0084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3A33BC97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</w:p>
        </w:tc>
      </w:tr>
      <w:tr w:rsidR="005A325B" w:rsidRPr="00C354B7" w14:paraId="5B8B8925" w14:textId="77777777" w:rsidTr="00842E48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603E929D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  <w:color w:val="FFFFFF"/>
              </w:rPr>
            </w:pPr>
            <w:r w:rsidRPr="00C354B7">
              <w:rPr>
                <w:rFonts w:ascii="ITC Avant Garde Std Bk" w:hAnsi="ITC Avant Garde Std Bk"/>
                <w:b/>
              </w:rPr>
              <w:t>Domicilio para oír y recibir notificaciones en territorio nacional:</w:t>
            </w:r>
          </w:p>
        </w:tc>
      </w:tr>
      <w:tr w:rsidR="005A325B" w:rsidRPr="00C354B7" w14:paraId="5673E3E4" w14:textId="77777777" w:rsidTr="0084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131930CD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Calle.</w:t>
            </w:r>
          </w:p>
        </w:tc>
        <w:tc>
          <w:tcPr>
            <w:tcW w:w="11193" w:type="dxa"/>
            <w:gridSpan w:val="6"/>
          </w:tcPr>
          <w:p w14:paraId="4871F294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</w:p>
        </w:tc>
      </w:tr>
      <w:tr w:rsidR="005A325B" w:rsidRPr="00C354B7" w14:paraId="314D3732" w14:textId="77777777" w:rsidTr="00842E48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36FA90A6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No. Ext.</w:t>
            </w:r>
          </w:p>
        </w:tc>
        <w:tc>
          <w:tcPr>
            <w:tcW w:w="1944" w:type="dxa"/>
          </w:tcPr>
          <w:p w14:paraId="458BFC95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</w:tcPr>
          <w:p w14:paraId="2665B686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 xml:space="preserve">No. </w:t>
            </w:r>
            <w:proofErr w:type="spellStart"/>
            <w:r w:rsidRPr="00C354B7">
              <w:rPr>
                <w:rFonts w:ascii="ITC Avant Garde Std Bk" w:hAnsi="ITC Avant Garde Std Bk"/>
              </w:rPr>
              <w:t>Int</w:t>
            </w:r>
            <w:proofErr w:type="spellEnd"/>
            <w:r w:rsidRPr="00C354B7">
              <w:rPr>
                <w:rFonts w:ascii="ITC Avant Garde Std Bk" w:hAnsi="ITC Avant Garde Std Bk"/>
              </w:rPr>
              <w:t>.</w:t>
            </w:r>
          </w:p>
        </w:tc>
        <w:tc>
          <w:tcPr>
            <w:tcW w:w="1944" w:type="dxa"/>
          </w:tcPr>
          <w:p w14:paraId="2717F6B7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1" w:type="dxa"/>
            <w:gridSpan w:val="2"/>
          </w:tcPr>
          <w:p w14:paraId="5D60A19F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C.P.</w:t>
            </w:r>
          </w:p>
        </w:tc>
        <w:tc>
          <w:tcPr>
            <w:tcW w:w="3420" w:type="dxa"/>
          </w:tcPr>
          <w:p w14:paraId="5F25341D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</w:p>
        </w:tc>
      </w:tr>
      <w:tr w:rsidR="005A325B" w:rsidRPr="00C354B7" w14:paraId="1BDAE45D" w14:textId="77777777" w:rsidTr="0084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7A4B39E6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Colonia</w:t>
            </w:r>
          </w:p>
        </w:tc>
        <w:tc>
          <w:tcPr>
            <w:tcW w:w="11193" w:type="dxa"/>
            <w:gridSpan w:val="6"/>
          </w:tcPr>
          <w:p w14:paraId="32F92A5C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</w:p>
        </w:tc>
      </w:tr>
      <w:tr w:rsidR="005A325B" w:rsidRPr="00C354B7" w14:paraId="591E509E" w14:textId="77777777" w:rsidTr="00842E48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37778E90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Del./</w:t>
            </w:r>
            <w:proofErr w:type="spellStart"/>
            <w:r w:rsidRPr="00C354B7">
              <w:rPr>
                <w:rFonts w:ascii="ITC Avant Garde Std Bk" w:hAnsi="ITC Avant Garde Std Bk"/>
                <w:b/>
              </w:rPr>
              <w:t>Mpio</w:t>
            </w:r>
            <w:proofErr w:type="spellEnd"/>
            <w:r w:rsidRPr="00C354B7">
              <w:rPr>
                <w:rFonts w:ascii="ITC Avant Garde Std Bk" w:hAnsi="ITC Avant Garde Std Bk"/>
                <w:b/>
              </w:rPr>
              <w:t>.</w:t>
            </w:r>
          </w:p>
        </w:tc>
        <w:tc>
          <w:tcPr>
            <w:tcW w:w="3888" w:type="dxa"/>
            <w:gridSpan w:val="2"/>
          </w:tcPr>
          <w:p w14:paraId="00A50ECC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gridSpan w:val="2"/>
          </w:tcPr>
          <w:p w14:paraId="57354B79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Estado</w:t>
            </w:r>
          </w:p>
        </w:tc>
        <w:tc>
          <w:tcPr>
            <w:tcW w:w="5273" w:type="dxa"/>
            <w:gridSpan w:val="2"/>
          </w:tcPr>
          <w:p w14:paraId="329D56F9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</w:p>
        </w:tc>
      </w:tr>
      <w:tr w:rsidR="005A325B" w:rsidRPr="00C354B7" w14:paraId="6F7DD718" w14:textId="77777777" w:rsidTr="0084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7B07A625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  <w:color w:val="FFFFFF"/>
              </w:rPr>
            </w:pPr>
            <w:r w:rsidRPr="00C354B7">
              <w:rPr>
                <w:rFonts w:ascii="ITC Avant Garde Std Bk" w:hAnsi="ITC Avant Garde Std Bk"/>
                <w:b/>
              </w:rPr>
              <w:t>Correo electrónico del Sujeto Obligado y/o representante legal.</w:t>
            </w:r>
          </w:p>
        </w:tc>
      </w:tr>
      <w:tr w:rsidR="005A325B" w:rsidRPr="00C354B7" w14:paraId="3F171017" w14:textId="77777777" w:rsidTr="00842E48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49B1A516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</w:p>
        </w:tc>
      </w:tr>
      <w:tr w:rsidR="005A325B" w:rsidRPr="00C354B7" w14:paraId="57FA80F4" w14:textId="77777777" w:rsidTr="0084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72D106B0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  <w:color w:val="FFFFFF"/>
              </w:rPr>
            </w:pPr>
            <w:r w:rsidRPr="00C354B7">
              <w:rPr>
                <w:rFonts w:ascii="ITC Avant Garde Std Bk" w:hAnsi="ITC Avant Garde Std Bk"/>
                <w:b/>
              </w:rPr>
              <w:t>Teléfono de Sujeto Obligado y/o representante legal.</w:t>
            </w:r>
          </w:p>
        </w:tc>
      </w:tr>
      <w:tr w:rsidR="005A325B" w:rsidRPr="00C354B7" w14:paraId="54F4CE41" w14:textId="77777777" w:rsidTr="00842E48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4031E396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</w:p>
        </w:tc>
      </w:tr>
      <w:tr w:rsidR="005A325B" w:rsidRPr="00C354B7" w14:paraId="6E4B1558" w14:textId="77777777" w:rsidTr="0084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4E996882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  <w:color w:val="FFFFFF"/>
              </w:rPr>
            </w:pPr>
            <w:r w:rsidRPr="00C354B7">
              <w:rPr>
                <w:rFonts w:ascii="ITC Avant Garde Std Bk" w:hAnsi="ITC Avant Garde Std Bk"/>
                <w:b/>
              </w:rPr>
              <w:t>Nombre, Apellido Paterno y Apellido Materno de las Personas autorizadas para oír y recibir notificaciones.</w:t>
            </w:r>
          </w:p>
        </w:tc>
      </w:tr>
      <w:tr w:rsidR="005A325B" w:rsidRPr="00C354B7" w14:paraId="099E5190" w14:textId="77777777" w:rsidTr="00842E48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517ED42B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</w:p>
        </w:tc>
      </w:tr>
    </w:tbl>
    <w:p w14:paraId="19ABAFEC" w14:textId="42CFCA96" w:rsidR="005A325B" w:rsidRDefault="005A325B" w:rsidP="00357659">
      <w:pPr>
        <w:pStyle w:val="Ttulo2"/>
        <w:jc w:val="center"/>
      </w:pPr>
      <w:bookmarkStart w:id="14" w:name="_Toc113283703"/>
      <w:r w:rsidRPr="00C354B7">
        <w:t>Cambio de Bandas de Frecuencias</w:t>
      </w:r>
      <w:bookmarkEnd w:id="14"/>
    </w:p>
    <w:p w14:paraId="389BA5D9" w14:textId="77777777" w:rsidR="00357659" w:rsidRPr="00357659" w:rsidRDefault="00357659" w:rsidP="00357659"/>
    <w:tbl>
      <w:tblPr>
        <w:tblStyle w:val="Tablaconcuadrcula5oscura-nfasis6"/>
        <w:tblW w:w="8712" w:type="dxa"/>
        <w:tblLayout w:type="fixed"/>
        <w:tblLook w:val="0020" w:firstRow="1" w:lastRow="0" w:firstColumn="0" w:lastColumn="0" w:noHBand="0" w:noVBand="0"/>
      </w:tblPr>
      <w:tblGrid>
        <w:gridCol w:w="2061"/>
        <w:gridCol w:w="2227"/>
        <w:gridCol w:w="1771"/>
        <w:gridCol w:w="2653"/>
      </w:tblGrid>
      <w:tr w:rsidR="005A325B" w:rsidRPr="00C354B7" w14:paraId="16F3BE96" w14:textId="77777777" w:rsidTr="00825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1" w:type="dxa"/>
            <w:gridSpan w:val="4"/>
            <w:noWrap/>
          </w:tcPr>
          <w:p w14:paraId="6A88A375" w14:textId="77777777" w:rsidR="005A325B" w:rsidRPr="00825FB7" w:rsidRDefault="005A325B" w:rsidP="00BC7A4D">
            <w:pPr>
              <w:pStyle w:val="texto"/>
              <w:spacing w:line="260" w:lineRule="exact"/>
              <w:ind w:firstLine="0"/>
              <w:rPr>
                <w:rFonts w:ascii="ITC Avant Garde Std Bk" w:hAnsi="ITC Avant Garde Std Bk"/>
                <w:b w:val="0"/>
                <w:color w:val="auto"/>
              </w:rPr>
            </w:pPr>
            <w:r w:rsidRPr="00825FB7">
              <w:rPr>
                <w:rFonts w:ascii="ITC Avant Garde Std Bk" w:hAnsi="ITC Avant Garde Std Bk"/>
                <w:b w:val="0"/>
                <w:color w:val="auto"/>
              </w:rPr>
              <w:t xml:space="preserve">Marcar con una “X” la decisión del Sujeto Obligado respecto a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825FB7">
                <w:rPr>
                  <w:rFonts w:ascii="ITC Avant Garde Std Bk" w:hAnsi="ITC Avant Garde Std Bk"/>
                  <w:b w:val="0"/>
                  <w:color w:val="auto"/>
                </w:rPr>
                <w:t>la Propuesta</w:t>
              </w:r>
            </w:smartTag>
            <w:r w:rsidRPr="00825FB7">
              <w:rPr>
                <w:rFonts w:ascii="ITC Avant Garde Std Bk" w:hAnsi="ITC Avant Garde Std Bk"/>
                <w:b w:val="0"/>
                <w:color w:val="auto"/>
              </w:rPr>
              <w:t xml:space="preserve"> de Cambio de Bandas de Frecuencias realizada por el Instituto Federal de Telecomunicaciones a través del “ACUERDO MEDIANTE EL CUAL EL PLENO DEL INSTITUTO FEDERAL DE TELECOMUNICACIONES APRUEBA </w:t>
            </w:r>
            <w:smartTag w:uri="urn:schemas-microsoft-com:office:smarttags" w:element="PersonName">
              <w:smartTagPr>
                <w:attr w:name="ProductID" w:val="LA PROPUESTA DE"/>
              </w:smartTagPr>
              <w:r w:rsidRPr="00825FB7">
                <w:rPr>
                  <w:rFonts w:ascii="ITC Avant Garde Std Bk" w:hAnsi="ITC Avant Garde Std Bk"/>
                  <w:b w:val="0"/>
                  <w:color w:val="auto"/>
                </w:rPr>
                <w:t>LA PROPUESTA DE</w:t>
              </w:r>
            </w:smartTag>
            <w:r w:rsidRPr="00825FB7">
              <w:rPr>
                <w:rFonts w:ascii="ITC Avant Garde Std Bk" w:hAnsi="ITC Avant Garde Std Bk"/>
                <w:b w:val="0"/>
                <w:color w:val="auto"/>
              </w:rPr>
              <w:t xml:space="preserve"> CAMBIO DE BANDAS DE FRECUENCIAS A LAS PERSONAS FÍSICAS O MORALES, QUE SEAN TITULARES DE DERECHOS SOBRE EL USO, APROVECHAMIENTO Y EXPLOTACIÓN DE FRECUENCIAS EN </w:t>
            </w:r>
            <w:smartTag w:uri="urn:schemas-microsoft-com:office:smarttags" w:element="PersonName">
              <w:smartTagPr>
                <w:attr w:name="ProductID" w:val="LA BANDA"/>
              </w:smartTagPr>
              <w:r w:rsidRPr="00825FB7">
                <w:rPr>
                  <w:rFonts w:ascii="ITC Avant Garde Std Bk" w:hAnsi="ITC Avant Garde Std Bk"/>
                  <w:b w:val="0"/>
                  <w:color w:val="auto"/>
                </w:rPr>
                <w:t>LA BANDA</w:t>
              </w:r>
            </w:smartTag>
            <w:r w:rsidRPr="00825FB7">
              <w:rPr>
                <w:rFonts w:ascii="ITC Avant Garde Std Bk" w:hAnsi="ITC Avant Garde Std Bk"/>
                <w:b w:val="0"/>
                <w:color w:val="auto"/>
              </w:rPr>
              <w:t xml:space="preserve"> 470-512 MHz PARA SERVICIOS DISTINTOS AL SERVICIO PÚBLICO DE TELEVISIÓN RADIODIFUNDIDA DIGITAL; Y SE REQUIERE A LOS TITULARES DE DERECHOS SOBRE EL USO, APROVECHAMIENTO Y EXPLOTACIÓN DE </w:t>
            </w:r>
            <w:smartTag w:uri="urn:schemas-microsoft-com:office:smarttags" w:element="PersonName">
              <w:smartTagPr>
                <w:attr w:name="ProductID" w:val="LA BANDA"/>
              </w:smartTagPr>
              <w:r w:rsidRPr="00825FB7">
                <w:rPr>
                  <w:rFonts w:ascii="ITC Avant Garde Std Bk" w:hAnsi="ITC Avant Garde Std Bk"/>
                  <w:b w:val="0"/>
                  <w:color w:val="auto"/>
                </w:rPr>
                <w:t>LA BANDA</w:t>
              </w:r>
            </w:smartTag>
            <w:r w:rsidRPr="00825FB7">
              <w:rPr>
                <w:rFonts w:ascii="ITC Avant Garde Std Bk" w:hAnsi="ITC Avant Garde Std Bk"/>
                <w:b w:val="0"/>
                <w:color w:val="auto"/>
              </w:rPr>
              <w:t xml:space="preserve"> 450-470 MHz, PARA COORDINAR SU PROTECCIÓN CONTRA INTERFERENCIAS PERJUDICIALES.” </w:t>
            </w:r>
          </w:p>
        </w:tc>
      </w:tr>
      <w:tr w:rsidR="005A325B" w:rsidRPr="00C354B7" w14:paraId="21D56FFA" w14:textId="77777777" w:rsidTr="0082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4" w:type="dxa"/>
          </w:tcPr>
          <w:p w14:paraId="1FE3365E" w14:textId="77777777" w:rsidR="005A325B" w:rsidRPr="00C354B7" w:rsidRDefault="005A325B" w:rsidP="00BC7A4D">
            <w:pPr>
              <w:pStyle w:val="texto"/>
              <w:spacing w:line="260" w:lineRule="exact"/>
              <w:ind w:firstLine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  <w:u w:val="single"/>
              </w:rPr>
              <w:t>Acepto</w:t>
            </w:r>
            <w:r w:rsidRPr="00C354B7">
              <w:rPr>
                <w:rFonts w:ascii="ITC Avant Garde Std Bk" w:hAnsi="ITC Avant Garde Std Bk"/>
                <w:b/>
              </w:rPr>
              <w:t xml:space="preserve"> </w:t>
            </w:r>
            <w:r w:rsidRPr="00C354B7">
              <w:rPr>
                <w:rFonts w:ascii="ITC Avant Garde Std Bk" w:hAnsi="ITC Avant Garde Std Bk"/>
              </w:rPr>
              <w:t>de manera expresa e indubitable la propuesta de cambio de bandas de frecuencias.</w:t>
            </w:r>
          </w:p>
        </w:tc>
        <w:tc>
          <w:tcPr>
            <w:tcW w:w="2678" w:type="dxa"/>
          </w:tcPr>
          <w:p w14:paraId="6AA97EA0" w14:textId="77777777" w:rsidR="005A325B" w:rsidRPr="00C354B7" w:rsidRDefault="005A325B" w:rsidP="00BC7A4D">
            <w:pPr>
              <w:pStyle w:val="texto"/>
              <w:spacing w:line="260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9" w:type="dxa"/>
          </w:tcPr>
          <w:p w14:paraId="036BAF19" w14:textId="77777777" w:rsidR="005A325B" w:rsidRPr="00C354B7" w:rsidRDefault="005A325B" w:rsidP="00BC7A4D">
            <w:pPr>
              <w:pStyle w:val="texto"/>
              <w:spacing w:line="260" w:lineRule="exact"/>
              <w:ind w:firstLine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  <w:u w:val="single"/>
              </w:rPr>
              <w:t>No Acepto</w:t>
            </w:r>
            <w:r w:rsidRPr="00C354B7">
              <w:rPr>
                <w:rFonts w:ascii="ITC Avant Garde Std Bk" w:hAnsi="ITC Avant Garde Std Bk"/>
              </w:rPr>
              <w:t xml:space="preserve"> la propuesta de cambio de bandas de frecuencias.</w:t>
            </w:r>
          </w:p>
        </w:tc>
        <w:tc>
          <w:tcPr>
            <w:tcW w:w="3200" w:type="dxa"/>
          </w:tcPr>
          <w:p w14:paraId="552905EE" w14:textId="77777777" w:rsidR="005A325B" w:rsidRPr="00C354B7" w:rsidRDefault="005A325B" w:rsidP="00BC7A4D">
            <w:pPr>
              <w:pStyle w:val="texto"/>
              <w:spacing w:line="260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</w:p>
        </w:tc>
      </w:tr>
      <w:tr w:rsidR="005A325B" w:rsidRPr="00C354B7" w14:paraId="65ACA068" w14:textId="77777777" w:rsidTr="00825FB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1" w:type="dxa"/>
            <w:gridSpan w:val="4"/>
          </w:tcPr>
          <w:p w14:paraId="14358E9C" w14:textId="77777777" w:rsidR="005A325B" w:rsidRPr="00C354B7" w:rsidRDefault="005A325B" w:rsidP="00BC7A4D">
            <w:pPr>
              <w:pStyle w:val="texto"/>
              <w:spacing w:line="260" w:lineRule="exact"/>
              <w:ind w:firstLine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 xml:space="preserve">En caso de haber señalado </w:t>
            </w:r>
            <w:smartTag w:uri="urn:schemas-microsoft-com:office:smarttags" w:element="PersonName">
              <w:smartTagPr>
                <w:attr w:name="ProductID" w:val="la Aceptaci￳n"/>
              </w:smartTagPr>
              <w:r w:rsidRPr="00C354B7">
                <w:rPr>
                  <w:rFonts w:ascii="ITC Avant Garde Std Bk" w:hAnsi="ITC Avant Garde Std Bk"/>
                </w:rPr>
                <w:t>la Aceptación</w:t>
              </w:r>
            </w:smartTag>
            <w:r w:rsidRPr="00C354B7">
              <w:rPr>
                <w:rFonts w:ascii="ITC Avant Garde Std Bk" w:hAnsi="ITC Avant Garde Std Bk"/>
              </w:rPr>
              <w:t xml:space="preserve"> de la propuesta de Cambio de Bandas de Frecuencias, marcar con una </w:t>
            </w:r>
            <w:r w:rsidRPr="00C354B7">
              <w:rPr>
                <w:rFonts w:ascii="ITC Avant Garde Std Bk" w:hAnsi="ITC Avant Garde Std Bk"/>
                <w:b/>
              </w:rPr>
              <w:t>“X”</w:t>
            </w:r>
            <w:r w:rsidRPr="00C354B7">
              <w:rPr>
                <w:rFonts w:ascii="ITC Avant Garde Std Bk" w:hAnsi="ITC Avant Garde Std Bk"/>
              </w:rPr>
              <w:t xml:space="preserve"> en cuál de los escenarios se encuentra. </w:t>
            </w:r>
          </w:p>
        </w:tc>
      </w:tr>
      <w:tr w:rsidR="005A325B" w:rsidRPr="00C354B7" w14:paraId="530F6859" w14:textId="77777777" w:rsidTr="0082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4" w:type="dxa"/>
          </w:tcPr>
          <w:p w14:paraId="2A92964A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Marcar al Cambio de Banda de Frecuencias al que deberá sujetarse.</w:t>
            </w:r>
          </w:p>
        </w:tc>
        <w:tc>
          <w:tcPr>
            <w:tcW w:w="2678" w:type="dxa"/>
          </w:tcPr>
          <w:p w14:paraId="549C6CEC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Uso por parte de Sujetos Obligados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9" w:type="dxa"/>
          </w:tcPr>
          <w:p w14:paraId="100B83FC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Banda de Origen (MHz)</w:t>
            </w:r>
          </w:p>
        </w:tc>
        <w:tc>
          <w:tcPr>
            <w:tcW w:w="3200" w:type="dxa"/>
          </w:tcPr>
          <w:p w14:paraId="24D323C1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Banda de Destino (MHz)</w:t>
            </w:r>
          </w:p>
        </w:tc>
      </w:tr>
      <w:tr w:rsidR="005A325B" w:rsidRPr="00C354B7" w14:paraId="0156119A" w14:textId="77777777" w:rsidTr="00825FB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4" w:type="dxa"/>
          </w:tcPr>
          <w:p w14:paraId="1122F1E1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rPr>
                <w:rFonts w:ascii="ITC Avant Garde Std Bk" w:hAnsi="ITC Avant Garde Std Bk"/>
                <w:b/>
              </w:rPr>
            </w:pPr>
          </w:p>
        </w:tc>
        <w:tc>
          <w:tcPr>
            <w:tcW w:w="2678" w:type="dxa"/>
          </w:tcPr>
          <w:p w14:paraId="04A60C86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Aplicaciones de Radiocomunicación Convencional</w:t>
            </w:r>
          </w:p>
          <w:p w14:paraId="713B249A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(para uso comercial, público o privado)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9" w:type="dxa"/>
          </w:tcPr>
          <w:p w14:paraId="04F8236E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470 – 512</w:t>
            </w:r>
          </w:p>
        </w:tc>
        <w:tc>
          <w:tcPr>
            <w:tcW w:w="3200" w:type="dxa"/>
          </w:tcPr>
          <w:p w14:paraId="3E73F3A0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450 – 470</w:t>
            </w:r>
          </w:p>
        </w:tc>
      </w:tr>
      <w:tr w:rsidR="005A325B" w:rsidRPr="00C354B7" w14:paraId="78F17614" w14:textId="77777777" w:rsidTr="0082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4" w:type="dxa"/>
          </w:tcPr>
          <w:p w14:paraId="5DEDF791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rPr>
                <w:rFonts w:ascii="ITC Avant Garde Std Bk" w:hAnsi="ITC Avant Garde Std Bk"/>
                <w:b/>
              </w:rPr>
            </w:pPr>
          </w:p>
        </w:tc>
        <w:tc>
          <w:tcPr>
            <w:tcW w:w="2678" w:type="dxa"/>
          </w:tcPr>
          <w:p w14:paraId="0D3F5F7B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Aplicaciones de Radioenlaces Fijos Punto a Punto y Punto a Multipunto</w:t>
            </w:r>
          </w:p>
          <w:p w14:paraId="533E9C8B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(para uso comercial, público o privado)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9" w:type="dxa"/>
          </w:tcPr>
          <w:p w14:paraId="24085671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470 – 512</w:t>
            </w:r>
          </w:p>
        </w:tc>
        <w:tc>
          <w:tcPr>
            <w:tcW w:w="3200" w:type="dxa"/>
          </w:tcPr>
          <w:p w14:paraId="6EE8EDA3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450 – 470</w:t>
            </w:r>
          </w:p>
        </w:tc>
      </w:tr>
      <w:tr w:rsidR="005A325B" w:rsidRPr="00C354B7" w14:paraId="5192914C" w14:textId="77777777" w:rsidTr="00825FB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4" w:type="dxa"/>
          </w:tcPr>
          <w:p w14:paraId="624BE4CF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rPr>
                <w:rFonts w:ascii="ITC Avant Garde Std Bk" w:hAnsi="ITC Avant Garde Std Bk"/>
                <w:b/>
              </w:rPr>
            </w:pPr>
          </w:p>
        </w:tc>
        <w:tc>
          <w:tcPr>
            <w:tcW w:w="2678" w:type="dxa"/>
          </w:tcPr>
          <w:p w14:paraId="1495C9AB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Aplicaciones de Radio Troncalizado</w:t>
            </w:r>
          </w:p>
          <w:p w14:paraId="5166713F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(para uso comercial o privado)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9" w:type="dxa"/>
          </w:tcPr>
          <w:p w14:paraId="62136CB4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470 – 512</w:t>
            </w:r>
          </w:p>
        </w:tc>
        <w:tc>
          <w:tcPr>
            <w:tcW w:w="3200" w:type="dxa"/>
          </w:tcPr>
          <w:p w14:paraId="1E3E2809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410 - 415/420 - 425</w:t>
            </w:r>
          </w:p>
        </w:tc>
      </w:tr>
      <w:tr w:rsidR="005A325B" w:rsidRPr="00C354B7" w14:paraId="0B11F1E4" w14:textId="77777777" w:rsidTr="0082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4" w:type="dxa"/>
          </w:tcPr>
          <w:p w14:paraId="7EDCFB01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rPr>
                <w:rFonts w:ascii="ITC Avant Garde Std Bk" w:hAnsi="ITC Avant Garde Std Bk"/>
                <w:b/>
              </w:rPr>
            </w:pPr>
          </w:p>
        </w:tc>
        <w:tc>
          <w:tcPr>
            <w:tcW w:w="2678" w:type="dxa"/>
          </w:tcPr>
          <w:p w14:paraId="7E9652DD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Aplicaciones de Radio Troncalizado</w:t>
            </w:r>
          </w:p>
          <w:p w14:paraId="67F5F214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(para uso público)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9" w:type="dxa"/>
          </w:tcPr>
          <w:p w14:paraId="6154C49A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470 – 512</w:t>
            </w:r>
          </w:p>
        </w:tc>
        <w:tc>
          <w:tcPr>
            <w:tcW w:w="3200" w:type="dxa"/>
          </w:tcPr>
          <w:p w14:paraId="0C0731E6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415 - 420/425 - 430</w:t>
            </w:r>
          </w:p>
        </w:tc>
      </w:tr>
      <w:tr w:rsidR="005A325B" w:rsidRPr="00C354B7" w14:paraId="299D345D" w14:textId="77777777" w:rsidTr="00825FB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4" w:type="dxa"/>
          </w:tcPr>
          <w:p w14:paraId="4A79672F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rPr>
                <w:rFonts w:ascii="ITC Avant Garde Std Bk" w:hAnsi="ITC Avant Garde Std Bk"/>
                <w:b/>
              </w:rPr>
            </w:pPr>
          </w:p>
        </w:tc>
        <w:tc>
          <w:tcPr>
            <w:tcW w:w="2678" w:type="dxa"/>
          </w:tcPr>
          <w:p w14:paraId="2E78481F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Aplicaciones de Supervisión, Control y Adquisición de Datos</w:t>
            </w:r>
          </w:p>
          <w:p w14:paraId="5773A321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(para uso comercial, público o privado)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9" w:type="dxa"/>
          </w:tcPr>
          <w:p w14:paraId="0A4608FA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470 – 512</w:t>
            </w:r>
          </w:p>
        </w:tc>
        <w:tc>
          <w:tcPr>
            <w:tcW w:w="3200" w:type="dxa"/>
          </w:tcPr>
          <w:p w14:paraId="3BD30615" w14:textId="77777777" w:rsidR="005A325B" w:rsidRPr="00C354B7" w:rsidRDefault="005A325B" w:rsidP="00BC7A4D">
            <w:pPr>
              <w:pStyle w:val="texto"/>
              <w:spacing w:after="40" w:line="260" w:lineRule="exac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>406.1 - 410</w:t>
            </w:r>
          </w:p>
        </w:tc>
      </w:tr>
    </w:tbl>
    <w:p w14:paraId="0EEE9A5F" w14:textId="77777777" w:rsidR="005A325B" w:rsidRPr="00C354B7" w:rsidRDefault="005A325B" w:rsidP="005A325B">
      <w:pPr>
        <w:pStyle w:val="texto"/>
        <w:spacing w:line="360" w:lineRule="exact"/>
        <w:ind w:firstLine="0"/>
        <w:rPr>
          <w:rFonts w:ascii="ITC Avant Garde Std Bk" w:hAnsi="ITC Avant Garde Std Bk"/>
          <w:b/>
        </w:rPr>
      </w:pPr>
    </w:p>
    <w:p w14:paraId="72A4E608" w14:textId="77777777" w:rsidR="005A325B" w:rsidRPr="00C354B7" w:rsidRDefault="005A325B" w:rsidP="005A325B">
      <w:pPr>
        <w:pStyle w:val="texto"/>
        <w:spacing w:line="400" w:lineRule="exact"/>
        <w:rPr>
          <w:rFonts w:ascii="ITC Avant Garde Std Bk" w:hAnsi="ITC Avant Garde Std Bk"/>
          <w:b/>
          <w:position w:val="12"/>
        </w:rPr>
      </w:pPr>
      <w:bookmarkStart w:id="15" w:name="_Toc113283704"/>
      <w:r w:rsidRPr="00357659">
        <w:rPr>
          <w:rStyle w:val="Ttulo2Car"/>
        </w:rPr>
        <w:t>Datos Generales del Título habilitante</w:t>
      </w:r>
      <w:bookmarkEnd w:id="15"/>
      <w:r w:rsidRPr="00C354B7">
        <w:rPr>
          <w:rStyle w:val="Refdenotaalpie"/>
          <w:rFonts w:ascii="ITC Avant Garde Std Bk" w:eastAsiaTheme="majorEastAsia" w:hAnsi="ITC Avant Garde Std Bk"/>
          <w:b/>
        </w:rPr>
        <w:footnoteReference w:customMarkFollows="1" w:id="3"/>
        <w:t>3</w:t>
      </w:r>
    </w:p>
    <w:p w14:paraId="3B19B199" w14:textId="77777777" w:rsidR="005A325B" w:rsidRPr="00C354B7" w:rsidRDefault="005A325B" w:rsidP="005A325B">
      <w:pPr>
        <w:pStyle w:val="texto"/>
        <w:spacing w:line="400" w:lineRule="exact"/>
        <w:ind w:left="288" w:firstLine="0"/>
        <w:rPr>
          <w:rFonts w:ascii="ITC Avant Garde Std Bk" w:hAnsi="ITC Avant Garde Std Bk"/>
          <w:b/>
        </w:rPr>
      </w:pPr>
      <w:r w:rsidRPr="00C354B7">
        <w:rPr>
          <w:rFonts w:ascii="ITC Avant Garde Std Bk" w:hAnsi="ITC Avant Garde Std Bk"/>
          <w:b/>
        </w:rPr>
        <w:t xml:space="preserve">Este apartado deberá llenarse con independencia de </w:t>
      </w:r>
      <w:smartTag w:uri="urn:schemas-microsoft-com:office:smarttags" w:element="PersonName">
        <w:smartTagPr>
          <w:attr w:name="ProductID" w:val="la Aceptaci￳n"/>
        </w:smartTagPr>
        <w:r w:rsidRPr="00C354B7">
          <w:rPr>
            <w:rFonts w:ascii="ITC Avant Garde Std Bk" w:hAnsi="ITC Avant Garde Std Bk"/>
            <w:b/>
          </w:rPr>
          <w:t>la Aceptación</w:t>
        </w:r>
      </w:smartTag>
      <w:r w:rsidRPr="00C354B7">
        <w:rPr>
          <w:rFonts w:ascii="ITC Avant Garde Std Bk" w:hAnsi="ITC Avant Garde Std Bk"/>
          <w:b/>
        </w:rPr>
        <w:t xml:space="preserve"> o Negativa del Cambio de Banda de Frecuencias.</w:t>
      </w:r>
    </w:p>
    <w:tbl>
      <w:tblPr>
        <w:tblStyle w:val="Tabladelista4-nfasis6"/>
        <w:tblW w:w="8712" w:type="dxa"/>
        <w:tblLayout w:type="fixed"/>
        <w:tblLook w:val="0020" w:firstRow="1" w:lastRow="0" w:firstColumn="0" w:lastColumn="0" w:noHBand="0" w:noVBand="0"/>
      </w:tblPr>
      <w:tblGrid>
        <w:gridCol w:w="1453"/>
        <w:gridCol w:w="1453"/>
        <w:gridCol w:w="1451"/>
        <w:gridCol w:w="1453"/>
        <w:gridCol w:w="1451"/>
        <w:gridCol w:w="1451"/>
      </w:tblGrid>
      <w:tr w:rsidR="005A325B" w:rsidRPr="00C354B7" w14:paraId="3593387E" w14:textId="77777777" w:rsidTr="00825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7" w:type="dxa"/>
            <w:gridSpan w:val="6"/>
            <w:noWrap/>
          </w:tcPr>
          <w:p w14:paraId="63BF1B9D" w14:textId="77777777" w:rsidR="005A325B" w:rsidRPr="00825FB7" w:rsidRDefault="005A325B" w:rsidP="00BC7A4D">
            <w:pPr>
              <w:pStyle w:val="texto"/>
              <w:spacing w:after="20" w:line="400" w:lineRule="exact"/>
              <w:ind w:firstLine="0"/>
              <w:jc w:val="left"/>
              <w:rPr>
                <w:rFonts w:ascii="ITC Avant Garde Std Bk" w:hAnsi="ITC Avant Garde Std Bk"/>
                <w:b w:val="0"/>
                <w:color w:val="auto"/>
              </w:rPr>
            </w:pPr>
            <w:r w:rsidRPr="00825FB7">
              <w:rPr>
                <w:rFonts w:ascii="ITC Avant Garde Std Bk" w:hAnsi="ITC Avant Garde Std Bk"/>
                <w:b w:val="0"/>
                <w:color w:val="auto"/>
              </w:rPr>
              <w:t>Fecha de Expedición</w:t>
            </w:r>
          </w:p>
        </w:tc>
      </w:tr>
      <w:tr w:rsidR="005A325B" w:rsidRPr="00C354B7" w14:paraId="32D6C8E2" w14:textId="77777777" w:rsidTr="0082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8" w:type="dxa"/>
          </w:tcPr>
          <w:p w14:paraId="6BEB072C" w14:textId="77777777" w:rsidR="005A325B" w:rsidRPr="00C354B7" w:rsidRDefault="005A325B" w:rsidP="00BC7A4D">
            <w:pPr>
              <w:pStyle w:val="texto"/>
              <w:spacing w:after="20" w:line="400" w:lineRule="exact"/>
              <w:ind w:firstLine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 xml:space="preserve">Día </w:t>
            </w:r>
          </w:p>
        </w:tc>
        <w:tc>
          <w:tcPr>
            <w:tcW w:w="1609" w:type="dxa"/>
          </w:tcPr>
          <w:p w14:paraId="327F152D" w14:textId="77777777" w:rsidR="005A325B" w:rsidRPr="00C354B7" w:rsidRDefault="005A325B" w:rsidP="00BC7A4D">
            <w:pPr>
              <w:pStyle w:val="texto"/>
              <w:spacing w:after="20" w:line="400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14:paraId="505C324B" w14:textId="77777777" w:rsidR="005A325B" w:rsidRPr="00C354B7" w:rsidRDefault="005A325B" w:rsidP="00BC7A4D">
            <w:pPr>
              <w:pStyle w:val="texto"/>
              <w:spacing w:after="20" w:line="400" w:lineRule="exact"/>
              <w:ind w:firstLine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 xml:space="preserve">Mes </w:t>
            </w:r>
          </w:p>
        </w:tc>
        <w:tc>
          <w:tcPr>
            <w:tcW w:w="1609" w:type="dxa"/>
          </w:tcPr>
          <w:p w14:paraId="7C024401" w14:textId="77777777" w:rsidR="005A325B" w:rsidRPr="00C354B7" w:rsidRDefault="005A325B" w:rsidP="00BC7A4D">
            <w:pPr>
              <w:pStyle w:val="texto"/>
              <w:spacing w:after="20" w:line="400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14:paraId="7DF7D59E" w14:textId="77777777" w:rsidR="005A325B" w:rsidRPr="00C354B7" w:rsidRDefault="005A325B" w:rsidP="00BC7A4D">
            <w:pPr>
              <w:pStyle w:val="texto"/>
              <w:spacing w:after="20" w:line="400" w:lineRule="exact"/>
              <w:ind w:firstLine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 xml:space="preserve">Año </w:t>
            </w:r>
          </w:p>
        </w:tc>
        <w:tc>
          <w:tcPr>
            <w:tcW w:w="1607" w:type="dxa"/>
          </w:tcPr>
          <w:p w14:paraId="27CB06F6" w14:textId="77777777" w:rsidR="005A325B" w:rsidRPr="00C354B7" w:rsidRDefault="005A325B" w:rsidP="00BC7A4D">
            <w:pPr>
              <w:pStyle w:val="texto"/>
              <w:spacing w:after="20" w:line="400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</w:p>
        </w:tc>
      </w:tr>
      <w:tr w:rsidR="005A325B" w:rsidRPr="00C354B7" w14:paraId="1F5949D2" w14:textId="77777777" w:rsidTr="00825FB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7" w:type="dxa"/>
            <w:gridSpan w:val="6"/>
          </w:tcPr>
          <w:p w14:paraId="74E564CF" w14:textId="77777777" w:rsidR="005A325B" w:rsidRPr="00C354B7" w:rsidRDefault="005A325B" w:rsidP="00BC7A4D">
            <w:pPr>
              <w:pStyle w:val="texto"/>
              <w:spacing w:after="20" w:line="400" w:lineRule="exact"/>
              <w:ind w:firstLine="0"/>
              <w:rPr>
                <w:rFonts w:ascii="ITC Avant Garde Std Bk" w:hAnsi="ITC Avant Garde Std Bk"/>
                <w:b/>
                <w:color w:val="FFFFFF"/>
              </w:rPr>
            </w:pPr>
            <w:r w:rsidRPr="00C354B7">
              <w:rPr>
                <w:rFonts w:ascii="ITC Avant Garde Std Bk" w:hAnsi="ITC Avant Garde Std Bk"/>
                <w:b/>
              </w:rPr>
              <w:t>Vigencia del Título Habilitante.</w:t>
            </w:r>
          </w:p>
        </w:tc>
      </w:tr>
      <w:tr w:rsidR="005A325B" w:rsidRPr="00C354B7" w14:paraId="07A2A05D" w14:textId="77777777" w:rsidTr="0082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7" w:type="dxa"/>
            <w:gridSpan w:val="6"/>
          </w:tcPr>
          <w:p w14:paraId="3F71B111" w14:textId="77777777" w:rsidR="005A325B" w:rsidRPr="00C354B7" w:rsidRDefault="005A325B" w:rsidP="00BC7A4D">
            <w:pPr>
              <w:pStyle w:val="texto"/>
              <w:spacing w:after="20" w:line="400" w:lineRule="exact"/>
              <w:ind w:firstLine="0"/>
              <w:rPr>
                <w:rFonts w:ascii="ITC Avant Garde Std Bk" w:hAnsi="ITC Avant Garde Std Bk"/>
                <w:b/>
              </w:rPr>
            </w:pPr>
          </w:p>
        </w:tc>
      </w:tr>
      <w:tr w:rsidR="005A325B" w:rsidRPr="00C354B7" w14:paraId="543C103D" w14:textId="77777777" w:rsidTr="00825FB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7" w:type="dxa"/>
            <w:gridSpan w:val="6"/>
          </w:tcPr>
          <w:p w14:paraId="04EEB255" w14:textId="77777777" w:rsidR="005A325B" w:rsidRPr="00C354B7" w:rsidRDefault="005A325B" w:rsidP="00BC7A4D">
            <w:pPr>
              <w:pStyle w:val="texto"/>
              <w:spacing w:after="20" w:line="400" w:lineRule="exact"/>
              <w:ind w:firstLine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Frecuencias contenidas en el título habilitante</w:t>
            </w:r>
          </w:p>
        </w:tc>
      </w:tr>
      <w:tr w:rsidR="005A325B" w:rsidRPr="00C354B7" w14:paraId="223D9616" w14:textId="77777777" w:rsidTr="0082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7" w:type="dxa"/>
            <w:gridSpan w:val="6"/>
          </w:tcPr>
          <w:p w14:paraId="1F47D831" w14:textId="77777777" w:rsidR="005A325B" w:rsidRPr="00C354B7" w:rsidRDefault="005A325B" w:rsidP="00BC7A4D">
            <w:pPr>
              <w:pStyle w:val="texto"/>
              <w:spacing w:after="20" w:line="400" w:lineRule="exact"/>
              <w:ind w:firstLine="0"/>
              <w:rPr>
                <w:rFonts w:ascii="ITC Avant Garde Std Bk" w:hAnsi="ITC Avant Garde Std Bk"/>
                <w:b/>
              </w:rPr>
            </w:pPr>
          </w:p>
        </w:tc>
      </w:tr>
    </w:tbl>
    <w:p w14:paraId="2FB38C01" w14:textId="77777777" w:rsidR="005A325B" w:rsidRPr="00C354B7" w:rsidRDefault="005A325B" w:rsidP="005A325B">
      <w:pPr>
        <w:pStyle w:val="texto"/>
        <w:spacing w:line="400" w:lineRule="exact"/>
        <w:rPr>
          <w:rFonts w:ascii="ITC Avant Garde Std Bk" w:hAnsi="ITC Avant Garde Std Bk"/>
        </w:rPr>
      </w:pPr>
    </w:p>
    <w:p w14:paraId="4F6D0844" w14:textId="77777777" w:rsidR="005A325B" w:rsidRPr="00C354B7" w:rsidRDefault="005A325B" w:rsidP="00357659">
      <w:pPr>
        <w:pStyle w:val="Ttulo1"/>
        <w:jc w:val="center"/>
      </w:pPr>
      <w:bookmarkStart w:id="16" w:name="_Toc113283705"/>
      <w:r w:rsidRPr="00C354B7">
        <w:t>ANEXO 2</w:t>
      </w:r>
      <w:bookmarkEnd w:id="16"/>
    </w:p>
    <w:p w14:paraId="24E2F132" w14:textId="77777777" w:rsidR="005A325B" w:rsidRPr="00C354B7" w:rsidRDefault="005A325B" w:rsidP="00357659">
      <w:pPr>
        <w:pStyle w:val="Ttulo2"/>
        <w:jc w:val="center"/>
      </w:pPr>
      <w:bookmarkStart w:id="17" w:name="_Toc113283706"/>
      <w:r w:rsidRPr="00C354B7">
        <w:t xml:space="preserve">Solicitud de Información de las personas físicas o morales, que sean titulares de derechos sobre el uso, aprovechamiento y explotación de </w:t>
      </w:r>
      <w:smartTag w:uri="urn:schemas-microsoft-com:office:smarttags" w:element="PersonName">
        <w:smartTagPr>
          <w:attr w:name="ProductID" w:val="LA BANDA"/>
        </w:smartTagPr>
        <w:r w:rsidRPr="00C354B7">
          <w:t>la Banda</w:t>
        </w:r>
      </w:smartTag>
      <w:r w:rsidRPr="00C354B7">
        <w:t xml:space="preserve"> de Frecuencias 450-470 MHz.</w:t>
      </w:r>
      <w:bookmarkEnd w:id="17"/>
    </w:p>
    <w:p w14:paraId="314BD27F" w14:textId="77777777" w:rsidR="005A325B" w:rsidRPr="00C354B7" w:rsidRDefault="005A325B" w:rsidP="005A325B">
      <w:pPr>
        <w:pStyle w:val="texto"/>
        <w:spacing w:line="400" w:lineRule="exact"/>
        <w:rPr>
          <w:rFonts w:ascii="ITC Avant Garde Std Bk" w:hAnsi="ITC Avant Garde Std Bk"/>
          <w:b/>
        </w:rPr>
      </w:pPr>
      <w:r w:rsidRPr="00C354B7">
        <w:rPr>
          <w:rFonts w:ascii="ITC Avant Garde Std Bk" w:hAnsi="ITC Avant Garde Std Bk"/>
          <w:b/>
        </w:rPr>
        <w:t xml:space="preserve">Datos Generales de los Usuarios de </w:t>
      </w:r>
      <w:smartTag w:uri="urn:schemas-microsoft-com:office:smarttags" w:element="PersonName">
        <w:smartTagPr>
          <w:attr w:name="ProductID" w:val="LA BANDA"/>
        </w:smartTagPr>
        <w:r w:rsidRPr="00C354B7">
          <w:rPr>
            <w:rFonts w:ascii="ITC Avant Garde Std Bk" w:hAnsi="ITC Avant Garde Std Bk"/>
            <w:b/>
          </w:rPr>
          <w:t>la Banda</w:t>
        </w:r>
      </w:smartTag>
      <w:r w:rsidRPr="00C354B7">
        <w:rPr>
          <w:rFonts w:ascii="ITC Avant Garde Std Bk" w:hAnsi="ITC Avant Garde Std Bk"/>
          <w:b/>
        </w:rPr>
        <w:t xml:space="preserve"> 450-470 MHz.</w:t>
      </w:r>
    </w:p>
    <w:tbl>
      <w:tblPr>
        <w:tblStyle w:val="Tabladelista4-nfasis6"/>
        <w:tblW w:w="8712" w:type="dxa"/>
        <w:tblLayout w:type="fixed"/>
        <w:tblLook w:val="0000" w:firstRow="0" w:lastRow="0" w:firstColumn="0" w:lastColumn="0" w:noHBand="0" w:noVBand="0"/>
      </w:tblPr>
      <w:tblGrid>
        <w:gridCol w:w="1012"/>
        <w:gridCol w:w="1348"/>
        <w:gridCol w:w="1348"/>
        <w:gridCol w:w="1348"/>
        <w:gridCol w:w="65"/>
        <w:gridCol w:w="1282"/>
        <w:gridCol w:w="2309"/>
      </w:tblGrid>
      <w:tr w:rsidR="005A325B" w:rsidRPr="00C354B7" w14:paraId="0D4BECAB" w14:textId="77777777" w:rsidTr="005A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  <w:noWrap/>
          </w:tcPr>
          <w:p w14:paraId="44D728FB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Nombre, Apellido Paterno y Apellido Materno o razón o denominación social</w:t>
            </w:r>
            <w:r w:rsidRPr="00C354B7">
              <w:rPr>
                <w:rStyle w:val="Refdenotaalpie"/>
                <w:rFonts w:ascii="ITC Avant Garde Std Bk" w:eastAsiaTheme="majorEastAsia" w:hAnsi="ITC Avant Garde Std Bk"/>
                <w:b/>
              </w:rPr>
              <w:footnoteReference w:customMarkFollows="1" w:id="4"/>
              <w:t>1</w:t>
            </w:r>
            <w:r w:rsidRPr="00C354B7">
              <w:rPr>
                <w:rFonts w:ascii="ITC Avant Garde Std Bk" w:hAnsi="ITC Avant Garde Std Bk"/>
                <w:b/>
              </w:rPr>
              <w:t>.</w:t>
            </w:r>
          </w:p>
        </w:tc>
      </w:tr>
      <w:tr w:rsidR="005A325B" w:rsidRPr="00C354B7" w14:paraId="3BDDDF5F" w14:textId="77777777" w:rsidTr="005A325B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34C31A8A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</w:p>
        </w:tc>
      </w:tr>
      <w:tr w:rsidR="005A325B" w:rsidRPr="00C354B7" w14:paraId="2ACCCF32" w14:textId="77777777" w:rsidTr="005A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49CF250A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  <w:color w:val="FFFFFF"/>
                <w:position w:val="12"/>
              </w:rPr>
            </w:pPr>
            <w:r w:rsidRPr="00C354B7">
              <w:rPr>
                <w:rFonts w:ascii="ITC Avant Garde Std Bk" w:hAnsi="ITC Avant Garde Std Bk"/>
                <w:b/>
              </w:rPr>
              <w:t>Nombre, Apellido Paterno y Apellido Materno del Representante Legal</w:t>
            </w:r>
            <w:r w:rsidRPr="00C354B7">
              <w:rPr>
                <w:rStyle w:val="Refdenotaalpie"/>
                <w:rFonts w:ascii="ITC Avant Garde Std Bk" w:eastAsiaTheme="majorEastAsia" w:hAnsi="ITC Avant Garde Std Bk"/>
                <w:b/>
                <w:color w:val="000000"/>
              </w:rPr>
              <w:footnoteReference w:customMarkFollows="1" w:id="5"/>
              <w:t>2</w:t>
            </w:r>
          </w:p>
        </w:tc>
      </w:tr>
      <w:tr w:rsidR="005A325B" w:rsidRPr="00C354B7" w14:paraId="32B5E9FE" w14:textId="77777777" w:rsidTr="005A325B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0E356D7C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</w:p>
        </w:tc>
      </w:tr>
      <w:tr w:rsidR="005A325B" w:rsidRPr="00C354B7" w14:paraId="7C314ABA" w14:textId="77777777" w:rsidTr="005A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07DE74BE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  <w:color w:val="FFFFFF"/>
              </w:rPr>
            </w:pPr>
            <w:r w:rsidRPr="00C354B7">
              <w:rPr>
                <w:rFonts w:ascii="ITC Avant Garde Std Bk" w:hAnsi="ITC Avant Garde Std Bk"/>
                <w:b/>
              </w:rPr>
              <w:t>Domicilio para oír y recibir notificaciones en territorio nacional:</w:t>
            </w:r>
          </w:p>
        </w:tc>
      </w:tr>
      <w:tr w:rsidR="005A325B" w:rsidRPr="00C354B7" w14:paraId="25968E5C" w14:textId="77777777" w:rsidTr="005A325B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0A0CBA22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Calle.</w:t>
            </w:r>
          </w:p>
        </w:tc>
        <w:tc>
          <w:tcPr>
            <w:tcW w:w="11193" w:type="dxa"/>
            <w:gridSpan w:val="6"/>
          </w:tcPr>
          <w:p w14:paraId="254D67DF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</w:p>
        </w:tc>
      </w:tr>
      <w:tr w:rsidR="005A325B" w:rsidRPr="00C354B7" w14:paraId="74A2EC18" w14:textId="77777777" w:rsidTr="005A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1BE029AE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 xml:space="preserve">No. Ext. </w:t>
            </w:r>
          </w:p>
        </w:tc>
        <w:tc>
          <w:tcPr>
            <w:tcW w:w="1944" w:type="dxa"/>
          </w:tcPr>
          <w:p w14:paraId="01ABABEA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</w:tcPr>
          <w:p w14:paraId="31EEF039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 xml:space="preserve">No. </w:t>
            </w:r>
            <w:proofErr w:type="spellStart"/>
            <w:r w:rsidRPr="00C354B7">
              <w:rPr>
                <w:rFonts w:ascii="ITC Avant Garde Std Bk" w:hAnsi="ITC Avant Garde Std Bk"/>
                <w:b/>
              </w:rPr>
              <w:t>Int</w:t>
            </w:r>
            <w:proofErr w:type="spellEnd"/>
            <w:r w:rsidRPr="00C354B7">
              <w:rPr>
                <w:rFonts w:ascii="ITC Avant Garde Std Bk" w:hAnsi="ITC Avant Garde Std Bk"/>
                <w:b/>
              </w:rPr>
              <w:t>.</w:t>
            </w:r>
          </w:p>
        </w:tc>
        <w:tc>
          <w:tcPr>
            <w:tcW w:w="1944" w:type="dxa"/>
          </w:tcPr>
          <w:p w14:paraId="368287BD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1" w:type="dxa"/>
            <w:gridSpan w:val="2"/>
          </w:tcPr>
          <w:p w14:paraId="489E1DA6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 xml:space="preserve">C.P. </w:t>
            </w:r>
          </w:p>
        </w:tc>
        <w:tc>
          <w:tcPr>
            <w:tcW w:w="3420" w:type="dxa"/>
          </w:tcPr>
          <w:p w14:paraId="74E447C9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  <w:b/>
              </w:rPr>
            </w:pPr>
          </w:p>
        </w:tc>
      </w:tr>
      <w:tr w:rsidR="005A325B" w:rsidRPr="00C354B7" w14:paraId="6FCA0BA7" w14:textId="77777777" w:rsidTr="005A325B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29483B26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 xml:space="preserve">Colonia </w:t>
            </w:r>
          </w:p>
        </w:tc>
        <w:tc>
          <w:tcPr>
            <w:tcW w:w="11193" w:type="dxa"/>
            <w:gridSpan w:val="6"/>
          </w:tcPr>
          <w:p w14:paraId="5311DFF8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 Std Bk" w:hAnsi="ITC Avant Garde Std Bk"/>
                <w:b/>
              </w:rPr>
            </w:pPr>
          </w:p>
        </w:tc>
      </w:tr>
      <w:tr w:rsidR="005A325B" w:rsidRPr="00C354B7" w14:paraId="7264AB92" w14:textId="77777777" w:rsidTr="005A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352DE859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Del./</w:t>
            </w:r>
            <w:proofErr w:type="spellStart"/>
            <w:r w:rsidRPr="00C354B7">
              <w:rPr>
                <w:rFonts w:ascii="ITC Avant Garde Std Bk" w:hAnsi="ITC Avant Garde Std Bk"/>
                <w:b/>
              </w:rPr>
              <w:t>Mpio</w:t>
            </w:r>
            <w:proofErr w:type="spellEnd"/>
            <w:r w:rsidRPr="00C354B7">
              <w:rPr>
                <w:rFonts w:ascii="ITC Avant Garde Std Bk" w:hAnsi="ITC Avant Garde Std Bk"/>
                <w:b/>
              </w:rPr>
              <w:t xml:space="preserve">. </w:t>
            </w:r>
          </w:p>
        </w:tc>
        <w:tc>
          <w:tcPr>
            <w:tcW w:w="3888" w:type="dxa"/>
            <w:gridSpan w:val="2"/>
          </w:tcPr>
          <w:p w14:paraId="3D3780B7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gridSpan w:val="2"/>
          </w:tcPr>
          <w:p w14:paraId="1551B2EA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 xml:space="preserve">Estado </w:t>
            </w:r>
          </w:p>
        </w:tc>
        <w:tc>
          <w:tcPr>
            <w:tcW w:w="5273" w:type="dxa"/>
            <w:gridSpan w:val="2"/>
          </w:tcPr>
          <w:p w14:paraId="7A498AF4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  <w:b/>
              </w:rPr>
            </w:pPr>
          </w:p>
        </w:tc>
      </w:tr>
      <w:tr w:rsidR="005A325B" w:rsidRPr="00C354B7" w14:paraId="5D6E10E3" w14:textId="77777777" w:rsidTr="005A325B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1B1706D6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  <w:color w:val="FFFFFF"/>
              </w:rPr>
            </w:pPr>
            <w:r w:rsidRPr="00C354B7">
              <w:rPr>
                <w:rFonts w:ascii="ITC Avant Garde Std Bk" w:hAnsi="ITC Avant Garde Std Bk"/>
                <w:b/>
              </w:rPr>
              <w:t xml:space="preserve">Correo electrónico del Usuario de </w:t>
            </w:r>
            <w:smartTag w:uri="urn:schemas-microsoft-com:office:smarttags" w:element="PersonName">
              <w:smartTagPr>
                <w:attr w:name="ProductID" w:val="LA BANDA"/>
              </w:smartTagPr>
              <w:r w:rsidRPr="00C354B7">
                <w:rPr>
                  <w:rFonts w:ascii="ITC Avant Garde Std Bk" w:hAnsi="ITC Avant Garde Std Bk"/>
                  <w:b/>
                </w:rPr>
                <w:t>la Banda</w:t>
              </w:r>
            </w:smartTag>
            <w:r w:rsidRPr="00C354B7">
              <w:rPr>
                <w:rFonts w:ascii="ITC Avant Garde Std Bk" w:hAnsi="ITC Avant Garde Std Bk"/>
                <w:b/>
              </w:rPr>
              <w:t xml:space="preserve"> y/o representante legal. </w:t>
            </w:r>
          </w:p>
        </w:tc>
      </w:tr>
      <w:tr w:rsidR="005A325B" w:rsidRPr="00C354B7" w14:paraId="016CA88D" w14:textId="77777777" w:rsidTr="005A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628AC9CD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</w:p>
        </w:tc>
      </w:tr>
      <w:tr w:rsidR="005A325B" w:rsidRPr="00C354B7" w14:paraId="27C08D8B" w14:textId="77777777" w:rsidTr="005A325B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408ACBFD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  <w:color w:val="FFFFFF"/>
              </w:rPr>
            </w:pPr>
            <w:r w:rsidRPr="00C354B7">
              <w:rPr>
                <w:rFonts w:ascii="ITC Avant Garde Std Bk" w:hAnsi="ITC Avant Garde Std Bk"/>
                <w:b/>
              </w:rPr>
              <w:t xml:space="preserve">Teléfono del Usuario de </w:t>
            </w:r>
            <w:smartTag w:uri="urn:schemas-microsoft-com:office:smarttags" w:element="PersonName">
              <w:smartTagPr>
                <w:attr w:name="ProductID" w:val="LA BANDA"/>
              </w:smartTagPr>
              <w:r w:rsidRPr="00C354B7">
                <w:rPr>
                  <w:rFonts w:ascii="ITC Avant Garde Std Bk" w:hAnsi="ITC Avant Garde Std Bk"/>
                  <w:b/>
                </w:rPr>
                <w:t>la Banda</w:t>
              </w:r>
            </w:smartTag>
            <w:r w:rsidRPr="00C354B7">
              <w:rPr>
                <w:rFonts w:ascii="ITC Avant Garde Std Bk" w:hAnsi="ITC Avant Garde Std Bk"/>
                <w:b/>
              </w:rPr>
              <w:t xml:space="preserve"> y/o representante legal. </w:t>
            </w:r>
          </w:p>
        </w:tc>
      </w:tr>
      <w:tr w:rsidR="005A325B" w:rsidRPr="00C354B7" w14:paraId="03165219" w14:textId="77777777" w:rsidTr="005A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2102CA44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</w:p>
        </w:tc>
      </w:tr>
      <w:tr w:rsidR="005A325B" w:rsidRPr="00C354B7" w14:paraId="742F619B" w14:textId="77777777" w:rsidTr="005A325B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0A582FD3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  <w:color w:val="FFFFFF"/>
              </w:rPr>
            </w:pPr>
            <w:r w:rsidRPr="00C354B7">
              <w:rPr>
                <w:rFonts w:ascii="ITC Avant Garde Std Bk" w:hAnsi="ITC Avant Garde Std Bk"/>
                <w:b/>
              </w:rPr>
              <w:t xml:space="preserve">Nombre, Apellido Paterno y Apellido Materno de las Personas autorizadas para oír y recibir notificaciones. </w:t>
            </w:r>
          </w:p>
        </w:tc>
      </w:tr>
      <w:tr w:rsidR="005A325B" w:rsidRPr="00C354B7" w14:paraId="69D7FC5B" w14:textId="77777777" w:rsidTr="005A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9" w:type="dxa"/>
            <w:gridSpan w:val="7"/>
          </w:tcPr>
          <w:p w14:paraId="58C071BB" w14:textId="77777777" w:rsidR="005A325B" w:rsidRPr="00C354B7" w:rsidRDefault="005A325B" w:rsidP="00BC7A4D">
            <w:pPr>
              <w:pStyle w:val="texto"/>
              <w:spacing w:line="400" w:lineRule="exact"/>
              <w:ind w:firstLine="0"/>
              <w:rPr>
                <w:rFonts w:ascii="ITC Avant Garde Std Bk" w:hAnsi="ITC Avant Garde Std Bk"/>
                <w:b/>
              </w:rPr>
            </w:pPr>
          </w:p>
        </w:tc>
      </w:tr>
    </w:tbl>
    <w:p w14:paraId="1DF91EB4" w14:textId="77777777" w:rsidR="005A325B" w:rsidRPr="00C354B7" w:rsidRDefault="005A325B" w:rsidP="005A325B">
      <w:pPr>
        <w:pStyle w:val="texto"/>
        <w:spacing w:line="334" w:lineRule="exact"/>
        <w:rPr>
          <w:rFonts w:ascii="ITC Avant Garde Std Bk" w:hAnsi="ITC Avant Garde Std Bk"/>
          <w:b/>
          <w:position w:val="12"/>
        </w:rPr>
      </w:pPr>
      <w:r w:rsidRPr="00C354B7">
        <w:rPr>
          <w:rFonts w:ascii="ITC Avant Garde Std Bk" w:hAnsi="ITC Avant Garde Std Bk"/>
          <w:b/>
        </w:rPr>
        <w:t>Datos Generales del Título habilitante</w:t>
      </w:r>
      <w:r w:rsidRPr="00C354B7">
        <w:rPr>
          <w:rStyle w:val="Refdenotaalpie"/>
          <w:rFonts w:ascii="ITC Avant Garde Std Bk" w:eastAsiaTheme="majorEastAsia" w:hAnsi="ITC Avant Garde Std Bk"/>
          <w:b/>
        </w:rPr>
        <w:footnoteReference w:customMarkFollows="1" w:id="6"/>
        <w:t>3</w:t>
      </w:r>
    </w:p>
    <w:p w14:paraId="791BAB97" w14:textId="77777777" w:rsidR="005A325B" w:rsidRPr="00C354B7" w:rsidRDefault="005A325B" w:rsidP="005A325B">
      <w:pPr>
        <w:pStyle w:val="texto"/>
        <w:spacing w:line="334" w:lineRule="exact"/>
        <w:ind w:left="288" w:firstLine="0"/>
        <w:rPr>
          <w:rFonts w:ascii="ITC Avant Garde Std Bk" w:hAnsi="ITC Avant Garde Std Bk"/>
          <w:b/>
        </w:rPr>
      </w:pPr>
      <w:r w:rsidRPr="00C354B7">
        <w:rPr>
          <w:rFonts w:ascii="ITC Avant Garde Std Bk" w:hAnsi="ITC Avant Garde Std Bk"/>
          <w:b/>
        </w:rPr>
        <w:t xml:space="preserve">Este apartado deberá llenarse con independencia de </w:t>
      </w:r>
      <w:smartTag w:uri="urn:schemas-microsoft-com:office:smarttags" w:element="PersonName">
        <w:smartTagPr>
          <w:attr w:name="ProductID" w:val="la Aceptaci￳n"/>
        </w:smartTagPr>
        <w:r w:rsidRPr="00C354B7">
          <w:rPr>
            <w:rFonts w:ascii="ITC Avant Garde Std Bk" w:hAnsi="ITC Avant Garde Std Bk"/>
            <w:b/>
          </w:rPr>
          <w:t>la Aceptación</w:t>
        </w:r>
      </w:smartTag>
      <w:r w:rsidRPr="00C354B7">
        <w:rPr>
          <w:rFonts w:ascii="ITC Avant Garde Std Bk" w:hAnsi="ITC Avant Garde Std Bk"/>
          <w:b/>
        </w:rPr>
        <w:t xml:space="preserve"> o Negativa del Cambio de Banda de Frecuencias.</w:t>
      </w:r>
    </w:p>
    <w:tbl>
      <w:tblPr>
        <w:tblStyle w:val="Tabladelista4-nfasis6"/>
        <w:tblW w:w="8712" w:type="dxa"/>
        <w:tblLayout w:type="fixed"/>
        <w:tblLook w:val="0020" w:firstRow="1" w:lastRow="0" w:firstColumn="0" w:lastColumn="0" w:noHBand="0" w:noVBand="0"/>
      </w:tblPr>
      <w:tblGrid>
        <w:gridCol w:w="1453"/>
        <w:gridCol w:w="1453"/>
        <w:gridCol w:w="1451"/>
        <w:gridCol w:w="1453"/>
        <w:gridCol w:w="1451"/>
        <w:gridCol w:w="1451"/>
      </w:tblGrid>
      <w:tr w:rsidR="005A325B" w:rsidRPr="00C354B7" w14:paraId="584F4319" w14:textId="77777777" w:rsidTr="00825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7" w:type="dxa"/>
            <w:gridSpan w:val="6"/>
            <w:noWrap/>
          </w:tcPr>
          <w:p w14:paraId="3592B5A5" w14:textId="77777777" w:rsidR="005A325B" w:rsidRPr="00825FB7" w:rsidRDefault="005A325B" w:rsidP="00BC7A4D">
            <w:pPr>
              <w:pStyle w:val="texto"/>
              <w:spacing w:before="101" w:line="340" w:lineRule="exact"/>
              <w:ind w:firstLine="0"/>
              <w:rPr>
                <w:rFonts w:ascii="ITC Avant Garde Std Bk" w:hAnsi="ITC Avant Garde Std Bk"/>
                <w:b w:val="0"/>
                <w:color w:val="auto"/>
              </w:rPr>
            </w:pPr>
            <w:r w:rsidRPr="00825FB7">
              <w:rPr>
                <w:rFonts w:ascii="ITC Avant Garde Std Bk" w:hAnsi="ITC Avant Garde Std Bk"/>
                <w:b w:val="0"/>
                <w:color w:val="auto"/>
              </w:rPr>
              <w:t xml:space="preserve">Fecha de Expedición </w:t>
            </w:r>
          </w:p>
        </w:tc>
      </w:tr>
      <w:tr w:rsidR="005A325B" w:rsidRPr="00C354B7" w14:paraId="53C9477A" w14:textId="77777777" w:rsidTr="0082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8" w:type="dxa"/>
          </w:tcPr>
          <w:p w14:paraId="73CDECD9" w14:textId="77777777" w:rsidR="005A325B" w:rsidRPr="00C354B7" w:rsidRDefault="005A325B" w:rsidP="00BC7A4D">
            <w:pPr>
              <w:pStyle w:val="texto"/>
              <w:spacing w:before="101" w:line="340" w:lineRule="exact"/>
              <w:ind w:firstLine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 xml:space="preserve">Día </w:t>
            </w:r>
          </w:p>
        </w:tc>
        <w:tc>
          <w:tcPr>
            <w:tcW w:w="1609" w:type="dxa"/>
          </w:tcPr>
          <w:p w14:paraId="3E0427B6" w14:textId="77777777" w:rsidR="005A325B" w:rsidRPr="00C354B7" w:rsidRDefault="005A325B" w:rsidP="00BC7A4D">
            <w:pPr>
              <w:pStyle w:val="texto"/>
              <w:spacing w:before="101" w:line="340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14:paraId="407433BB" w14:textId="77777777" w:rsidR="005A325B" w:rsidRPr="00C354B7" w:rsidRDefault="005A325B" w:rsidP="00BC7A4D">
            <w:pPr>
              <w:pStyle w:val="texto"/>
              <w:spacing w:before="101" w:line="340" w:lineRule="exact"/>
              <w:ind w:firstLine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 xml:space="preserve">Mes </w:t>
            </w:r>
          </w:p>
        </w:tc>
        <w:tc>
          <w:tcPr>
            <w:tcW w:w="1609" w:type="dxa"/>
          </w:tcPr>
          <w:p w14:paraId="44F152C4" w14:textId="77777777" w:rsidR="005A325B" w:rsidRPr="00C354B7" w:rsidRDefault="005A325B" w:rsidP="00BC7A4D">
            <w:pPr>
              <w:pStyle w:val="texto"/>
              <w:spacing w:before="101" w:line="340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14:paraId="79010E21" w14:textId="77777777" w:rsidR="005A325B" w:rsidRPr="00C354B7" w:rsidRDefault="005A325B" w:rsidP="00BC7A4D">
            <w:pPr>
              <w:pStyle w:val="texto"/>
              <w:spacing w:before="101" w:line="340" w:lineRule="exact"/>
              <w:ind w:firstLine="0"/>
              <w:rPr>
                <w:rFonts w:ascii="ITC Avant Garde Std Bk" w:hAnsi="ITC Avant Garde Std Bk"/>
              </w:rPr>
            </w:pPr>
            <w:r w:rsidRPr="00C354B7">
              <w:rPr>
                <w:rFonts w:ascii="ITC Avant Garde Std Bk" w:hAnsi="ITC Avant Garde Std Bk"/>
              </w:rPr>
              <w:t xml:space="preserve">Año </w:t>
            </w:r>
          </w:p>
        </w:tc>
        <w:tc>
          <w:tcPr>
            <w:tcW w:w="1607" w:type="dxa"/>
          </w:tcPr>
          <w:p w14:paraId="3887FB87" w14:textId="77777777" w:rsidR="005A325B" w:rsidRPr="00C354B7" w:rsidRDefault="005A325B" w:rsidP="00BC7A4D">
            <w:pPr>
              <w:pStyle w:val="texto"/>
              <w:spacing w:before="101" w:line="340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 Std Bk" w:hAnsi="ITC Avant Garde Std Bk"/>
              </w:rPr>
            </w:pPr>
          </w:p>
        </w:tc>
      </w:tr>
      <w:tr w:rsidR="005A325B" w:rsidRPr="00C354B7" w14:paraId="72CA8E11" w14:textId="77777777" w:rsidTr="00825FB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7" w:type="dxa"/>
            <w:gridSpan w:val="6"/>
          </w:tcPr>
          <w:p w14:paraId="6BC80090" w14:textId="77777777" w:rsidR="005A325B" w:rsidRPr="00C354B7" w:rsidRDefault="005A325B" w:rsidP="00BC7A4D">
            <w:pPr>
              <w:pStyle w:val="texto"/>
              <w:spacing w:before="101" w:line="340" w:lineRule="exact"/>
              <w:ind w:firstLine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Vigencia del Título Habilitante.</w:t>
            </w:r>
          </w:p>
        </w:tc>
      </w:tr>
      <w:tr w:rsidR="005A325B" w:rsidRPr="00C354B7" w14:paraId="5D5FE9DD" w14:textId="77777777" w:rsidTr="0082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7" w:type="dxa"/>
            <w:gridSpan w:val="6"/>
          </w:tcPr>
          <w:p w14:paraId="5FB928D2" w14:textId="77777777" w:rsidR="005A325B" w:rsidRPr="00C354B7" w:rsidRDefault="005A325B" w:rsidP="00BC7A4D">
            <w:pPr>
              <w:pStyle w:val="texto"/>
              <w:spacing w:before="101" w:line="340" w:lineRule="exact"/>
              <w:ind w:firstLine="0"/>
              <w:rPr>
                <w:rFonts w:ascii="ITC Avant Garde Std Bk" w:hAnsi="ITC Avant Garde Std Bk"/>
                <w:b/>
              </w:rPr>
            </w:pPr>
          </w:p>
        </w:tc>
      </w:tr>
      <w:tr w:rsidR="005A325B" w:rsidRPr="00C354B7" w14:paraId="43830AD3" w14:textId="77777777" w:rsidTr="00825FB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7" w:type="dxa"/>
            <w:gridSpan w:val="6"/>
          </w:tcPr>
          <w:p w14:paraId="439B9A80" w14:textId="77777777" w:rsidR="005A325B" w:rsidRPr="00C354B7" w:rsidRDefault="005A325B" w:rsidP="00BC7A4D">
            <w:pPr>
              <w:pStyle w:val="texto"/>
              <w:spacing w:before="101" w:line="340" w:lineRule="exact"/>
              <w:ind w:firstLine="0"/>
              <w:rPr>
                <w:rFonts w:ascii="ITC Avant Garde Std Bk" w:hAnsi="ITC Avant Garde Std Bk"/>
                <w:b/>
              </w:rPr>
            </w:pPr>
            <w:r w:rsidRPr="00C354B7">
              <w:rPr>
                <w:rFonts w:ascii="ITC Avant Garde Std Bk" w:hAnsi="ITC Avant Garde Std Bk"/>
                <w:b/>
              </w:rPr>
              <w:t>Frecuencias contenidas en el título habilitante</w:t>
            </w:r>
          </w:p>
        </w:tc>
      </w:tr>
      <w:tr w:rsidR="005A325B" w:rsidRPr="00C354B7" w14:paraId="48E95621" w14:textId="77777777" w:rsidTr="0082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7" w:type="dxa"/>
            <w:gridSpan w:val="6"/>
          </w:tcPr>
          <w:p w14:paraId="154310D4" w14:textId="77777777" w:rsidR="005A325B" w:rsidRPr="00C354B7" w:rsidRDefault="005A325B" w:rsidP="00BC7A4D">
            <w:pPr>
              <w:pStyle w:val="texto"/>
              <w:spacing w:before="101" w:line="340" w:lineRule="exact"/>
              <w:ind w:firstLine="0"/>
              <w:rPr>
                <w:rFonts w:ascii="ITC Avant Garde Std Bk" w:hAnsi="ITC Avant Garde Std Bk"/>
                <w:b/>
              </w:rPr>
            </w:pPr>
          </w:p>
        </w:tc>
      </w:tr>
    </w:tbl>
    <w:p w14:paraId="3A9A03E9" w14:textId="77777777" w:rsidR="005A325B" w:rsidRPr="00C354B7" w:rsidRDefault="005A325B" w:rsidP="005A325B">
      <w:pPr>
        <w:pStyle w:val="texto"/>
        <w:spacing w:line="320" w:lineRule="exact"/>
        <w:rPr>
          <w:rFonts w:ascii="ITC Avant Garde Std Bk" w:hAnsi="ITC Avant Garde Std Bk"/>
          <w:b/>
        </w:rPr>
      </w:pPr>
      <w:r w:rsidRPr="00C354B7">
        <w:rPr>
          <w:rFonts w:ascii="ITC Avant Garde Std Bk" w:hAnsi="ITC Avant Garde Std Bk"/>
          <w:b/>
        </w:rPr>
        <w:t>Datos de Operación del Sujeto Obligado</w:t>
      </w:r>
    </w:p>
    <w:tbl>
      <w:tblPr>
        <w:tblStyle w:val="Tabladelista4-nfasis6"/>
        <w:tblW w:w="8712" w:type="dxa"/>
        <w:tblLayout w:type="fixed"/>
        <w:tblLook w:val="0020" w:firstRow="1" w:lastRow="0" w:firstColumn="0" w:lastColumn="0" w:noHBand="0" w:noVBand="0"/>
      </w:tblPr>
      <w:tblGrid>
        <w:gridCol w:w="8712"/>
      </w:tblGrid>
      <w:tr w:rsidR="005A325B" w:rsidRPr="00C354B7" w14:paraId="03791AF8" w14:textId="77777777" w:rsidTr="00825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3" w:type="dxa"/>
            <w:noWrap/>
          </w:tcPr>
          <w:p w14:paraId="4194C5E8" w14:textId="77777777" w:rsidR="005A325B" w:rsidRPr="00C354B7" w:rsidRDefault="005A325B" w:rsidP="00BC7A4D">
            <w:pPr>
              <w:pStyle w:val="texto"/>
              <w:spacing w:before="101" w:line="320" w:lineRule="exact"/>
              <w:ind w:firstLine="0"/>
              <w:rPr>
                <w:rFonts w:ascii="ITC Avant Garde Std Bk" w:hAnsi="ITC Avant Garde Std Bk"/>
                <w:b w:val="0"/>
                <w:position w:val="12"/>
              </w:rPr>
            </w:pPr>
            <w:r w:rsidRPr="00825FB7">
              <w:rPr>
                <w:rFonts w:ascii="ITC Avant Garde Std Bk" w:hAnsi="ITC Avant Garde Std Bk"/>
                <w:b w:val="0"/>
                <w:color w:val="auto"/>
              </w:rPr>
              <w:t>Naturaleza del Servicio Prestado</w:t>
            </w:r>
            <w:r w:rsidRPr="00825FB7">
              <w:rPr>
                <w:rStyle w:val="Refdenotaalpie"/>
                <w:rFonts w:ascii="ITC Avant Garde Std Bk" w:eastAsiaTheme="majorEastAsia" w:hAnsi="ITC Avant Garde Std Bk"/>
                <w:b w:val="0"/>
                <w:color w:val="auto"/>
              </w:rPr>
              <w:footnoteReference w:customMarkFollows="1" w:id="7"/>
              <w:t>4</w:t>
            </w:r>
          </w:p>
        </w:tc>
      </w:tr>
      <w:tr w:rsidR="005A325B" w:rsidRPr="00C354B7" w14:paraId="65C7EABD" w14:textId="77777777" w:rsidTr="0082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3" w:type="dxa"/>
          </w:tcPr>
          <w:p w14:paraId="580C4CB9" w14:textId="77777777" w:rsidR="005A325B" w:rsidRPr="00C354B7" w:rsidRDefault="005A325B" w:rsidP="00BC7A4D">
            <w:pPr>
              <w:pStyle w:val="texto"/>
              <w:spacing w:line="320" w:lineRule="exact"/>
              <w:ind w:firstLine="0"/>
              <w:rPr>
                <w:rFonts w:ascii="ITC Avant Garde Std Bk" w:hAnsi="ITC Avant Garde Std Bk"/>
                <w:b/>
              </w:rPr>
            </w:pPr>
          </w:p>
          <w:p w14:paraId="6AE82A9F" w14:textId="77777777" w:rsidR="005A325B" w:rsidRPr="00C354B7" w:rsidRDefault="005A325B" w:rsidP="00BC7A4D">
            <w:pPr>
              <w:pStyle w:val="texto"/>
              <w:spacing w:line="320" w:lineRule="exact"/>
              <w:ind w:firstLine="0"/>
              <w:rPr>
                <w:rFonts w:ascii="ITC Avant Garde Std Bk" w:hAnsi="ITC Avant Garde Std Bk"/>
                <w:b/>
              </w:rPr>
            </w:pPr>
          </w:p>
          <w:p w14:paraId="67B818A9" w14:textId="77777777" w:rsidR="005A325B" w:rsidRPr="00C354B7" w:rsidRDefault="005A325B" w:rsidP="00BC7A4D">
            <w:pPr>
              <w:pStyle w:val="texto"/>
              <w:spacing w:line="320" w:lineRule="exact"/>
              <w:ind w:firstLine="0"/>
              <w:rPr>
                <w:rFonts w:ascii="ITC Avant Garde Std Bk" w:hAnsi="ITC Avant Garde Std Bk"/>
                <w:b/>
              </w:rPr>
            </w:pPr>
          </w:p>
          <w:p w14:paraId="1C96F1D3" w14:textId="77777777" w:rsidR="005A325B" w:rsidRPr="00C354B7" w:rsidRDefault="005A325B" w:rsidP="00BC7A4D">
            <w:pPr>
              <w:pStyle w:val="texto"/>
              <w:spacing w:line="320" w:lineRule="exact"/>
              <w:ind w:firstLine="0"/>
              <w:rPr>
                <w:rFonts w:ascii="ITC Avant Garde Std Bk" w:hAnsi="ITC Avant Garde Std Bk"/>
                <w:b/>
              </w:rPr>
            </w:pPr>
          </w:p>
        </w:tc>
      </w:tr>
    </w:tbl>
    <w:p w14:paraId="4185529D" w14:textId="77777777" w:rsidR="005A325B" w:rsidRPr="00C354B7" w:rsidRDefault="005A325B" w:rsidP="005A325B">
      <w:pPr>
        <w:pStyle w:val="texto"/>
        <w:spacing w:line="320" w:lineRule="exact"/>
        <w:ind w:firstLine="0"/>
        <w:jc w:val="center"/>
        <w:rPr>
          <w:rFonts w:ascii="ITC Avant Garde Std Bk" w:hAnsi="ITC Avant Garde Std Bk"/>
          <w:b/>
        </w:rPr>
      </w:pPr>
      <w:r w:rsidRPr="00C354B7">
        <w:rPr>
          <w:rFonts w:ascii="ITC Avant Garde Std Bk" w:hAnsi="ITC Avant Garde Std Bk"/>
          <w:b/>
        </w:rPr>
        <w:t>____________________________________________________</w:t>
      </w:r>
    </w:p>
    <w:p w14:paraId="32BF37D7" w14:textId="77777777" w:rsidR="005A325B" w:rsidRPr="00C354B7" w:rsidRDefault="005A325B" w:rsidP="005A325B">
      <w:pPr>
        <w:pStyle w:val="texto"/>
        <w:spacing w:line="320" w:lineRule="exact"/>
        <w:ind w:firstLine="0"/>
        <w:jc w:val="center"/>
        <w:rPr>
          <w:rFonts w:ascii="ITC Avant Garde Std Bk" w:hAnsi="ITC Avant Garde Std Bk"/>
          <w:b/>
        </w:rPr>
      </w:pPr>
      <w:r w:rsidRPr="00C354B7">
        <w:rPr>
          <w:rFonts w:ascii="ITC Avant Garde Std Bk" w:hAnsi="ITC Avant Garde Std Bk"/>
          <w:b/>
        </w:rPr>
        <w:t>Nombre y firma del Sujeto Obligado o Representante Legal</w:t>
      </w:r>
    </w:p>
    <w:p w14:paraId="6CCDEEAC" w14:textId="77777777" w:rsidR="005A325B" w:rsidRPr="00C354B7" w:rsidRDefault="005A325B" w:rsidP="005A325B">
      <w:pPr>
        <w:pStyle w:val="texto"/>
        <w:spacing w:line="320" w:lineRule="exact"/>
        <w:ind w:left="864" w:right="864" w:firstLine="0"/>
        <w:rPr>
          <w:rFonts w:ascii="ITC Avant Garde Std Bk" w:hAnsi="ITC Avant Garde Std Bk"/>
          <w:sz w:val="14"/>
          <w:szCs w:val="14"/>
        </w:rPr>
      </w:pPr>
      <w:r w:rsidRPr="00C354B7">
        <w:rPr>
          <w:rFonts w:ascii="ITC Avant Garde Std Bk" w:hAnsi="ITC Avant Garde Std Bk"/>
          <w:sz w:val="14"/>
          <w:szCs w:val="14"/>
        </w:rPr>
        <w:t xml:space="preserve">Nota. </w:t>
      </w:r>
      <w:smartTag w:uri="urn:schemas-microsoft-com:office:smarttags" w:element="PersonName">
        <w:smartTagPr>
          <w:attr w:name="ProductID" w:val="la Informaci￳n"/>
        </w:smartTagPr>
        <w:r w:rsidRPr="00C354B7">
          <w:rPr>
            <w:rFonts w:ascii="ITC Avant Garde Std Bk" w:hAnsi="ITC Avant Garde Std Bk"/>
            <w:sz w:val="14"/>
            <w:szCs w:val="14"/>
          </w:rPr>
          <w:t>La Información</w:t>
        </w:r>
      </w:smartTag>
      <w:r w:rsidRPr="00C354B7">
        <w:rPr>
          <w:rFonts w:ascii="ITC Avant Garde Std Bk" w:hAnsi="ITC Avant Garde Std Bk"/>
          <w:sz w:val="14"/>
          <w:szCs w:val="14"/>
        </w:rPr>
        <w:t xml:space="preserve"> requerida en el presente formato será tratada por el Instituto Federal de Telecomunicaciones en los términos de </w:t>
      </w:r>
      <w:smartTag w:uri="urn:schemas-microsoft-com:office:smarttags" w:element="PersonName">
        <w:smartTagPr>
          <w:attr w:name="ProductID" w:val="la Ley General"/>
        </w:smartTagPr>
        <w:r w:rsidRPr="00C354B7">
          <w:rPr>
            <w:rFonts w:ascii="ITC Avant Garde Std Bk" w:hAnsi="ITC Avant Garde Std Bk"/>
            <w:sz w:val="14"/>
            <w:szCs w:val="14"/>
          </w:rPr>
          <w:t>la Ley General</w:t>
        </w:r>
      </w:smartTag>
      <w:r w:rsidRPr="00C354B7">
        <w:rPr>
          <w:rFonts w:ascii="ITC Avant Garde Std Bk" w:hAnsi="ITC Avant Garde Std Bk"/>
          <w:sz w:val="14"/>
          <w:szCs w:val="14"/>
        </w:rPr>
        <w:t xml:space="preserve"> de Transparencia y Acceso a </w:t>
      </w:r>
      <w:smartTag w:uri="urn:schemas-microsoft-com:office:smarttags" w:element="PersonName">
        <w:smartTagPr>
          <w:attr w:name="ProductID" w:val="la Informaci￳n P￺blica"/>
        </w:smartTagPr>
        <w:r w:rsidRPr="00C354B7">
          <w:rPr>
            <w:rFonts w:ascii="ITC Avant Garde Std Bk" w:hAnsi="ITC Avant Garde Std Bk"/>
            <w:sz w:val="14"/>
            <w:szCs w:val="14"/>
          </w:rPr>
          <w:t>la Información Pública</w:t>
        </w:r>
      </w:smartTag>
      <w:r w:rsidRPr="00C354B7">
        <w:rPr>
          <w:rFonts w:ascii="ITC Avant Garde Std Bk" w:hAnsi="ITC Avant Garde Std Bk"/>
          <w:sz w:val="14"/>
          <w:szCs w:val="14"/>
        </w:rPr>
        <w:t xml:space="preserve">, Ley Federal de Transparencia y Acceso a </w:t>
      </w:r>
      <w:smartTag w:uri="urn:schemas-microsoft-com:office:smarttags" w:element="PersonName">
        <w:smartTagPr>
          <w:attr w:name="ProductID" w:val="la Informaci￳n P￺blica"/>
        </w:smartTagPr>
        <w:r w:rsidRPr="00C354B7">
          <w:rPr>
            <w:rFonts w:ascii="ITC Avant Garde Std Bk" w:hAnsi="ITC Avant Garde Std Bk"/>
            <w:sz w:val="14"/>
            <w:szCs w:val="14"/>
          </w:rPr>
          <w:t>la Información Pública</w:t>
        </w:r>
      </w:smartTag>
      <w:r w:rsidRPr="00C354B7">
        <w:rPr>
          <w:rFonts w:ascii="ITC Avant Garde Std Bk" w:hAnsi="ITC Avant Garde Std Bk"/>
          <w:sz w:val="14"/>
          <w:szCs w:val="14"/>
        </w:rPr>
        <w:t xml:space="preserve"> y demás disposiciones aplicables.</w:t>
      </w:r>
    </w:p>
    <w:p w14:paraId="334A25D6" w14:textId="77777777" w:rsidR="005A325B" w:rsidRDefault="005A325B" w:rsidP="005A325B"/>
    <w:p w14:paraId="3E9A4534" w14:textId="77777777" w:rsidR="005A325B" w:rsidRDefault="005A325B"/>
    <w:sectPr w:rsidR="005A325B" w:rsidSect="003C5FB6">
      <w:headerReference w:type="even" r:id="rId11"/>
      <w:headerReference w:type="default" r:id="rId12"/>
      <w:footerReference w:type="default" r:id="rId13"/>
      <w:pgSz w:w="12240" w:h="15840"/>
      <w:pgMar w:top="252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0CD9B" w14:textId="77777777" w:rsidR="005A325B" w:rsidRDefault="005A325B" w:rsidP="005A325B">
      <w:r>
        <w:separator/>
      </w:r>
    </w:p>
  </w:endnote>
  <w:endnote w:type="continuationSeparator" w:id="0">
    <w:p w14:paraId="58C21BB7" w14:textId="77777777" w:rsidR="005A325B" w:rsidRDefault="005A325B" w:rsidP="005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24635" w14:textId="77777777" w:rsidR="00F33997" w:rsidRPr="00C74B45" w:rsidRDefault="007F364A" w:rsidP="00F33997">
    <w:pPr>
      <w:pStyle w:val="Piedepgina"/>
      <w:jc w:val="right"/>
      <w:rPr>
        <w:sz w:val="21"/>
        <w:szCs w:val="21"/>
      </w:rPr>
    </w:pPr>
    <w:r w:rsidRPr="00C74B45">
      <w:rPr>
        <w:sz w:val="21"/>
        <w:szCs w:val="21"/>
      </w:rPr>
      <w:t xml:space="preserve">Página </w:t>
    </w:r>
    <w:r w:rsidRPr="00C74B45">
      <w:rPr>
        <w:b/>
        <w:bCs/>
        <w:sz w:val="21"/>
        <w:szCs w:val="21"/>
      </w:rPr>
      <w:fldChar w:fldCharType="begin"/>
    </w:r>
    <w:r w:rsidRPr="00C74B45">
      <w:rPr>
        <w:b/>
        <w:bCs/>
        <w:sz w:val="21"/>
        <w:szCs w:val="21"/>
      </w:rPr>
      <w:instrText>PAGE</w:instrText>
    </w:r>
    <w:r w:rsidRPr="00C74B45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C74B45">
      <w:rPr>
        <w:b/>
        <w:bCs/>
        <w:sz w:val="21"/>
        <w:szCs w:val="21"/>
      </w:rPr>
      <w:fldChar w:fldCharType="end"/>
    </w:r>
    <w:r w:rsidRPr="00C74B45">
      <w:rPr>
        <w:sz w:val="21"/>
        <w:szCs w:val="21"/>
      </w:rPr>
      <w:t xml:space="preserve"> de </w:t>
    </w:r>
    <w:r w:rsidRPr="00C74B45">
      <w:rPr>
        <w:b/>
        <w:bCs/>
        <w:sz w:val="21"/>
        <w:szCs w:val="21"/>
      </w:rPr>
      <w:fldChar w:fldCharType="begin"/>
    </w:r>
    <w:r w:rsidRPr="00C74B45">
      <w:rPr>
        <w:b/>
        <w:bCs/>
        <w:sz w:val="21"/>
        <w:szCs w:val="21"/>
      </w:rPr>
      <w:instrText>NUMPAGES</w:instrText>
    </w:r>
    <w:r w:rsidRPr="00C74B45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7</w:t>
    </w:r>
    <w:r w:rsidRPr="00C74B45">
      <w:rPr>
        <w:b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9BA33" w14:textId="77777777" w:rsidR="005A325B" w:rsidRDefault="005A325B" w:rsidP="005A325B">
      <w:r>
        <w:separator/>
      </w:r>
    </w:p>
  </w:footnote>
  <w:footnote w:type="continuationSeparator" w:id="0">
    <w:p w14:paraId="2FD26C20" w14:textId="77777777" w:rsidR="005A325B" w:rsidRDefault="005A325B" w:rsidP="005A325B">
      <w:r>
        <w:continuationSeparator/>
      </w:r>
    </w:p>
  </w:footnote>
  <w:footnote w:id="1">
    <w:p w14:paraId="0B81ECF5" w14:textId="77777777" w:rsidR="005A325B" w:rsidRPr="00C354B7" w:rsidRDefault="005A325B" w:rsidP="005A325B">
      <w:pPr>
        <w:pStyle w:val="texto"/>
        <w:spacing w:after="0" w:line="240" w:lineRule="auto"/>
        <w:ind w:firstLine="0"/>
        <w:rPr>
          <w:rFonts w:ascii="ITC Avant Garde Std Bk" w:hAnsi="ITC Avant Garde Std Bk"/>
          <w:sz w:val="14"/>
          <w:szCs w:val="14"/>
        </w:rPr>
      </w:pPr>
      <w:r w:rsidRPr="00C354B7">
        <w:rPr>
          <w:rStyle w:val="Refdenotaalpie"/>
          <w:rFonts w:ascii="ITC Avant Garde Std Bk" w:eastAsiaTheme="majorEastAsia" w:hAnsi="ITC Avant Garde Std Bk"/>
        </w:rPr>
        <w:t>1</w:t>
      </w:r>
      <w:r w:rsidRPr="00C354B7">
        <w:rPr>
          <w:rFonts w:ascii="ITC Avant Garde Std Bk" w:hAnsi="ITC Avant Garde Std Bk"/>
          <w:sz w:val="14"/>
          <w:szCs w:val="14"/>
        </w:rPr>
        <w:t xml:space="preserve"> El Sujeto Obligado deberá acreditar su identidad mediante original o copia certificada de alguno de los siguientes documentos expedidos por autoridades mexicanas, consistentes en: i) Acta de nacimiento, </w:t>
      </w:r>
      <w:proofErr w:type="spellStart"/>
      <w:r w:rsidRPr="00C354B7">
        <w:rPr>
          <w:rFonts w:ascii="ITC Avant Garde Std Bk" w:hAnsi="ITC Avant Garde Std Bk"/>
          <w:sz w:val="14"/>
          <w:szCs w:val="14"/>
        </w:rPr>
        <w:t>ii</w:t>
      </w:r>
      <w:proofErr w:type="spellEnd"/>
      <w:r w:rsidRPr="00C354B7">
        <w:rPr>
          <w:rFonts w:ascii="ITC Avant Garde Std Bk" w:hAnsi="ITC Avant Garde Std Bk"/>
          <w:sz w:val="14"/>
          <w:szCs w:val="14"/>
        </w:rPr>
        <w:t xml:space="preserve">) Certificado de nacionalidad mexicana </w:t>
      </w:r>
      <w:proofErr w:type="spellStart"/>
      <w:r w:rsidRPr="00C354B7">
        <w:rPr>
          <w:rFonts w:ascii="ITC Avant Garde Std Bk" w:hAnsi="ITC Avant Garde Std Bk"/>
          <w:sz w:val="14"/>
          <w:szCs w:val="14"/>
        </w:rPr>
        <w:t>iii</w:t>
      </w:r>
      <w:proofErr w:type="spellEnd"/>
      <w:r w:rsidRPr="00C354B7">
        <w:rPr>
          <w:rFonts w:ascii="ITC Avant Garde Std Bk" w:hAnsi="ITC Avant Garde Std Bk"/>
          <w:sz w:val="14"/>
          <w:szCs w:val="14"/>
        </w:rPr>
        <w:t xml:space="preserve">) Carta de naturalización </w:t>
      </w:r>
      <w:proofErr w:type="spellStart"/>
      <w:r w:rsidRPr="00C354B7">
        <w:rPr>
          <w:rFonts w:ascii="ITC Avant Garde Std Bk" w:hAnsi="ITC Avant Garde Std Bk"/>
          <w:sz w:val="14"/>
          <w:szCs w:val="14"/>
        </w:rPr>
        <w:t>iv</w:t>
      </w:r>
      <w:proofErr w:type="spellEnd"/>
      <w:r w:rsidRPr="00C354B7">
        <w:rPr>
          <w:rFonts w:ascii="ITC Avant Garde Std Bk" w:hAnsi="ITC Avant Garde Std Bk"/>
          <w:sz w:val="14"/>
          <w:szCs w:val="14"/>
        </w:rPr>
        <w:t xml:space="preserve">) Pasaporte vigente v) Cédula de identidad ciudadana vi) Credencial para votar </w:t>
      </w:r>
      <w:proofErr w:type="spellStart"/>
      <w:r w:rsidRPr="00C354B7">
        <w:rPr>
          <w:rFonts w:ascii="ITC Avant Garde Std Bk" w:hAnsi="ITC Avant Garde Std Bk"/>
          <w:sz w:val="14"/>
          <w:szCs w:val="14"/>
        </w:rPr>
        <w:t>vii</w:t>
      </w:r>
      <w:proofErr w:type="spellEnd"/>
      <w:r w:rsidRPr="00C354B7">
        <w:rPr>
          <w:rFonts w:ascii="ITC Avant Garde Std Bk" w:hAnsi="ITC Avant Garde Std Bk"/>
          <w:sz w:val="14"/>
          <w:szCs w:val="14"/>
        </w:rPr>
        <w:t xml:space="preserve">) Cartilla liberada del Servicio Militar Nacional y </w:t>
      </w:r>
      <w:proofErr w:type="spellStart"/>
      <w:r w:rsidRPr="00C354B7">
        <w:rPr>
          <w:rFonts w:ascii="ITC Avant Garde Std Bk" w:hAnsi="ITC Avant Garde Std Bk"/>
          <w:sz w:val="14"/>
          <w:szCs w:val="14"/>
        </w:rPr>
        <w:t>viii</w:t>
      </w:r>
      <w:proofErr w:type="spellEnd"/>
      <w:r w:rsidRPr="00C354B7">
        <w:rPr>
          <w:rFonts w:ascii="ITC Avant Garde Std Bk" w:hAnsi="ITC Avant Garde Std Bk"/>
          <w:sz w:val="14"/>
          <w:szCs w:val="14"/>
        </w:rPr>
        <w:t>) Cédula profesional.</w:t>
      </w:r>
    </w:p>
  </w:footnote>
  <w:footnote w:id="2">
    <w:p w14:paraId="126C23C9" w14:textId="77777777" w:rsidR="005A325B" w:rsidRPr="00C354B7" w:rsidRDefault="005A325B" w:rsidP="005A325B">
      <w:pPr>
        <w:pStyle w:val="texto"/>
        <w:spacing w:after="0" w:line="240" w:lineRule="auto"/>
        <w:ind w:firstLine="0"/>
        <w:rPr>
          <w:rFonts w:ascii="ITC Avant Garde Std Bk" w:hAnsi="ITC Avant Garde Std Bk"/>
        </w:rPr>
      </w:pPr>
      <w:r w:rsidRPr="00C354B7">
        <w:rPr>
          <w:rStyle w:val="Refdenotaalpie"/>
          <w:rFonts w:ascii="ITC Avant Garde Std Bk" w:eastAsiaTheme="majorEastAsia" w:hAnsi="ITC Avant Garde Std Bk"/>
        </w:rPr>
        <w:t>2</w:t>
      </w:r>
      <w:r w:rsidRPr="00C354B7">
        <w:rPr>
          <w:rFonts w:ascii="ITC Avant Garde Std Bk" w:hAnsi="ITC Avant Garde Std Bk"/>
        </w:rPr>
        <w:t xml:space="preserve"> </w:t>
      </w:r>
      <w:r w:rsidRPr="00C354B7">
        <w:rPr>
          <w:rFonts w:ascii="ITC Avant Garde Std Bk" w:hAnsi="ITC Avant Garde Std Bk"/>
          <w:sz w:val="14"/>
          <w:szCs w:val="14"/>
        </w:rPr>
        <w:t>Anexar acreditación legal de la personalidad con la que se ostenta el representante legal en copia certificada o indicar cuándo y con qué instrumento lo acreditó en caso de que se encuentre en los archivos del Instituto. (Consideramos necesario que sea por lo menos poder para actos de administración o poder especial)</w:t>
      </w:r>
      <w:r w:rsidRPr="00C354B7">
        <w:rPr>
          <w:rFonts w:ascii="ITC Avant Garde Std Bk" w:hAnsi="ITC Avant Garde Std Bk"/>
        </w:rPr>
        <w:t xml:space="preserve"> </w:t>
      </w:r>
    </w:p>
  </w:footnote>
  <w:footnote w:id="3">
    <w:p w14:paraId="59A59303" w14:textId="77777777" w:rsidR="005A325B" w:rsidRPr="00C354B7" w:rsidRDefault="005A325B" w:rsidP="005A325B">
      <w:pPr>
        <w:pStyle w:val="texto"/>
        <w:spacing w:after="0" w:line="240" w:lineRule="auto"/>
        <w:ind w:firstLine="0"/>
        <w:rPr>
          <w:rFonts w:ascii="ITC Avant Garde Std Bk" w:hAnsi="ITC Avant Garde Std Bk"/>
          <w:sz w:val="14"/>
          <w:szCs w:val="14"/>
        </w:rPr>
      </w:pPr>
      <w:r w:rsidRPr="00C354B7">
        <w:rPr>
          <w:rStyle w:val="Refdenotaalpie"/>
          <w:rFonts w:ascii="ITC Avant Garde Std Bk" w:eastAsiaTheme="majorEastAsia" w:hAnsi="ITC Avant Garde Std Bk"/>
        </w:rPr>
        <w:t>3</w:t>
      </w:r>
      <w:r w:rsidRPr="00C354B7">
        <w:rPr>
          <w:rFonts w:ascii="ITC Avant Garde Std Bk" w:hAnsi="ITC Avant Garde Std Bk"/>
        </w:rPr>
        <w:t xml:space="preserve"> </w:t>
      </w:r>
      <w:r w:rsidRPr="00C354B7">
        <w:rPr>
          <w:rFonts w:ascii="ITC Avant Garde Std Bk" w:hAnsi="ITC Avant Garde Std Bk"/>
          <w:sz w:val="14"/>
          <w:szCs w:val="14"/>
        </w:rPr>
        <w:t>Anexar título habilitante y sus Anexos preferentemente en original o copia certificada.</w:t>
      </w:r>
    </w:p>
  </w:footnote>
  <w:footnote w:id="4">
    <w:p w14:paraId="34FFCCB4" w14:textId="77777777" w:rsidR="005A325B" w:rsidRPr="00C354B7" w:rsidRDefault="005A325B" w:rsidP="005A325B">
      <w:pPr>
        <w:pStyle w:val="texto"/>
        <w:spacing w:after="0" w:line="240" w:lineRule="auto"/>
        <w:ind w:firstLine="0"/>
        <w:rPr>
          <w:rFonts w:ascii="ITC Avant Garde Std Bk" w:hAnsi="ITC Avant Garde Std Bk"/>
          <w:sz w:val="14"/>
          <w:szCs w:val="14"/>
        </w:rPr>
      </w:pPr>
      <w:r w:rsidRPr="00C354B7">
        <w:rPr>
          <w:rStyle w:val="Refdenotaalpie"/>
          <w:rFonts w:ascii="ITC Avant Garde Std Bk" w:eastAsiaTheme="majorEastAsia" w:hAnsi="ITC Avant Garde Std Bk"/>
        </w:rPr>
        <w:t>1</w:t>
      </w:r>
      <w:r w:rsidRPr="00C354B7">
        <w:rPr>
          <w:rFonts w:ascii="ITC Avant Garde Std Bk" w:hAnsi="ITC Avant Garde Std Bk"/>
        </w:rPr>
        <w:t xml:space="preserve"> </w:t>
      </w:r>
      <w:r w:rsidRPr="00C354B7">
        <w:rPr>
          <w:rFonts w:ascii="ITC Avant Garde Std Bk" w:hAnsi="ITC Avant Garde Std Bk"/>
          <w:sz w:val="14"/>
          <w:szCs w:val="14"/>
        </w:rPr>
        <w:t xml:space="preserve">El Usuario de </w:t>
      </w:r>
      <w:smartTag w:uri="urn:schemas-microsoft-com:office:smarttags" w:element="PersonName">
        <w:smartTagPr>
          <w:attr w:name="ProductID" w:val="LA BANDA"/>
        </w:smartTagPr>
        <w:r w:rsidRPr="00C354B7">
          <w:rPr>
            <w:rFonts w:ascii="ITC Avant Garde Std Bk" w:hAnsi="ITC Avant Garde Std Bk"/>
            <w:sz w:val="14"/>
            <w:szCs w:val="14"/>
          </w:rPr>
          <w:t>la Banda</w:t>
        </w:r>
      </w:smartTag>
      <w:r w:rsidRPr="00C354B7">
        <w:rPr>
          <w:rFonts w:ascii="ITC Avant Garde Std Bk" w:hAnsi="ITC Avant Garde Std Bk"/>
          <w:sz w:val="14"/>
          <w:szCs w:val="14"/>
        </w:rPr>
        <w:t xml:space="preserve"> 450-470 MHz deberá acreditar su identidad mediante original o copia certificada de alguno de los siguientes documentos expedidos por autoridades mexicanas, consistentes en: i) Acta de nacimiento, </w:t>
      </w:r>
      <w:proofErr w:type="spellStart"/>
      <w:r w:rsidRPr="00C354B7">
        <w:rPr>
          <w:rFonts w:ascii="ITC Avant Garde Std Bk" w:hAnsi="ITC Avant Garde Std Bk"/>
          <w:sz w:val="14"/>
          <w:szCs w:val="14"/>
        </w:rPr>
        <w:t>ii</w:t>
      </w:r>
      <w:proofErr w:type="spellEnd"/>
      <w:r w:rsidRPr="00C354B7">
        <w:rPr>
          <w:rFonts w:ascii="ITC Avant Garde Std Bk" w:hAnsi="ITC Avant Garde Std Bk"/>
          <w:sz w:val="14"/>
          <w:szCs w:val="14"/>
        </w:rPr>
        <w:t xml:space="preserve">) Certificado de nacionalidad mexicana </w:t>
      </w:r>
      <w:proofErr w:type="spellStart"/>
      <w:r w:rsidRPr="00C354B7">
        <w:rPr>
          <w:rFonts w:ascii="ITC Avant Garde Std Bk" w:hAnsi="ITC Avant Garde Std Bk"/>
          <w:sz w:val="14"/>
          <w:szCs w:val="14"/>
        </w:rPr>
        <w:t>iii</w:t>
      </w:r>
      <w:proofErr w:type="spellEnd"/>
      <w:r w:rsidRPr="00C354B7">
        <w:rPr>
          <w:rFonts w:ascii="ITC Avant Garde Std Bk" w:hAnsi="ITC Avant Garde Std Bk"/>
          <w:sz w:val="14"/>
          <w:szCs w:val="14"/>
        </w:rPr>
        <w:t xml:space="preserve">) Carta de naturalización </w:t>
      </w:r>
      <w:proofErr w:type="spellStart"/>
      <w:r w:rsidRPr="00C354B7">
        <w:rPr>
          <w:rFonts w:ascii="ITC Avant Garde Std Bk" w:hAnsi="ITC Avant Garde Std Bk"/>
          <w:sz w:val="14"/>
          <w:szCs w:val="14"/>
        </w:rPr>
        <w:t>iv</w:t>
      </w:r>
      <w:proofErr w:type="spellEnd"/>
      <w:r w:rsidRPr="00C354B7">
        <w:rPr>
          <w:rFonts w:ascii="ITC Avant Garde Std Bk" w:hAnsi="ITC Avant Garde Std Bk"/>
          <w:sz w:val="14"/>
          <w:szCs w:val="14"/>
        </w:rPr>
        <w:t xml:space="preserve">) Pasaporte vigente v) Cédula de identidad ciudadana vi) Credencial para votar </w:t>
      </w:r>
      <w:proofErr w:type="spellStart"/>
      <w:r w:rsidRPr="00C354B7">
        <w:rPr>
          <w:rFonts w:ascii="ITC Avant Garde Std Bk" w:hAnsi="ITC Avant Garde Std Bk"/>
          <w:sz w:val="14"/>
          <w:szCs w:val="14"/>
        </w:rPr>
        <w:t>vii</w:t>
      </w:r>
      <w:proofErr w:type="spellEnd"/>
      <w:r w:rsidRPr="00C354B7">
        <w:rPr>
          <w:rFonts w:ascii="ITC Avant Garde Std Bk" w:hAnsi="ITC Avant Garde Std Bk"/>
          <w:sz w:val="14"/>
          <w:szCs w:val="14"/>
        </w:rPr>
        <w:t xml:space="preserve">) Cartilla liberada del Servicio Militar Nacional y </w:t>
      </w:r>
      <w:proofErr w:type="spellStart"/>
      <w:r w:rsidRPr="00C354B7">
        <w:rPr>
          <w:rFonts w:ascii="ITC Avant Garde Std Bk" w:hAnsi="ITC Avant Garde Std Bk"/>
          <w:sz w:val="14"/>
          <w:szCs w:val="14"/>
        </w:rPr>
        <w:t>viii</w:t>
      </w:r>
      <w:proofErr w:type="spellEnd"/>
      <w:r w:rsidRPr="00C354B7">
        <w:rPr>
          <w:rFonts w:ascii="ITC Avant Garde Std Bk" w:hAnsi="ITC Avant Garde Std Bk"/>
          <w:sz w:val="14"/>
          <w:szCs w:val="14"/>
        </w:rPr>
        <w:t>) Cédula profesional.</w:t>
      </w:r>
    </w:p>
  </w:footnote>
  <w:footnote w:id="5">
    <w:p w14:paraId="545CECD5" w14:textId="77777777" w:rsidR="005A325B" w:rsidRPr="00C354B7" w:rsidRDefault="005A325B" w:rsidP="005A325B">
      <w:pPr>
        <w:pStyle w:val="texto"/>
        <w:spacing w:after="0" w:line="240" w:lineRule="auto"/>
        <w:ind w:firstLine="0"/>
        <w:rPr>
          <w:rFonts w:ascii="ITC Avant Garde Std Bk" w:hAnsi="ITC Avant Garde Std Bk"/>
          <w:sz w:val="14"/>
          <w:szCs w:val="14"/>
        </w:rPr>
      </w:pPr>
      <w:r w:rsidRPr="00C354B7">
        <w:rPr>
          <w:rStyle w:val="Refdenotaalpie"/>
          <w:rFonts w:ascii="ITC Avant Garde Std Bk" w:eastAsiaTheme="majorEastAsia" w:hAnsi="ITC Avant Garde Std Bk"/>
        </w:rPr>
        <w:t xml:space="preserve">2 </w:t>
      </w:r>
      <w:r w:rsidRPr="00C354B7">
        <w:rPr>
          <w:rFonts w:ascii="ITC Avant Garde Std Bk" w:hAnsi="ITC Avant Garde Std Bk"/>
          <w:sz w:val="14"/>
          <w:szCs w:val="14"/>
        </w:rPr>
        <w:t>Anexar acreditación legal de la personalidad con la que se ostenta el representante legal en copia certificada o indicar cuándo y con qué instrumento lo acreditó en caso de que se encuentre en los archivos del Instituto. (Consideramos necesario que sea por lo menos poder para actos de administración o poder especial)</w:t>
      </w:r>
    </w:p>
  </w:footnote>
  <w:footnote w:id="6">
    <w:p w14:paraId="0BF6803F" w14:textId="77777777" w:rsidR="005A325B" w:rsidRPr="00C354B7" w:rsidRDefault="005A325B" w:rsidP="005A325B">
      <w:pPr>
        <w:pStyle w:val="texto"/>
        <w:spacing w:after="0" w:line="240" w:lineRule="auto"/>
        <w:ind w:firstLine="0"/>
        <w:rPr>
          <w:rFonts w:ascii="ITC Avant Garde Std Bk" w:hAnsi="ITC Avant Garde Std Bk"/>
          <w:sz w:val="14"/>
          <w:szCs w:val="14"/>
        </w:rPr>
      </w:pPr>
      <w:r w:rsidRPr="00C354B7">
        <w:rPr>
          <w:rStyle w:val="Refdenotaalpie"/>
          <w:rFonts w:ascii="ITC Avant Garde Std Bk" w:eastAsiaTheme="majorEastAsia" w:hAnsi="ITC Avant Garde Std Bk"/>
        </w:rPr>
        <w:t>3</w:t>
      </w:r>
      <w:r w:rsidRPr="00C354B7">
        <w:rPr>
          <w:rFonts w:ascii="ITC Avant Garde Std Bk" w:hAnsi="ITC Avant Garde Std Bk"/>
        </w:rPr>
        <w:t xml:space="preserve"> </w:t>
      </w:r>
      <w:r w:rsidRPr="00C354B7">
        <w:rPr>
          <w:rFonts w:ascii="ITC Avant Garde Std Bk" w:hAnsi="ITC Avant Garde Std Bk"/>
          <w:sz w:val="14"/>
          <w:szCs w:val="14"/>
        </w:rPr>
        <w:t>Anexar título habilitante y sus Anexos preferentemente en original o copia certificada.</w:t>
      </w:r>
    </w:p>
  </w:footnote>
  <w:footnote w:id="7">
    <w:p w14:paraId="0AA2B4B3" w14:textId="77777777" w:rsidR="005A325B" w:rsidRPr="00C354B7" w:rsidRDefault="005A325B" w:rsidP="005A325B">
      <w:pPr>
        <w:pStyle w:val="texto"/>
        <w:spacing w:after="0" w:line="240" w:lineRule="auto"/>
        <w:ind w:firstLine="0"/>
        <w:rPr>
          <w:rFonts w:ascii="ITC Avant Garde Std Bk" w:hAnsi="ITC Avant Garde Std Bk"/>
          <w:sz w:val="14"/>
          <w:szCs w:val="14"/>
        </w:rPr>
      </w:pPr>
      <w:r w:rsidRPr="00C354B7">
        <w:rPr>
          <w:rStyle w:val="Refdenotaalpie"/>
          <w:rFonts w:ascii="ITC Avant Garde Std Bk" w:eastAsiaTheme="majorEastAsia" w:hAnsi="ITC Avant Garde Std Bk"/>
        </w:rPr>
        <w:t>4</w:t>
      </w:r>
      <w:r w:rsidRPr="00C354B7">
        <w:rPr>
          <w:rFonts w:ascii="ITC Avant Garde Std Bk" w:hAnsi="ITC Avant Garde Std Bk"/>
        </w:rPr>
        <w:t xml:space="preserve"> </w:t>
      </w:r>
      <w:r w:rsidRPr="00C354B7">
        <w:rPr>
          <w:rFonts w:ascii="ITC Avant Garde Std Bk" w:hAnsi="ITC Avant Garde Std Bk"/>
          <w:sz w:val="14"/>
          <w:szCs w:val="14"/>
        </w:rPr>
        <w:t>Independientemente del servicio indicado en el título habilitante, es necesario incluir la descripción de los servicios, aplicaciones y actividades de las que hace uso el Sujeto Obligado mediante dicho título.</w:t>
      </w:r>
    </w:p>
    <w:p w14:paraId="1EFAF944" w14:textId="77777777" w:rsidR="005A325B" w:rsidRPr="00C354B7" w:rsidRDefault="005A325B" w:rsidP="005A325B">
      <w:pPr>
        <w:pStyle w:val="texto"/>
        <w:spacing w:line="320" w:lineRule="exact"/>
        <w:ind w:firstLine="0"/>
        <w:jc w:val="center"/>
        <w:rPr>
          <w:rFonts w:ascii="ITC Avant Garde Std Bk" w:hAnsi="ITC Avant Garde Std Bk"/>
        </w:rPr>
      </w:pPr>
      <w:r w:rsidRPr="00C354B7">
        <w:rPr>
          <w:rFonts w:ascii="ITC Avant Garde Std Bk" w:hAnsi="ITC Avant Garde Std Bk"/>
          <w:szCs w:val="16"/>
        </w:rPr>
        <w:t>______________________________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15A10" w14:textId="77777777" w:rsidR="003C5FB6" w:rsidRDefault="007F364A" w:rsidP="00ED4124">
    <w:pPr>
      <w:pStyle w:val="Encabezado"/>
      <w:tabs>
        <w:tab w:val="clear" w:pos="4252"/>
        <w:tab w:val="clear" w:pos="8504"/>
        <w:tab w:val="center" w:pos="4419"/>
        <w:tab w:val="right" w:pos="8838"/>
      </w:tabs>
    </w:pPr>
    <w:r>
      <w:rPr>
        <w:lang w:val="es-ES"/>
      </w:rPr>
      <w:t>[Escriba texto]</w:t>
    </w:r>
    <w:r>
      <w:rPr>
        <w:lang w:val="es-ES"/>
      </w:rPr>
      <w:tab/>
    </w:r>
    <w:r>
      <w:rPr>
        <w:lang w:val="es-ES"/>
      </w:rPr>
      <w:t>[Escriba texto]</w:t>
    </w:r>
    <w:r>
      <w:rPr>
        <w:lang w:val="es-ES"/>
      </w:rPr>
      <w:tab/>
    </w:r>
    <w:r>
      <w:rPr>
        <w:lang w:val="es-ES"/>
      </w:rPr>
      <w:t>[Escriba texto]</w:t>
    </w:r>
  </w:p>
  <w:p w14:paraId="2C98DB2D" w14:textId="77777777" w:rsidR="003C5FB6" w:rsidRDefault="007F36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77CCC" w14:textId="77777777" w:rsidR="003C5FB6" w:rsidRDefault="005A325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D39B6A" wp14:editId="6BFE07E6">
          <wp:simplePos x="0" y="0"/>
          <wp:positionH relativeFrom="column">
            <wp:posOffset>-1142365</wp:posOffset>
          </wp:positionH>
          <wp:positionV relativeFrom="paragraph">
            <wp:posOffset>-463550</wp:posOffset>
          </wp:positionV>
          <wp:extent cx="7886700" cy="10205720"/>
          <wp:effectExtent l="0" t="0" r="0" b="5080"/>
          <wp:wrapNone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20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5B"/>
    <w:rsid w:val="00357659"/>
    <w:rsid w:val="005A325B"/>
    <w:rsid w:val="007F364A"/>
    <w:rsid w:val="00825FB7"/>
    <w:rsid w:val="0084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D4FD916"/>
  <w15:chartTrackingRefBased/>
  <w15:docId w15:val="{DA6B3EE2-C3D7-4EB0-BC51-9A88A0C0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64A"/>
    <w:pPr>
      <w:spacing w:after="0" w:line="240" w:lineRule="auto"/>
      <w:jc w:val="both"/>
    </w:pPr>
    <w:rPr>
      <w:rFonts w:ascii="ITC Avant Garde" w:eastAsia="MS Mincho" w:hAnsi="ITC Avant Garde" w:cs="Times New Roman"/>
      <w:sz w:val="18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57659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765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2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25B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A3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25B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ANOTACION">
    <w:name w:val="ANOTACION"/>
    <w:basedOn w:val="Normal"/>
    <w:link w:val="ANOTACIONCar"/>
    <w:rsid w:val="005A325B"/>
    <w:pPr>
      <w:spacing w:before="101" w:after="101" w:line="216" w:lineRule="atLeast"/>
      <w:jc w:val="center"/>
    </w:pPr>
    <w:rPr>
      <w:rFonts w:ascii="Times New Roman" w:eastAsia="Times New Roman" w:hAnsi="Times New Roman"/>
      <w:b/>
      <w:szCs w:val="20"/>
      <w:lang w:eastAsia="zh-CN"/>
    </w:rPr>
  </w:style>
  <w:style w:type="character" w:customStyle="1" w:styleId="ANOTACIONCar">
    <w:name w:val="ANOTACION Car"/>
    <w:link w:val="ANOTACION"/>
    <w:locked/>
    <w:rsid w:val="005A325B"/>
    <w:rPr>
      <w:rFonts w:ascii="Times New Roman" w:eastAsia="Times New Roman" w:hAnsi="Times New Roman" w:cs="Times New Roman"/>
      <w:b/>
      <w:sz w:val="18"/>
      <w:szCs w:val="20"/>
      <w:lang w:val="es-ES_tradnl" w:eastAsia="zh-CN"/>
    </w:rPr>
  </w:style>
  <w:style w:type="paragraph" w:customStyle="1" w:styleId="texto">
    <w:name w:val="texto"/>
    <w:basedOn w:val="Normal"/>
    <w:rsid w:val="005A325B"/>
    <w:pPr>
      <w:snapToGrid w:val="0"/>
      <w:spacing w:after="101" w:line="216" w:lineRule="exact"/>
      <w:ind w:firstLine="288"/>
    </w:pPr>
    <w:rPr>
      <w:rFonts w:ascii="Arial" w:eastAsia="Times New Roman" w:hAnsi="Arial" w:cs="Arial"/>
      <w:szCs w:val="18"/>
      <w:lang w:val="es-MX" w:eastAsia="zh-CN"/>
    </w:rPr>
  </w:style>
  <w:style w:type="character" w:styleId="Refdenotaalpie">
    <w:name w:val="footnote reference"/>
    <w:semiHidden/>
    <w:rsid w:val="005A325B"/>
    <w:rPr>
      <w:vertAlign w:val="superscript"/>
    </w:rPr>
  </w:style>
  <w:style w:type="character" w:styleId="Hipervnculo">
    <w:name w:val="Hyperlink"/>
    <w:uiPriority w:val="99"/>
    <w:unhideWhenUsed/>
    <w:rsid w:val="005A325B"/>
    <w:rPr>
      <w:color w:val="0563C1"/>
      <w:u w:val="single"/>
    </w:rPr>
  </w:style>
  <w:style w:type="table" w:styleId="Tabladelista4-nfasis6">
    <w:name w:val="List Table 4 Accent 6"/>
    <w:basedOn w:val="Tablanormal"/>
    <w:uiPriority w:val="49"/>
    <w:rsid w:val="005A32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5A32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57659"/>
    <w:rPr>
      <w:rFonts w:ascii="ITC Avant Garde" w:eastAsiaTheme="majorEastAsia" w:hAnsi="ITC Avant Garde" w:cstheme="majorBidi"/>
      <w:b/>
      <w:sz w:val="18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57659"/>
    <w:rPr>
      <w:rFonts w:ascii="ITC Avant Garde" w:eastAsiaTheme="majorEastAsia" w:hAnsi="ITC Avant Garde" w:cstheme="majorBidi"/>
      <w:b/>
      <w:sz w:val="18"/>
      <w:szCs w:val="26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F364A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7F364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F364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of.gob.mx/nota_detalle.php?codigo=5490948&amp;fecha=20/07/2017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11" ma:contentTypeDescription="Crear nuevo documento." ma:contentTypeScope="" ma:versionID="07a0a21e02fe841e6d63c7f21d602141">
  <xsd:schema xmlns:xsd="http://www.w3.org/2001/XMLSchema" xmlns:xs="http://www.w3.org/2001/XMLSchema" xmlns:p="http://schemas.microsoft.com/office/2006/metadata/properties" xmlns:ns3="4be6e129-17bc-4f05-9def-a51dc5f03fa3" xmlns:ns4="8bdb61f3-1305-4a9b-97d4-47fb3fe9934c" targetNamespace="http://schemas.microsoft.com/office/2006/metadata/properties" ma:root="true" ma:fieldsID="fbae566ba4ea3f0b99ba07c478581933" ns3:_="" ns4:_="">
    <xsd:import namespace="4be6e129-17bc-4f05-9def-a51dc5f03fa3"/>
    <xsd:import namespace="8bdb61f3-1305-4a9b-97d4-47fb3fe99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b61f3-1305-4a9b-97d4-47fb3fe9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B32F-3C4A-4942-A1ED-A29190DD0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8bdb61f3-1305-4a9b-97d4-47fb3fe9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47E23-FD46-417B-889D-33A0D5E57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C99D4-D7EA-4CDF-949B-EA6F42EB1691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8bdb61f3-1305-4a9b-97d4-47fb3fe9934c"/>
    <ds:schemaRef ds:uri="4be6e129-17bc-4f05-9def-a51dc5f03fa3"/>
  </ds:schemaRefs>
</ds:datastoreItem>
</file>

<file path=customXml/itemProps4.xml><?xml version="1.0" encoding="utf-8"?>
<ds:datastoreItem xmlns:ds="http://schemas.openxmlformats.org/officeDocument/2006/customXml" ds:itemID="{2D18B5AC-0BFC-4613-84A1-F390DF89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1899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TELECOMUNICACIONES</Company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Israel Garcia Munoz</dc:creator>
  <cp:keywords/>
  <dc:description/>
  <cp:lastModifiedBy>Adrian Israel Garcia Munoz</cp:lastModifiedBy>
  <cp:revision>4</cp:revision>
  <dcterms:created xsi:type="dcterms:W3CDTF">2022-09-05T20:02:00Z</dcterms:created>
  <dcterms:modified xsi:type="dcterms:W3CDTF">2022-09-05T20:21:00Z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