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61DEDBFC" w:rsidR="006166DB" w:rsidRPr="009258AD" w:rsidRDefault="00CE415A" w:rsidP="00150D7B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01193335"/>
            <w:r w:rsidRPr="009258AD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clasifica la banda de frecuencias de 57-64 GHz como espectro libre y expide las condiciones técnicas de operación</w:t>
            </w:r>
            <w:bookmarkEnd w:id="0"/>
            <w:r w:rsidRPr="009258AD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6A309895" w:rsidR="006166DB" w:rsidRPr="007D2FD6" w:rsidRDefault="006166D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04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CE41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05/04/2017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5FC0CBB7" w:rsidR="003F1D7B" w:rsidRPr="007D2FD6" w:rsidRDefault="003F1D7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E30859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CE415A">
              <w:rPr>
                <w:rStyle w:val="Estilo4"/>
                <w:rFonts w:ascii="ITC Avant Garde" w:hAnsi="ITC Avant Garde"/>
                <w:sz w:val="21"/>
                <w:szCs w:val="21"/>
              </w:rPr>
              <w:t>9</w:t>
            </w:r>
            <w:r w:rsidR="00D35E8E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BE4AA8">
              <w:rPr>
                <w:rStyle w:val="Estilo4"/>
                <w:rFonts w:ascii="ITC Avant Garde" w:hAnsi="ITC Avant Garde"/>
                <w:sz w:val="21"/>
                <w:szCs w:val="21"/>
              </w:rPr>
              <w:t>0</w:t>
            </w:r>
            <w:r w:rsidR="00E30859">
              <w:rPr>
                <w:rStyle w:val="Estilo4"/>
                <w:rFonts w:ascii="ITC Avant Garde" w:hAnsi="ITC Avant Garde"/>
                <w:sz w:val="21"/>
                <w:szCs w:val="21"/>
              </w:rPr>
              <w:t>5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CE415A">
              <w:rPr>
                <w:rStyle w:val="Estilo4"/>
                <w:rFonts w:ascii="ITC Avant Garde" w:hAnsi="ITC Avant Garde"/>
                <w:sz w:val="21"/>
                <w:szCs w:val="21"/>
              </w:rPr>
              <w:t>2017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45F50584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5F495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4BB9360A" w:rsidR="006166DB" w:rsidRPr="007D2FD6" w:rsidRDefault="006166DB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7-05-1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CE415A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10/05/2017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CEBD50B" w:rsidR="00DF074B" w:rsidRPr="007D2FD6" w:rsidRDefault="00DF074B" w:rsidP="005F4957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5F495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35354A6C" w:rsidR="006166DB" w:rsidRPr="007D2FD6" w:rsidRDefault="00CE415A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69D73EF6" w:rsidR="006166DB" w:rsidRPr="00845FC2" w:rsidRDefault="00CE415A" w:rsidP="00CE415A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1257E110" w:rsidR="006166DB" w:rsidRPr="007D2FD6" w:rsidRDefault="009258A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3085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5F4601C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D96BEC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3B111F82" w14:textId="5D7D5D79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clasifica la banda de frecuencias de 57-64 GHz como espectro libre y expide las condiciones técnicas de operación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…………………………………………………………...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1AF289C2" w14:textId="14447EB3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Primero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659B8E8C" w14:textId="2463D5C7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Segund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o………………………………………………………………………………………………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1BB87E1B" w14:textId="609706D6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Tercero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</w:t>
            </w:r>
            <w:proofErr w:type="gramStart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…….</w:t>
            </w:r>
            <w:proofErr w:type="gramEnd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.…………………………………………………………………………………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0FCAA535" w14:textId="3B28DCD5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Cuarto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…………………………………………………………………………………………………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6C309C19" w14:textId="6B9CDBD9" w:rsidR="009258AD" w:rsidRPr="009258AD" w:rsidRDefault="009258AD" w:rsidP="009258AD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ANEXO 1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………………………………………………………………………………………………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1FE14D9D" w14:textId="503F72F4" w:rsidR="009258AD" w:rsidRPr="009258AD" w:rsidRDefault="009258AD" w:rsidP="009258AD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1.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DEFINICIONES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………………………………………………………………………</w:t>
            </w:r>
            <w:proofErr w:type="gramStart"/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…….</w:t>
            </w:r>
            <w:proofErr w:type="gramEnd"/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1</w:t>
            </w:r>
          </w:p>
          <w:p w14:paraId="5F275C45" w14:textId="5C0BBD59" w:rsidR="00FC756F" w:rsidRPr="00D96BEC" w:rsidRDefault="009258AD" w:rsidP="009258AD">
            <w:pPr>
              <w:ind w:left="709"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2.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ab/>
              <w:t>CONDICIONES TÉCNICAS DE OPERACIÓN EN LA BANDA DE FRECUENCIAS DE 57-64 GHz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……………………………………………………………...</w:t>
            </w:r>
            <w:r w:rsidRPr="009258AD">
              <w:rPr>
                <w:rFonts w:ascii="ITC Avant Garde" w:hAnsi="ITC Avant Garde"/>
                <w:color w:val="000000"/>
                <w:sz w:val="21"/>
                <w:szCs w:val="21"/>
              </w:rPr>
              <w:t>3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186296C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251C2A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F0BB523" w:rsidR="00F73022" w:rsidRPr="00BE4AA8" w:rsidRDefault="00D74A48" w:rsidP="00150D7B">
            <w:pPr>
              <w:tabs>
                <w:tab w:val="left" w:pos="709"/>
              </w:tabs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F105C4">
              <w:rPr>
                <w:rFonts w:ascii="ITC Avant Garde" w:hAnsi="ITC Avant Garde"/>
                <w:color w:val="000000"/>
                <w:sz w:val="21"/>
                <w:szCs w:val="21"/>
              </w:rPr>
              <w:t>Clasificar la banda de frecuencias de 57-64 GHz como espectro libre y definir las condiciones técnicas de operación de dispositivos o productos que la utilicen.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B90C02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lastRenderedPageBreak/>
              <w:t>Materia:</w:t>
            </w:r>
            <w:r w:rsidR="00FC756F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533BC8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76917B9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533BC8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583969D7" w:rsidR="006166DB" w:rsidRPr="007D2FD6" w:rsidRDefault="006166DB" w:rsidP="00533BC8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533BC8">
              <w:rPr>
                <w:rFonts w:ascii="ITC Avant Garde" w:hAnsi="ITC Avant Garde"/>
                <w:sz w:val="21"/>
                <w:szCs w:val="21"/>
              </w:rPr>
              <w:t>Público en general</w:t>
            </w:r>
            <w:r w:rsidR="00D74A48" w:rsidRPr="00F105C4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20502B8A" w:rsidR="00DC3A1A" w:rsidRPr="00E30859" w:rsidRDefault="00E30859" w:rsidP="00E30859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62E7F32D" w:rsidR="006C361D" w:rsidRPr="00D74A48" w:rsidRDefault="00D74A48" w:rsidP="00E30859">
            <w:pPr>
              <w:mirrorIndents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D74A48"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78041334" w:rsidR="00845FC2" w:rsidRPr="00BE4AA8" w:rsidRDefault="00F87F70" w:rsidP="00BE4AA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E4AA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9258AD" w:rsidRDefault="009258AD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9258AD" w:rsidRDefault="009258AD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9258AD" w:rsidRDefault="009258AD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9258AD" w:rsidRDefault="009258AD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0F502BBE" w:rsidR="009258AD" w:rsidRDefault="009258AD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5DF"/>
    <w:multiLevelType w:val="hybridMultilevel"/>
    <w:tmpl w:val="69C66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3FC"/>
    <w:multiLevelType w:val="hybridMultilevel"/>
    <w:tmpl w:val="BC4C2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F58"/>
    <w:multiLevelType w:val="hybridMultilevel"/>
    <w:tmpl w:val="80BE96D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1ED7"/>
    <w:multiLevelType w:val="hybridMultilevel"/>
    <w:tmpl w:val="A0963D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38C40C">
      <w:start w:val="1"/>
      <w:numFmt w:val="decimal"/>
      <w:lvlText w:val="2.%3."/>
      <w:lvlJc w:val="lef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3"/>
  </w:num>
  <w:num w:numId="6">
    <w:abstractNumId w:val="28"/>
  </w:num>
  <w:num w:numId="7">
    <w:abstractNumId w:val="25"/>
  </w:num>
  <w:num w:numId="8">
    <w:abstractNumId w:val="14"/>
  </w:num>
  <w:num w:numId="9">
    <w:abstractNumId w:val="16"/>
  </w:num>
  <w:num w:numId="10">
    <w:abstractNumId w:val="24"/>
  </w:num>
  <w:num w:numId="11">
    <w:abstractNumId w:val="9"/>
  </w:num>
  <w:num w:numId="12">
    <w:abstractNumId w:val="2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</w:num>
  <w:num w:numId="16">
    <w:abstractNumId w:val="18"/>
  </w:num>
  <w:num w:numId="17">
    <w:abstractNumId w:val="1"/>
  </w:num>
  <w:num w:numId="18">
    <w:abstractNumId w:val="17"/>
  </w:num>
  <w:num w:numId="19">
    <w:abstractNumId w:val="6"/>
  </w:num>
  <w:num w:numId="20">
    <w:abstractNumId w:val="19"/>
  </w:num>
  <w:num w:numId="21">
    <w:abstractNumId w:val="2"/>
  </w:num>
  <w:num w:numId="22">
    <w:abstractNumId w:val="23"/>
  </w:num>
  <w:num w:numId="23">
    <w:abstractNumId w:val="15"/>
  </w:num>
  <w:num w:numId="24">
    <w:abstractNumId w:val="27"/>
  </w:num>
  <w:num w:numId="25">
    <w:abstractNumId w:val="11"/>
  </w:num>
  <w:num w:numId="26">
    <w:abstractNumId w:val="3"/>
  </w:num>
  <w:num w:numId="27">
    <w:abstractNumId w:val="0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23728"/>
    <w:rsid w:val="00150D7B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51C2A"/>
    <w:rsid w:val="002B0B24"/>
    <w:rsid w:val="002E37B6"/>
    <w:rsid w:val="002F27EB"/>
    <w:rsid w:val="00332FE9"/>
    <w:rsid w:val="00366E21"/>
    <w:rsid w:val="00384692"/>
    <w:rsid w:val="003A162A"/>
    <w:rsid w:val="003E404D"/>
    <w:rsid w:val="003F1D7B"/>
    <w:rsid w:val="00446F0C"/>
    <w:rsid w:val="004B7538"/>
    <w:rsid w:val="004C31A6"/>
    <w:rsid w:val="004C75E5"/>
    <w:rsid w:val="004D6D14"/>
    <w:rsid w:val="004E552A"/>
    <w:rsid w:val="005034EB"/>
    <w:rsid w:val="005110FC"/>
    <w:rsid w:val="00533BC8"/>
    <w:rsid w:val="00585BD4"/>
    <w:rsid w:val="005E34D0"/>
    <w:rsid w:val="005F0181"/>
    <w:rsid w:val="005F4957"/>
    <w:rsid w:val="0061003C"/>
    <w:rsid w:val="006166DB"/>
    <w:rsid w:val="006441CF"/>
    <w:rsid w:val="0065492B"/>
    <w:rsid w:val="006911B3"/>
    <w:rsid w:val="006C1620"/>
    <w:rsid w:val="006C361D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30320"/>
    <w:rsid w:val="00845FC2"/>
    <w:rsid w:val="0089205E"/>
    <w:rsid w:val="0092333A"/>
    <w:rsid w:val="009258AD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BE4AA8"/>
    <w:rsid w:val="00C76443"/>
    <w:rsid w:val="00C8049B"/>
    <w:rsid w:val="00CE415A"/>
    <w:rsid w:val="00CF5F25"/>
    <w:rsid w:val="00D14569"/>
    <w:rsid w:val="00D258BF"/>
    <w:rsid w:val="00D35E8E"/>
    <w:rsid w:val="00D74A48"/>
    <w:rsid w:val="00D93EA9"/>
    <w:rsid w:val="00D96BEC"/>
    <w:rsid w:val="00DC3A1A"/>
    <w:rsid w:val="00DF074B"/>
    <w:rsid w:val="00DF1654"/>
    <w:rsid w:val="00E30859"/>
    <w:rsid w:val="00E70994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B3648"/>
    <w:rsid w:val="004E3322"/>
    <w:rsid w:val="00597319"/>
    <w:rsid w:val="005D084C"/>
    <w:rsid w:val="00687FEB"/>
    <w:rsid w:val="006D779E"/>
    <w:rsid w:val="007313BB"/>
    <w:rsid w:val="007866FE"/>
    <w:rsid w:val="008E6773"/>
    <w:rsid w:val="009149B3"/>
    <w:rsid w:val="00916874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3648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221E05877FE048BCAE4A3563A03F690A">
    <w:name w:val="221E05877FE048BCAE4A3563A03F690A"/>
    <w:rsid w:val="00152911"/>
  </w:style>
  <w:style w:type="paragraph" w:customStyle="1" w:styleId="C2CE86BE04E04B059A9C93149013D7D7">
    <w:name w:val="C2CE86BE04E04B059A9C93149013D7D7"/>
    <w:rsid w:val="00152911"/>
  </w:style>
  <w:style w:type="paragraph" w:customStyle="1" w:styleId="1FB083F68D9C49E8BBC284F331956299">
    <w:name w:val="1FB083F68D9C49E8BBC284F331956299"/>
    <w:rsid w:val="00152911"/>
  </w:style>
  <w:style w:type="paragraph" w:customStyle="1" w:styleId="29C265607F184339B3D0976E2CE62990">
    <w:name w:val="29C265607F184339B3D0976E2CE62990"/>
    <w:rsid w:val="00152911"/>
  </w:style>
  <w:style w:type="paragraph" w:customStyle="1" w:styleId="C869C55A6C3342C7862A14C8DECA9E4C">
    <w:name w:val="C869C55A6C3342C7862A14C8DECA9E4C"/>
    <w:rsid w:val="004B3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2CD734-3793-4F97-81F5-F04DA35A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7</cp:revision>
  <dcterms:created xsi:type="dcterms:W3CDTF">2021-11-18T05:02:00Z</dcterms:created>
  <dcterms:modified xsi:type="dcterms:W3CDTF">2022-09-05T19:41:00Z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