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01BE9609" w:rsidR="006166DB" w:rsidRPr="00FC688F" w:rsidRDefault="0048115E" w:rsidP="0048115E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FC688F">
              <w:rPr>
                <w:rFonts w:ascii="ITC Avant Garde Std Bk" w:hAnsi="ITC Avant Garde Std Bk"/>
                <w:sz w:val="21"/>
                <w:szCs w:val="21"/>
              </w:rPr>
              <w:t xml:space="preserve">Acuerdo </w:t>
            </w:r>
            <w:r w:rsidRPr="00FC688F">
              <w:rPr>
                <w:rFonts w:ascii="ITC Avant Garde Std Bk" w:hAnsi="ITC Avant Garde Std Bk"/>
                <w:bCs/>
                <w:sz w:val="21"/>
                <w:szCs w:val="21"/>
              </w:rPr>
              <w:t>mediante el cual el Pleno del Instituto Federal de Telecomunicaciones expide los Lineamientos para la presentación de denuncias de prácticas monopólicas y concentraciones ilícitas en los sectores de telecomunicaciones y radiodifusión, ante la Autoridad Investigadora del Instituto Federal de Telecomunicaciones, a través de medios electrónicos.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6BAA7446" w:rsidR="006166DB" w:rsidRPr="007D2FD6" w:rsidRDefault="006166DB" w:rsidP="0048115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1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14/11/2018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7311216B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818795534"/>
                <w:placeholder>
                  <w:docPart w:val="1B1AB8A3DC75430DA0C6FBBCC4FC6F7A"/>
                </w:placeholder>
                <w15:color w:val="99CC00"/>
                <w:date w:fullDate="2018-12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10/12/2018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50ACA287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48115E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187042E5" w14:textId="35B8DF2A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6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08/06/2019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DB07BCA" w:rsidR="00DF074B" w:rsidRPr="007D2FD6" w:rsidRDefault="00DF074B" w:rsidP="0048115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2B2B4B6F" w:rsidR="006166DB" w:rsidRPr="007D2FD6" w:rsidRDefault="0048115E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A1416BA" w:rsidR="006166DB" w:rsidRPr="007D2FD6" w:rsidRDefault="0048115E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7C21CBA8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63E3B16E" w:rsidR="006166DB" w:rsidRPr="007D2FD6" w:rsidRDefault="0048115E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22/11/2019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66ECD83F" w:rsidR="006166DB" w:rsidRPr="007D2FD6" w:rsidRDefault="00B469D4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48115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6567C3AF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BD5AF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52E6AF3" w:rsidR="0021046C" w:rsidRPr="00972BF8" w:rsidRDefault="00972BF8" w:rsidP="00972BF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58CAEDC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BD5AF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403B9E85" w:rsidR="00F73022" w:rsidRPr="007D2FD6" w:rsidRDefault="0021046C" w:rsidP="0021046C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  <w:r w:rsidRPr="0021046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stablecer los términos aplicables a la presentación de denuncias de prácticas monopólicas y concentraciones ilícitas en los sectores de telecomunicaciones y radiodifusión, ante la Autoridad Investigadora del Instituto Federal de Telecomunicaciones, a través de medios electrónicos.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22BF42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5572CACD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3A9B0B00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7A4B0D8E" w:rsidR="00583E0B" w:rsidRPr="00583E0B" w:rsidRDefault="00583E0B" w:rsidP="00583E0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83E0B">
              <w:rPr>
                <w:rFonts w:ascii="ITC Avant Garde" w:hAnsi="ITC Avant Garde"/>
                <w:sz w:val="21"/>
                <w:szCs w:val="21"/>
              </w:rPr>
              <w:lastRenderedPageBreak/>
              <w:t>Criterio técnico para el cálculo y aplicación de un índice cuantitativo a fin de determinar el grado de concentración en los mercados y servicios correspondientes a los sectores de telecomunicaciones y radiodifusión.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31C9E5B" w14:textId="77777777" w:rsidR="00CF0D98" w:rsidRPr="00CF0D98" w:rsidRDefault="00CF0D98" w:rsidP="00CF0D9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BE404F6" w14:textId="243B837B" w:rsidR="00972BF8" w:rsidRPr="002B65D8" w:rsidRDefault="00B469D4" w:rsidP="00CF0D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AI-01-003" w:history="1">
              <w:r w:rsidR="00CF0D98" w:rsidRPr="00CF0D9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AI-01-003</w:t>
              </w:r>
            </w:hyperlink>
            <w:r w:rsidR="00CF0D98" w:rsidRPr="007A4A0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F0D98" w:rsidRPr="007A4A0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Presentación de denuncia por probable concentración ilícita en los sectores de telecomunicaciones y radiodifusión.</w:t>
            </w:r>
          </w:p>
          <w:p w14:paraId="67A85FBB" w14:textId="77777777" w:rsidR="00972BF8" w:rsidRPr="007A4A02" w:rsidRDefault="00972BF8" w:rsidP="00972BF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35BE48E" w14:textId="2D153C35" w:rsidR="00972BF8" w:rsidRDefault="00B469D4" w:rsidP="00CF0D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AI-01-004" w:history="1">
              <w:r w:rsidR="00CF0D98" w:rsidRPr="00CF0D9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AI-01-004-A</w:t>
              </w:r>
            </w:hyperlink>
            <w:r w:rsidR="00CF0D98" w:rsidRPr="007A4A0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F0D98" w:rsidRPr="007A4A0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Presentación de denuncia por la probable comisión de una práctica monopólica en los sectores de telecomunicaciones y radiodifusión.</w:t>
            </w:r>
          </w:p>
          <w:p w14:paraId="5B2BEE42" w14:textId="77777777" w:rsidR="00B469D4" w:rsidRPr="00B469D4" w:rsidRDefault="00B469D4" w:rsidP="00B469D4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2B37F6B" w14:textId="55BA3B61" w:rsidR="00B469D4" w:rsidRPr="00CF0D98" w:rsidRDefault="00B469D4" w:rsidP="00CF0D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AI-01-004-B" w:history="1">
              <w:r w:rsidRPr="00B469D4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AI-01-004-</w:t>
              </w:r>
              <w:r w:rsidRPr="00B469D4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B</w:t>
              </w:r>
              <w:r w:rsidRPr="00B469D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:</w:t>
              </w:r>
            </w:hyperlink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B469D4"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  <w:t>Presentación de denuncia por la probable comisión de una práctica monopólica en los sectores de telecomunicaciones y radiodifusión</w:t>
            </w:r>
          </w:p>
          <w:p w14:paraId="1E0A3A61" w14:textId="64D9F709" w:rsidR="00972BF8" w:rsidRPr="007A4A02" w:rsidRDefault="00972BF8" w:rsidP="00972BF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5F9168D4" w:rsidR="007D2FD6" w:rsidRPr="00583E0B" w:rsidRDefault="00583E0B" w:rsidP="00583E0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83E0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531CE" w14:textId="77777777" w:rsidR="00FC688F" w:rsidRDefault="00FC688F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FC688F" w:rsidRDefault="00FC688F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80E92" w14:textId="77777777" w:rsidR="00FC688F" w:rsidRDefault="00FC688F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FC688F" w:rsidRDefault="00FC688F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7722" w14:textId="0B61660B" w:rsidR="00FC688F" w:rsidRDefault="00FC688F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546"/>
    <w:multiLevelType w:val="hybridMultilevel"/>
    <w:tmpl w:val="91003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633598"/>
    <w:multiLevelType w:val="hybridMultilevel"/>
    <w:tmpl w:val="07FA3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F3494"/>
    <w:rsid w:val="00207BA8"/>
    <w:rsid w:val="0021046C"/>
    <w:rsid w:val="00223B0B"/>
    <w:rsid w:val="002434FF"/>
    <w:rsid w:val="00250D5A"/>
    <w:rsid w:val="002B0B24"/>
    <w:rsid w:val="002B65D8"/>
    <w:rsid w:val="002E37B6"/>
    <w:rsid w:val="00332FE9"/>
    <w:rsid w:val="00366E21"/>
    <w:rsid w:val="00384692"/>
    <w:rsid w:val="003A162A"/>
    <w:rsid w:val="003F1D7B"/>
    <w:rsid w:val="00446F0C"/>
    <w:rsid w:val="0048115E"/>
    <w:rsid w:val="004B7538"/>
    <w:rsid w:val="004C31A6"/>
    <w:rsid w:val="004C75E5"/>
    <w:rsid w:val="004D6D14"/>
    <w:rsid w:val="004E552A"/>
    <w:rsid w:val="005034EB"/>
    <w:rsid w:val="00583E0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359CC"/>
    <w:rsid w:val="007466F1"/>
    <w:rsid w:val="0078318D"/>
    <w:rsid w:val="007A4A02"/>
    <w:rsid w:val="007D2FD6"/>
    <w:rsid w:val="007F5106"/>
    <w:rsid w:val="008017FB"/>
    <w:rsid w:val="00802508"/>
    <w:rsid w:val="00815D92"/>
    <w:rsid w:val="0089205E"/>
    <w:rsid w:val="0092333A"/>
    <w:rsid w:val="009701A3"/>
    <w:rsid w:val="00972BF8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469D4"/>
    <w:rsid w:val="00B8531B"/>
    <w:rsid w:val="00BD5AF3"/>
    <w:rsid w:val="00BE45D0"/>
    <w:rsid w:val="00C76443"/>
    <w:rsid w:val="00C8049B"/>
    <w:rsid w:val="00CF0D98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C688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D9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B1AB8A3DC75430DA0C6FBBCC4FC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0030-1F96-4A71-8E12-565E1AC976C7}"/>
      </w:docPartPr>
      <w:docPartBody>
        <w:p w:rsidR="007D6AEF" w:rsidRDefault="007D6AEF" w:rsidP="007D6AEF">
          <w:pPr>
            <w:pStyle w:val="1B1AB8A3DC75430DA0C6FBBCC4FC6F7A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15C8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7D6AEF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AE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1B1AB8A3DC75430DA0C6FBBCC4FC6F7A">
    <w:name w:val="1B1AB8A3DC75430DA0C6FBBCC4FC6F7A"/>
    <w:rsid w:val="007D6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4FFEE-0EF9-4191-91A1-88366B3E6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DAJMR</cp:lastModifiedBy>
  <cp:revision>9</cp:revision>
  <dcterms:created xsi:type="dcterms:W3CDTF">2021-11-26T05:44:00Z</dcterms:created>
  <dcterms:modified xsi:type="dcterms:W3CDTF">2022-06-22T17:41:00Z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