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A54F5A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A54F5A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54F5A" w14:paraId="1B2E1BC8" w14:textId="77777777" w:rsidTr="00DF074B">
        <w:tc>
          <w:tcPr>
            <w:tcW w:w="8828" w:type="dxa"/>
          </w:tcPr>
          <w:p w14:paraId="5E631BCB" w14:textId="5F247F29" w:rsidR="006166DB" w:rsidRPr="00A54F5A" w:rsidRDefault="00B10FBA" w:rsidP="004B03F2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Acuerdo mediante el cual el Pleno del Instituto Federal de Telecomunicaciones aprueba y emite los </w:t>
            </w:r>
            <w:r w:rsidR="004B03F2" w:rsidRPr="00A54F5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Lineamientos generales de accesibilidad a servicios de telecomunicaciones para los usuarios con discapacidad.</w:t>
            </w:r>
          </w:p>
        </w:tc>
      </w:tr>
    </w:tbl>
    <w:p w14:paraId="52EC83BF" w14:textId="77777777" w:rsidR="006166DB" w:rsidRPr="00A54F5A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A54F5A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A54F5A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54F5A" w14:paraId="454C3A95" w14:textId="77777777" w:rsidTr="00DF074B">
        <w:tc>
          <w:tcPr>
            <w:tcW w:w="8828" w:type="dxa"/>
          </w:tcPr>
          <w:p w14:paraId="1A68E5FF" w14:textId="5F3C6E26" w:rsidR="006166DB" w:rsidRPr="00A54F5A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A54F5A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6-11-2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4B03F2" w:rsidRPr="00A54F5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24</w:t>
                </w:r>
                <w:r w:rsidR="00AF71CC" w:rsidRPr="00A54F5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</w:t>
                </w:r>
                <w:r w:rsidR="004B03F2" w:rsidRPr="00A54F5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11</w:t>
                </w:r>
                <w:r w:rsidR="0092333A" w:rsidRPr="00A54F5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/201</w:t>
                </w:r>
                <w:r w:rsidR="004B03F2" w:rsidRPr="00A54F5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6</w:t>
                </w:r>
              </w:sdtContent>
            </w:sdt>
          </w:p>
        </w:tc>
      </w:tr>
      <w:tr w:rsidR="003F1D7B" w:rsidRPr="00A54F5A" w14:paraId="098151CF" w14:textId="77777777" w:rsidTr="00DF074B">
        <w:tc>
          <w:tcPr>
            <w:tcW w:w="8828" w:type="dxa"/>
          </w:tcPr>
          <w:p w14:paraId="07D4CB20" w14:textId="6EC4F177" w:rsidR="003F1D7B" w:rsidRPr="00A54F5A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A54F5A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4B03F2" w:rsidRPr="00A54F5A">
              <w:rPr>
                <w:rStyle w:val="Estilo4"/>
                <w:rFonts w:ascii="ITC Avant Garde" w:hAnsi="ITC Avant Garde"/>
                <w:sz w:val="21"/>
                <w:szCs w:val="21"/>
              </w:rPr>
              <w:t>23</w:t>
            </w:r>
            <w:r w:rsidRPr="00A54F5A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4B03F2" w:rsidRPr="00A54F5A">
              <w:rPr>
                <w:rStyle w:val="Estilo4"/>
                <w:rFonts w:ascii="ITC Avant Garde" w:hAnsi="ITC Avant Garde"/>
                <w:sz w:val="21"/>
                <w:szCs w:val="21"/>
              </w:rPr>
              <w:t>12</w:t>
            </w:r>
            <w:r w:rsidRPr="00A54F5A">
              <w:rPr>
                <w:rStyle w:val="Estilo4"/>
                <w:rFonts w:ascii="ITC Avant Garde" w:hAnsi="ITC Avant Garde"/>
                <w:sz w:val="21"/>
                <w:szCs w:val="21"/>
              </w:rPr>
              <w:t>/201</w:t>
            </w:r>
            <w:r w:rsidR="004B03F2" w:rsidRPr="00A54F5A">
              <w:rPr>
                <w:rStyle w:val="Estilo4"/>
                <w:rFonts w:ascii="ITC Avant Garde" w:hAnsi="ITC Avant Garde"/>
                <w:sz w:val="21"/>
                <w:szCs w:val="21"/>
              </w:rPr>
              <w:t>6</w:t>
            </w:r>
            <w:r w:rsidRPr="00A54F5A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A54F5A" w14:paraId="784A8897" w14:textId="77777777" w:rsidTr="00DF074B">
        <w:tc>
          <w:tcPr>
            <w:tcW w:w="8828" w:type="dxa"/>
          </w:tcPr>
          <w:p w14:paraId="335C558B" w14:textId="56F8DB76" w:rsidR="00DF074B" w:rsidRPr="00A54F5A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A54F5A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BE0048" w:rsidRPr="00A54F5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A54F5A" w14:paraId="25C2F9B9" w14:textId="77777777" w:rsidTr="00DF074B">
        <w:tc>
          <w:tcPr>
            <w:tcW w:w="8828" w:type="dxa"/>
          </w:tcPr>
          <w:p w14:paraId="187042E5" w14:textId="486ED3EB" w:rsidR="006166DB" w:rsidRPr="00A54F5A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A54F5A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7-01-2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1D3EDE" w:rsidRPr="00A54F5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22/01/201</w:t>
                </w:r>
                <w:r w:rsidR="00A023EF" w:rsidRPr="00A54F5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7</w:t>
                </w:r>
              </w:sdtContent>
            </w:sdt>
          </w:p>
        </w:tc>
      </w:tr>
      <w:tr w:rsidR="00DF074B" w:rsidRPr="00A54F5A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1C63E520" w:rsidR="00DF074B" w:rsidRPr="00A54F5A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A54F5A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BE0048" w:rsidRPr="00A54F5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A54F5A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A54F5A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A54F5A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A54F5A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54F5A" w14:paraId="2E594784" w14:textId="77777777" w:rsidTr="00DF074B">
        <w:tc>
          <w:tcPr>
            <w:tcW w:w="8828" w:type="dxa"/>
          </w:tcPr>
          <w:p w14:paraId="6C41AB66" w14:textId="63A771E2" w:rsidR="006166DB" w:rsidRPr="00A54F5A" w:rsidRDefault="00EF1EDC" w:rsidP="00EF1EDC">
            <w:pPr>
              <w:tabs>
                <w:tab w:val="left" w:pos="954"/>
              </w:tabs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bCs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A54F5A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A54F5A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A54F5A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54F5A" w14:paraId="0FEE5916" w14:textId="77777777" w:rsidTr="00DF074B">
        <w:tc>
          <w:tcPr>
            <w:tcW w:w="8828" w:type="dxa"/>
          </w:tcPr>
          <w:p w14:paraId="043F6ABC" w14:textId="11A50166" w:rsidR="006166DB" w:rsidRPr="00A54F5A" w:rsidRDefault="00EF1EDC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bCs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A54F5A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A54F5A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A54F5A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A54F5A" w14:paraId="749D808B" w14:textId="77777777" w:rsidTr="00DF074B">
        <w:tc>
          <w:tcPr>
            <w:tcW w:w="8828" w:type="dxa"/>
          </w:tcPr>
          <w:p w14:paraId="07FF9FAE" w14:textId="7D9293C9" w:rsidR="00DC3A1A" w:rsidRPr="00A54F5A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A54F5A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A54F5A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EF1EDC" w:rsidRPr="00A54F5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A54F5A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A54F5A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A54F5A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A54F5A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54F5A" w14:paraId="380262AA" w14:textId="77777777" w:rsidTr="00DF074B">
        <w:tc>
          <w:tcPr>
            <w:tcW w:w="8828" w:type="dxa"/>
          </w:tcPr>
          <w:p w14:paraId="1917902A" w14:textId="6FA0F1AC" w:rsidR="006166DB" w:rsidRPr="00A54F5A" w:rsidRDefault="00EF1EDC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aplica.</w:t>
            </w:r>
          </w:p>
        </w:tc>
      </w:tr>
    </w:tbl>
    <w:p w14:paraId="4E8FF191" w14:textId="77777777" w:rsidR="006166DB" w:rsidRPr="00A54F5A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A54F5A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A54F5A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A54F5A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54F5A" w14:paraId="00840257" w14:textId="77777777" w:rsidTr="00DF074B">
        <w:tc>
          <w:tcPr>
            <w:tcW w:w="8828" w:type="dxa"/>
          </w:tcPr>
          <w:p w14:paraId="5DFAFB35" w14:textId="1E5F2E7C" w:rsidR="006166DB" w:rsidRPr="00A54F5A" w:rsidRDefault="009616ED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EF1EDC" w:rsidRPr="00A54F5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A54F5A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3FAF5166" w:rsidR="006166DB" w:rsidRPr="00A54F5A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A54F5A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A54F5A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511299" w:rsidRPr="00A54F5A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A54F5A">
        <w:rPr>
          <w:rFonts w:ascii="ITC Avant Garde" w:hAnsi="ITC Avant Garde"/>
          <w:sz w:val="21"/>
          <w:szCs w:val="21"/>
        </w:rPr>
        <w:t xml:space="preserve"> </w:t>
      </w:r>
      <w:r w:rsidR="006166DB" w:rsidRPr="00A54F5A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54F5A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40567DC9" w:rsidR="00EF1EDC" w:rsidRPr="00A54F5A" w:rsidRDefault="00A023EF" w:rsidP="008B7FC0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A54F5A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43D2930B" w:rsidR="00F73022" w:rsidRPr="00A54F5A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A54F5A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A54F5A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511299" w:rsidRPr="00A54F5A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A54F5A">
        <w:rPr>
          <w:rFonts w:ascii="ITC Avant Garde" w:hAnsi="ITC Avant Garde"/>
          <w:sz w:val="21"/>
          <w:szCs w:val="21"/>
        </w:rPr>
        <w:t xml:space="preserve"> </w:t>
      </w:r>
      <w:r w:rsidR="00F73022" w:rsidRPr="00A54F5A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A54F5A" w14:paraId="373C675C" w14:textId="77777777" w:rsidTr="00DF074B">
        <w:tc>
          <w:tcPr>
            <w:tcW w:w="8828" w:type="dxa"/>
          </w:tcPr>
          <w:p w14:paraId="53B08DCA" w14:textId="1A3E3E16" w:rsidR="00F73022" w:rsidRPr="00A54F5A" w:rsidRDefault="00BE0048" w:rsidP="00EF1EDC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Promover</w:t>
            </w:r>
            <w:r w:rsidR="00EF1EDC" w:rsidRPr="00A54F5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, en el ámbito de competencia del Instituto Federal de Telecomunicaciones, que los Usuarios con Discapacidad tengan acceso a los Servicios Públicos de Telecomunicaciones, en igualdad de condiciones con los demás usuarios.</w:t>
            </w:r>
          </w:p>
        </w:tc>
      </w:tr>
    </w:tbl>
    <w:p w14:paraId="2355FA42" w14:textId="77777777" w:rsidR="00F73022" w:rsidRPr="00A54F5A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A54F5A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A54F5A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A54F5A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54F5A" w14:paraId="36A134C5" w14:textId="77777777" w:rsidTr="00DF074B">
        <w:tc>
          <w:tcPr>
            <w:tcW w:w="8828" w:type="dxa"/>
          </w:tcPr>
          <w:p w14:paraId="0C79C5AD" w14:textId="64839946" w:rsidR="006166DB" w:rsidRPr="00A54F5A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EF1EDC" w:rsidRPr="00A54F5A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A54F5A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A54F5A" w14:paraId="78629502" w14:textId="77777777" w:rsidTr="00DF074B">
        <w:tc>
          <w:tcPr>
            <w:tcW w:w="8828" w:type="dxa"/>
          </w:tcPr>
          <w:p w14:paraId="617248E0" w14:textId="52758653" w:rsidR="006166DB" w:rsidRPr="00A54F5A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007A62" w:rsidRPr="00A54F5A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2174A6" w:rsidRPr="00A54F5A" w14:paraId="28FE27F6" w14:textId="77777777" w:rsidTr="00DF074B">
        <w:tc>
          <w:tcPr>
            <w:tcW w:w="8828" w:type="dxa"/>
          </w:tcPr>
          <w:p w14:paraId="1566EF7C" w14:textId="34469096" w:rsidR="002174A6" w:rsidRPr="00A54F5A" w:rsidRDefault="002174A6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682512004"/>
                <w:placeholder>
                  <w:docPart w:val="5BACD6C1FE9B4467BE24E93DE5CE7492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007A62" w:rsidRPr="00A54F5A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2174A6" w:rsidRPr="00A54F5A" w14:paraId="439276E0" w14:textId="77777777" w:rsidTr="00DF074B">
        <w:tc>
          <w:tcPr>
            <w:tcW w:w="8828" w:type="dxa"/>
          </w:tcPr>
          <w:p w14:paraId="484CC0EF" w14:textId="49F0101D" w:rsidR="002174A6" w:rsidRPr="00A54F5A" w:rsidRDefault="002174A6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53363994"/>
                <w:placeholder>
                  <w:docPart w:val="84E6D832B4EE4716AB542DA8DAA6AAD3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007A62" w:rsidRPr="00A54F5A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2174A6" w:rsidRPr="00A54F5A" w14:paraId="071331FA" w14:textId="77777777" w:rsidTr="00DF074B">
        <w:tc>
          <w:tcPr>
            <w:tcW w:w="8828" w:type="dxa"/>
          </w:tcPr>
          <w:p w14:paraId="1A353A88" w14:textId="1985ECEB" w:rsidR="002174A6" w:rsidRPr="00A54F5A" w:rsidRDefault="002174A6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861024886"/>
                <w:placeholder>
                  <w:docPart w:val="064F3B88282A45A183F00DA2061654A2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A54F5A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A54F5A" w14:paraId="380D841C" w14:textId="77777777" w:rsidTr="00DF074B">
        <w:tc>
          <w:tcPr>
            <w:tcW w:w="8828" w:type="dxa"/>
          </w:tcPr>
          <w:p w14:paraId="6C9F585B" w14:textId="2D11DC85" w:rsidR="006166DB" w:rsidRPr="00A54F5A" w:rsidRDefault="006166DB" w:rsidP="00EF1EDC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EF1EDC" w:rsidRPr="00A54F5A">
              <w:rPr>
                <w:rFonts w:ascii="ITC Avant Garde" w:hAnsi="ITC Avant Garde"/>
                <w:sz w:val="21"/>
                <w:szCs w:val="21"/>
              </w:rPr>
              <w:t>Concesionarios y Autorizados de Servicios Públicos de Telecomunicaciones.</w:t>
            </w:r>
            <w:r w:rsidR="0092333A" w:rsidRPr="00A54F5A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A54F5A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A54F5A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A54F5A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A54F5A">
        <w:rPr>
          <w:rFonts w:ascii="ITC Avant Garde" w:hAnsi="ITC Avant Garde"/>
          <w:b/>
          <w:color w:val="000000" w:themeColor="text1"/>
          <w:sz w:val="21"/>
          <w:szCs w:val="21"/>
        </w:rPr>
        <w:lastRenderedPageBreak/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A54F5A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50A0E4CC" w:rsidR="00DC3A1A" w:rsidRPr="00A54F5A" w:rsidRDefault="001D0C2B" w:rsidP="001D0C2B">
            <w:pPr>
              <w:pStyle w:val="Prrafodelista"/>
              <w:numPr>
                <w:ilvl w:val="0"/>
                <w:numId w:val="15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sz w:val="21"/>
                <w:szCs w:val="21"/>
              </w:rPr>
              <w:t>Ley Federal de Telecomunicaciones y Radiodifusión</w:t>
            </w:r>
          </w:p>
        </w:tc>
      </w:tr>
    </w:tbl>
    <w:p w14:paraId="03FABE9B" w14:textId="45F8751D" w:rsidR="00DC3A1A" w:rsidRPr="00A54F5A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A54F5A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A54F5A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A54F5A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A54F5A" w14:paraId="096E5FBB" w14:textId="77777777" w:rsidTr="007D2FD6">
        <w:tc>
          <w:tcPr>
            <w:tcW w:w="8828" w:type="dxa"/>
          </w:tcPr>
          <w:p w14:paraId="01A43D6D" w14:textId="77777777" w:rsidR="008B7FC0" w:rsidRPr="00A54F5A" w:rsidRDefault="008B7FC0" w:rsidP="008B7FC0">
            <w:pPr>
              <w:pStyle w:val="Prrafodelista"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019AFD95" w14:textId="1A8F3F8E" w:rsidR="007D2FD6" w:rsidRPr="00A54F5A" w:rsidRDefault="009616ED" w:rsidP="00702697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1" w:anchor="!/tramite/CGPU-02-001" w:history="1">
              <w:r w:rsidR="002044C4" w:rsidRPr="00A54F5A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CGPU-02-001</w:t>
              </w:r>
            </w:hyperlink>
            <w:r w:rsidR="002044C4" w:rsidRPr="00A54F5A">
              <w:rPr>
                <w:rFonts w:ascii="ITC Avant Garde" w:hAnsi="ITC Avant Garde"/>
                <w:b/>
                <w:sz w:val="21"/>
                <w:szCs w:val="21"/>
              </w:rPr>
              <w:t xml:space="preserve">: </w:t>
            </w:r>
            <w:r w:rsidR="002044C4" w:rsidRPr="00A54F5A">
              <w:rPr>
                <w:rFonts w:ascii="ITC Avant Garde" w:hAnsi="ITC Avant Garde"/>
                <w:sz w:val="21"/>
                <w:szCs w:val="21"/>
              </w:rPr>
              <w:t>Solicitud de asesoría a usuarios con discapacidad</w:t>
            </w:r>
            <w:r w:rsidR="008B7FC0" w:rsidRPr="00A54F5A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4F6531CD" w14:textId="77777777" w:rsidR="008B7FC0" w:rsidRPr="00A54F5A" w:rsidRDefault="008B7FC0" w:rsidP="008B7FC0">
            <w:pPr>
              <w:pStyle w:val="Prrafodelista"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DC4A793" w14:textId="77777777" w:rsidR="002044C4" w:rsidRPr="00A54F5A" w:rsidRDefault="009616ED" w:rsidP="00702697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2" w:anchor="!/tramite/UC-01-025" w:history="1">
              <w:r w:rsidR="002044C4" w:rsidRPr="00A54F5A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UC-01-025</w:t>
              </w:r>
            </w:hyperlink>
            <w:r w:rsidR="00A01BDA" w:rsidRPr="00A54F5A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2044C4" w:rsidRPr="00A54F5A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2044C4" w:rsidRPr="00A54F5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Justificación de Centros de Atención no Accesibles.</w:t>
            </w:r>
          </w:p>
          <w:p w14:paraId="1E0A3A61" w14:textId="64620A7F" w:rsidR="008B7FC0" w:rsidRPr="009616ED" w:rsidRDefault="008B7FC0" w:rsidP="009616ED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37E6B748" w14:textId="77777777" w:rsidR="006166DB" w:rsidRPr="00A54F5A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A54F5A" w14:paraId="1683D7BD" w14:textId="77777777" w:rsidTr="002174A6">
        <w:trPr>
          <w:trHeight w:val="1131"/>
        </w:trPr>
        <w:tc>
          <w:tcPr>
            <w:tcW w:w="8828" w:type="dxa"/>
          </w:tcPr>
          <w:p w14:paraId="16DEF1A0" w14:textId="77777777" w:rsidR="002243E9" w:rsidRPr="00A54F5A" w:rsidRDefault="002243E9" w:rsidP="002243E9">
            <w:pPr>
              <w:pStyle w:val="Prrafodelista"/>
              <w:numPr>
                <w:ilvl w:val="0"/>
                <w:numId w:val="13"/>
              </w:numPr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 Ley Federal de Telecomunicaciones y Radiodifusión, artículos 291, 292, 293, 294, 295 y 296</w:t>
            </w:r>
          </w:p>
          <w:p w14:paraId="168621DD" w14:textId="77777777" w:rsidR="00125BC1" w:rsidRPr="00A54F5A" w:rsidRDefault="002174A6" w:rsidP="007D2FD6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Artículo </w:t>
            </w:r>
            <w:r w:rsidR="00125BC1" w:rsidRPr="00A54F5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15</w:t>
            </w:r>
          </w:p>
          <w:p w14:paraId="589161C2" w14:textId="3EE3357C" w:rsidR="004B03F2" w:rsidRPr="00A54F5A" w:rsidRDefault="00125BC1" w:rsidP="007D2FD6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Artículo </w:t>
            </w:r>
            <w:r w:rsidR="002174A6" w:rsidRPr="00A54F5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25</w:t>
            </w:r>
          </w:p>
          <w:p w14:paraId="6A09D6D7" w14:textId="07036147" w:rsidR="004B03F2" w:rsidRPr="00A54F5A" w:rsidRDefault="004B03F2" w:rsidP="002174A6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A54F5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Artículo 31</w:t>
            </w:r>
          </w:p>
        </w:tc>
      </w:tr>
    </w:tbl>
    <w:p w14:paraId="21B252A3" w14:textId="77777777" w:rsidR="00DC3A1A" w:rsidRPr="00A54F5A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A54F5A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A54F5A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A54F5A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A54F5A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A54F5A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A54F5A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A54F5A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A54F5A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A54F5A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A54F5A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A54F5A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A54F5A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A54F5A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A54F5A" w:rsidSect="003F1D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125BC1" w:rsidRDefault="00125BC1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125BC1" w:rsidRDefault="00125BC1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1A2E6" w14:textId="77777777" w:rsidR="00677FFE" w:rsidRDefault="00677F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385CE" w14:textId="77777777" w:rsidR="00677FFE" w:rsidRDefault="00677F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55FFF" w14:textId="77777777" w:rsidR="00677FFE" w:rsidRDefault="00677F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125BC1" w:rsidRDefault="00125BC1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125BC1" w:rsidRDefault="00125BC1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6154D" w14:textId="77777777" w:rsidR="00677FFE" w:rsidRDefault="00677F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331011AA" w:rsidR="00125BC1" w:rsidRPr="00A01BDA" w:rsidRDefault="00125BC1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01BDA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1BDA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A01BDA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0CD7F" w14:textId="77777777" w:rsidR="00677FFE" w:rsidRDefault="00677F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6561"/>
    <w:multiLevelType w:val="hybridMultilevel"/>
    <w:tmpl w:val="393CF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0D33"/>
    <w:multiLevelType w:val="hybridMultilevel"/>
    <w:tmpl w:val="3834B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E01FD"/>
    <w:multiLevelType w:val="hybridMultilevel"/>
    <w:tmpl w:val="FED61D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B0A33"/>
    <w:multiLevelType w:val="hybridMultilevel"/>
    <w:tmpl w:val="3964F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BAC0240"/>
    <w:multiLevelType w:val="hybridMultilevel"/>
    <w:tmpl w:val="393CFD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4"/>
  </w:num>
  <w:num w:numId="7">
    <w:abstractNumId w:val="12"/>
  </w:num>
  <w:num w:numId="8">
    <w:abstractNumId w:val="7"/>
  </w:num>
  <w:num w:numId="9">
    <w:abstractNumId w:val="9"/>
  </w:num>
  <w:num w:numId="10">
    <w:abstractNumId w:val="11"/>
  </w:num>
  <w:num w:numId="11">
    <w:abstractNumId w:val="13"/>
  </w:num>
  <w:num w:numId="12">
    <w:abstractNumId w:val="0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07A62"/>
    <w:rsid w:val="00085CAE"/>
    <w:rsid w:val="000911B6"/>
    <w:rsid w:val="00125BC1"/>
    <w:rsid w:val="00160C02"/>
    <w:rsid w:val="001A0D96"/>
    <w:rsid w:val="001C36BF"/>
    <w:rsid w:val="001D0BED"/>
    <w:rsid w:val="001D0C2B"/>
    <w:rsid w:val="001D3EDE"/>
    <w:rsid w:val="001F3494"/>
    <w:rsid w:val="002044C4"/>
    <w:rsid w:val="00207BA8"/>
    <w:rsid w:val="002174A6"/>
    <w:rsid w:val="00223B0B"/>
    <w:rsid w:val="002243E9"/>
    <w:rsid w:val="002434FF"/>
    <w:rsid w:val="00250D5A"/>
    <w:rsid w:val="002917B4"/>
    <w:rsid w:val="002B0B24"/>
    <w:rsid w:val="002E37B6"/>
    <w:rsid w:val="00332FE9"/>
    <w:rsid w:val="00366E21"/>
    <w:rsid w:val="00384692"/>
    <w:rsid w:val="003A162A"/>
    <w:rsid w:val="003F1B7B"/>
    <w:rsid w:val="003F1D7B"/>
    <w:rsid w:val="00446F0C"/>
    <w:rsid w:val="004A77A1"/>
    <w:rsid w:val="004B03F2"/>
    <w:rsid w:val="004B7538"/>
    <w:rsid w:val="004C31A6"/>
    <w:rsid w:val="004C75E5"/>
    <w:rsid w:val="004D6D14"/>
    <w:rsid w:val="004E552A"/>
    <w:rsid w:val="005034EB"/>
    <w:rsid w:val="00511299"/>
    <w:rsid w:val="00585BD4"/>
    <w:rsid w:val="005E34D0"/>
    <w:rsid w:val="005F0181"/>
    <w:rsid w:val="0061003C"/>
    <w:rsid w:val="006166DB"/>
    <w:rsid w:val="006441CF"/>
    <w:rsid w:val="0065492B"/>
    <w:rsid w:val="00677FFE"/>
    <w:rsid w:val="006911B3"/>
    <w:rsid w:val="006F7E1D"/>
    <w:rsid w:val="00702697"/>
    <w:rsid w:val="00703626"/>
    <w:rsid w:val="00720D02"/>
    <w:rsid w:val="007466F1"/>
    <w:rsid w:val="0078318D"/>
    <w:rsid w:val="007D2FD6"/>
    <w:rsid w:val="007F5106"/>
    <w:rsid w:val="008017FB"/>
    <w:rsid w:val="00802508"/>
    <w:rsid w:val="00815D92"/>
    <w:rsid w:val="0089205E"/>
    <w:rsid w:val="008B7FC0"/>
    <w:rsid w:val="0092333A"/>
    <w:rsid w:val="009616ED"/>
    <w:rsid w:val="009701A3"/>
    <w:rsid w:val="00977ED5"/>
    <w:rsid w:val="009918CF"/>
    <w:rsid w:val="009A6722"/>
    <w:rsid w:val="009D567D"/>
    <w:rsid w:val="00A01BDA"/>
    <w:rsid w:val="00A023EF"/>
    <w:rsid w:val="00A46AB3"/>
    <w:rsid w:val="00A54F5A"/>
    <w:rsid w:val="00A70F6B"/>
    <w:rsid w:val="00A93C7F"/>
    <w:rsid w:val="00AC079F"/>
    <w:rsid w:val="00AD4846"/>
    <w:rsid w:val="00AF71CC"/>
    <w:rsid w:val="00B018E8"/>
    <w:rsid w:val="00B10FBA"/>
    <w:rsid w:val="00B30E6B"/>
    <w:rsid w:val="00B8531B"/>
    <w:rsid w:val="00BE0048"/>
    <w:rsid w:val="00BE45D0"/>
    <w:rsid w:val="00C76443"/>
    <w:rsid w:val="00C8049B"/>
    <w:rsid w:val="00CF5F25"/>
    <w:rsid w:val="00D14569"/>
    <w:rsid w:val="00D258BF"/>
    <w:rsid w:val="00D678C1"/>
    <w:rsid w:val="00D93EA9"/>
    <w:rsid w:val="00DC3A1A"/>
    <w:rsid w:val="00DF074B"/>
    <w:rsid w:val="00DF1654"/>
    <w:rsid w:val="00E70994"/>
    <w:rsid w:val="00EF1EDC"/>
    <w:rsid w:val="00EF614E"/>
    <w:rsid w:val="00F014C6"/>
    <w:rsid w:val="00F30AF6"/>
    <w:rsid w:val="00F31D9C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5BACD6C1FE9B4467BE24E93DE5CE7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01F2E-E022-4944-AD22-361B3ACD41D3}"/>
      </w:docPartPr>
      <w:docPartBody>
        <w:p w:rsidR="002A7CFA" w:rsidRDefault="002A7CFA" w:rsidP="002A7CFA">
          <w:pPr>
            <w:pStyle w:val="5BACD6C1FE9B4467BE24E93DE5CE7492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84E6D832B4EE4716AB542DA8DAA6A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4DA0-4963-40B3-9177-B42B8C93706E}"/>
      </w:docPartPr>
      <w:docPartBody>
        <w:p w:rsidR="002A7CFA" w:rsidRDefault="002A7CFA" w:rsidP="002A7CFA">
          <w:pPr>
            <w:pStyle w:val="84E6D832B4EE4716AB542DA8DAA6AAD3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64F3B88282A45A183F00DA20616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9B15-3E96-42E3-82A9-A48CC1CED594}"/>
      </w:docPartPr>
      <w:docPartBody>
        <w:p w:rsidR="002A7CFA" w:rsidRDefault="002A7CFA" w:rsidP="002A7CFA">
          <w:pPr>
            <w:pStyle w:val="064F3B88282A45A183F00DA2061654A2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A7CFA"/>
    <w:rsid w:val="002B7F38"/>
    <w:rsid w:val="002F0812"/>
    <w:rsid w:val="00303EA8"/>
    <w:rsid w:val="003A19C2"/>
    <w:rsid w:val="004E3322"/>
    <w:rsid w:val="005C3340"/>
    <w:rsid w:val="005D084C"/>
    <w:rsid w:val="00687FEB"/>
    <w:rsid w:val="006D779E"/>
    <w:rsid w:val="007313BB"/>
    <w:rsid w:val="007866FE"/>
    <w:rsid w:val="008A58CA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7CFA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5BACD6C1FE9B4467BE24E93DE5CE7492">
    <w:name w:val="5BACD6C1FE9B4467BE24E93DE5CE7492"/>
    <w:rsid w:val="002A7CFA"/>
  </w:style>
  <w:style w:type="paragraph" w:customStyle="1" w:styleId="84E6D832B4EE4716AB542DA8DAA6AAD3">
    <w:name w:val="84E6D832B4EE4716AB542DA8DAA6AAD3"/>
    <w:rsid w:val="002A7CFA"/>
  </w:style>
  <w:style w:type="paragraph" w:customStyle="1" w:styleId="064F3B88282A45A183F00DA2061654A2">
    <w:name w:val="064F3B88282A45A183F00DA2061654A2"/>
    <w:rsid w:val="002A7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e6e129-17bc-4f05-9def-a51dc5f03f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13" ma:contentTypeDescription="Crear nuevo documento." ma:contentTypeScope="" ma:versionID="79a5d4e273ced43c2da7a4e0d92d970f">
  <xsd:schema xmlns:xsd="http://www.w3.org/2001/XMLSchema" xmlns:xs="http://www.w3.org/2001/XMLSchema" xmlns:p="http://schemas.microsoft.com/office/2006/metadata/properties" xmlns:ns3="4be6e129-17bc-4f05-9def-a51dc5f03fa3" xmlns:ns4="8bdb61f3-1305-4a9b-97d4-47fb3fe9934c" targetNamespace="http://schemas.microsoft.com/office/2006/metadata/properties" ma:root="true" ma:fieldsID="cf53a88137724f4d021248b5b2ef3f6b" ns3:_="" ns4:_="">
    <xsd:import namespace="4be6e129-17bc-4f05-9def-a51dc5f03fa3"/>
    <xsd:import namespace="8bdb61f3-1305-4a9b-97d4-47fb3fe99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61f3-1305-4a9b-97d4-47fb3fe9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8bdb61f3-1305-4a9b-97d4-47fb3fe9934c"/>
    <ds:schemaRef ds:uri="4be6e129-17bc-4f05-9def-a51dc5f03fa3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D2E557E-4823-4E8C-A364-E212FF9E1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8bdb61f3-1305-4a9b-97d4-47fb3fe9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A2F3B-19D5-4DF8-ADEF-8A050706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2</cp:revision>
  <dcterms:created xsi:type="dcterms:W3CDTF">2023-02-01T00:38:00Z</dcterms:created>
  <dcterms:modified xsi:type="dcterms:W3CDTF">2023-02-01T00:38:00Z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