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F3D30" w14:textId="3B278E8A" w:rsidR="00482096" w:rsidRPr="00B124D3" w:rsidRDefault="00482096" w:rsidP="00D153C7">
      <w:pPr>
        <w:spacing w:after="0" w:line="240" w:lineRule="auto"/>
        <w:jc w:val="center"/>
        <w:rPr>
          <w:rFonts w:ascii="Arial" w:hAnsi="Arial" w:cs="Arial"/>
          <w:b/>
        </w:rPr>
      </w:pPr>
      <w:r w:rsidRPr="00B124D3">
        <w:rPr>
          <w:rFonts w:ascii="Arial" w:hAnsi="Arial" w:cs="Arial"/>
          <w:b/>
        </w:rPr>
        <w:t xml:space="preserve">ANEXO </w:t>
      </w:r>
      <w:r w:rsidR="00B04D4E" w:rsidRPr="003E44F0">
        <w:rPr>
          <w:rFonts w:ascii="Arial" w:hAnsi="Arial" w:cs="Arial"/>
          <w:b/>
        </w:rPr>
        <w:t>ÚNICO</w:t>
      </w:r>
      <w:r w:rsidRPr="003E44F0">
        <w:rPr>
          <w:rFonts w:ascii="Arial" w:hAnsi="Arial" w:cs="Arial"/>
          <w:b/>
        </w:rPr>
        <w:t xml:space="preserve"> </w:t>
      </w:r>
    </w:p>
    <w:p w14:paraId="25122343" w14:textId="77777777" w:rsidR="00B04D4E" w:rsidRPr="00B124D3" w:rsidRDefault="00B04D4E">
      <w:pPr>
        <w:spacing w:after="0" w:line="240" w:lineRule="auto"/>
        <w:jc w:val="center"/>
        <w:rPr>
          <w:rFonts w:ascii="Arial" w:hAnsi="Arial" w:cs="Arial"/>
          <w:b/>
        </w:rPr>
      </w:pPr>
      <w:bookmarkStart w:id="0" w:name="_Hlk80199992"/>
    </w:p>
    <w:p w14:paraId="6B4B510C" w14:textId="4F9AE4B8" w:rsidR="00482096" w:rsidRDefault="004E70F3">
      <w:pPr>
        <w:spacing w:after="0" w:line="240" w:lineRule="auto"/>
        <w:jc w:val="center"/>
        <w:rPr>
          <w:rFonts w:ascii="Arial" w:hAnsi="Arial" w:cs="Arial"/>
          <w:b/>
        </w:rPr>
      </w:pPr>
      <w:r w:rsidRPr="00B124D3">
        <w:rPr>
          <w:rFonts w:ascii="Arial" w:hAnsi="Arial" w:cs="Arial"/>
          <w:b/>
        </w:rPr>
        <w:t>MODELO</w:t>
      </w:r>
      <w:r w:rsidR="00482096" w:rsidRPr="00B124D3">
        <w:rPr>
          <w:rFonts w:ascii="Arial" w:hAnsi="Arial" w:cs="Arial"/>
          <w:b/>
        </w:rPr>
        <w:t xml:space="preserve"> </w:t>
      </w:r>
      <w:r w:rsidR="00B04D4E" w:rsidRPr="00B124D3">
        <w:rPr>
          <w:rFonts w:ascii="Arial" w:hAnsi="Arial" w:cs="Arial"/>
          <w:b/>
        </w:rPr>
        <w:t xml:space="preserve">DE </w:t>
      </w:r>
      <w:r w:rsidR="00482096" w:rsidRPr="00B124D3">
        <w:rPr>
          <w:rFonts w:ascii="Arial" w:hAnsi="Arial" w:cs="Arial"/>
          <w:b/>
        </w:rPr>
        <w:t xml:space="preserve">ACTA </w:t>
      </w:r>
      <w:r w:rsidR="00B04D4E" w:rsidRPr="00B124D3">
        <w:rPr>
          <w:rFonts w:ascii="Arial" w:hAnsi="Arial" w:cs="Arial"/>
          <w:b/>
        </w:rPr>
        <w:t xml:space="preserve">ADMINISTRATIVA </w:t>
      </w:r>
      <w:r w:rsidR="00482096" w:rsidRPr="00B124D3">
        <w:rPr>
          <w:rFonts w:ascii="Arial" w:hAnsi="Arial" w:cs="Arial"/>
          <w:b/>
        </w:rPr>
        <w:t>DE ENTREGA-RECEPCIÓN</w:t>
      </w:r>
      <w:bookmarkEnd w:id="0"/>
    </w:p>
    <w:p w14:paraId="437127E1" w14:textId="77777777" w:rsidR="00482096" w:rsidRPr="00B124D3" w:rsidRDefault="00482096" w:rsidP="0090657F">
      <w:pPr>
        <w:autoSpaceDE w:val="0"/>
        <w:autoSpaceDN w:val="0"/>
        <w:adjustRightInd w:val="0"/>
        <w:spacing w:after="0" w:line="240" w:lineRule="auto"/>
        <w:rPr>
          <w:rFonts w:ascii="Arial" w:hAnsi="Arial" w:cs="Arial"/>
          <w:b/>
          <w:lang w:val="es-ES"/>
        </w:rPr>
      </w:pPr>
    </w:p>
    <w:p w14:paraId="6713B994" w14:textId="77777777" w:rsidR="00115043" w:rsidRPr="00B124D3" w:rsidRDefault="00482096" w:rsidP="00B93348">
      <w:pPr>
        <w:autoSpaceDE w:val="0"/>
        <w:autoSpaceDN w:val="0"/>
        <w:adjustRightInd w:val="0"/>
        <w:spacing w:after="0" w:line="240" w:lineRule="auto"/>
        <w:jc w:val="center"/>
        <w:rPr>
          <w:rFonts w:ascii="Arial" w:hAnsi="Arial" w:cs="Arial"/>
          <w:b/>
          <w:lang w:val="es-ES"/>
        </w:rPr>
      </w:pPr>
      <w:bookmarkStart w:id="1" w:name="_Hlk80200099"/>
      <w:r w:rsidRPr="00B124D3">
        <w:rPr>
          <w:rFonts w:ascii="Arial" w:hAnsi="Arial" w:cs="Arial"/>
          <w:b/>
          <w:lang w:val="es-ES"/>
        </w:rPr>
        <w:t>A</w:t>
      </w:r>
      <w:r w:rsidR="00115043" w:rsidRPr="00B124D3">
        <w:rPr>
          <w:rFonts w:ascii="Arial" w:hAnsi="Arial" w:cs="Arial"/>
          <w:b/>
          <w:lang w:val="es-ES"/>
        </w:rPr>
        <w:t>CTA DE ENTREGA-RECEPCIÓN DE LA</w:t>
      </w:r>
      <w:r w:rsidR="00CF295B" w:rsidRPr="00B124D3">
        <w:rPr>
          <w:rFonts w:ascii="Arial" w:hAnsi="Arial" w:cs="Arial"/>
          <w:b/>
          <w:lang w:val="es-ES"/>
        </w:rPr>
        <w:t xml:space="preserve"> </w:t>
      </w:r>
      <w:r w:rsidR="00B10046" w:rsidRPr="00B124D3">
        <w:rPr>
          <w:rFonts w:ascii="Arial" w:hAnsi="Arial" w:cs="Arial"/>
          <w:b/>
          <w:lang w:val="es-ES"/>
        </w:rPr>
        <w:t xml:space="preserve">(1) </w:t>
      </w:r>
      <w:r w:rsidR="00115043" w:rsidRPr="00B124D3">
        <w:rPr>
          <w:rFonts w:ascii="Arial" w:hAnsi="Arial" w:cs="Arial"/>
          <w:b/>
          <w:lang w:val="es-ES"/>
        </w:rPr>
        <w:t>DEL INSTITUTO FEDERAL DE TELECOMUNICACIONES</w:t>
      </w:r>
      <w:bookmarkEnd w:id="1"/>
      <w:r w:rsidR="00EF549C" w:rsidRPr="00B93348">
        <w:rPr>
          <w:rFonts w:ascii="Arial" w:hAnsi="Arial" w:cs="Arial"/>
          <w:b/>
          <w:lang w:val="es-ES"/>
        </w:rPr>
        <w:fldChar w:fldCharType="begin"/>
      </w:r>
      <w:r w:rsidR="00EF549C" w:rsidRPr="00B124D3">
        <w:rPr>
          <w:rFonts w:ascii="Arial" w:hAnsi="Arial" w:cs="Arial"/>
          <w:b/>
          <w:lang w:val="es-ES"/>
        </w:rPr>
        <w:instrText xml:space="preserve"> PRINT  \* MERGEFORMAT </w:instrText>
      </w:r>
      <w:r w:rsidR="00EF549C" w:rsidRPr="00B93348">
        <w:rPr>
          <w:rFonts w:ascii="Arial" w:hAnsi="Arial" w:cs="Arial"/>
          <w:b/>
          <w:lang w:val="es-ES"/>
        </w:rPr>
        <w:fldChar w:fldCharType="end"/>
      </w:r>
    </w:p>
    <w:p w14:paraId="7AC3509B" w14:textId="77777777" w:rsidR="006D053D" w:rsidRPr="00B124D3" w:rsidRDefault="006D053D" w:rsidP="00B93348">
      <w:pPr>
        <w:autoSpaceDE w:val="0"/>
        <w:autoSpaceDN w:val="0"/>
        <w:adjustRightInd w:val="0"/>
        <w:spacing w:after="0" w:line="240" w:lineRule="auto"/>
        <w:jc w:val="both"/>
        <w:rPr>
          <w:rFonts w:ascii="Arial" w:hAnsi="Arial" w:cs="Arial"/>
          <w:lang w:val="es-ES"/>
        </w:rPr>
      </w:pPr>
    </w:p>
    <w:p w14:paraId="1EF30275" w14:textId="650B1183" w:rsidR="00B51B43" w:rsidRPr="00B124D3" w:rsidRDefault="00115043" w:rsidP="00B93348">
      <w:pPr>
        <w:autoSpaceDE w:val="0"/>
        <w:autoSpaceDN w:val="0"/>
        <w:adjustRightInd w:val="0"/>
        <w:spacing w:after="0" w:line="240" w:lineRule="auto"/>
        <w:jc w:val="both"/>
        <w:rPr>
          <w:rFonts w:ascii="Arial" w:hAnsi="Arial" w:cs="Arial"/>
          <w:lang w:val="es-ES"/>
        </w:rPr>
      </w:pPr>
      <w:r w:rsidRPr="00B124D3">
        <w:rPr>
          <w:rFonts w:ascii="Arial" w:hAnsi="Arial" w:cs="Arial"/>
          <w:lang w:val="es-ES"/>
        </w:rPr>
        <w:t>En la Ciudad de México, siendo las</w:t>
      </w:r>
      <w:r w:rsidR="00394795" w:rsidRPr="00B124D3">
        <w:rPr>
          <w:rFonts w:ascii="Arial" w:hAnsi="Arial" w:cs="Arial"/>
          <w:lang w:val="es-ES"/>
        </w:rPr>
        <w:t xml:space="preserve"> ___</w:t>
      </w:r>
      <w:r w:rsidR="00B10046" w:rsidRPr="00B124D3">
        <w:rPr>
          <w:rFonts w:ascii="Arial" w:hAnsi="Arial" w:cs="Arial"/>
          <w:lang w:val="es-ES"/>
        </w:rPr>
        <w:t xml:space="preserve"> (2) </w:t>
      </w:r>
      <w:r w:rsidRPr="00B124D3">
        <w:rPr>
          <w:rFonts w:ascii="Arial" w:hAnsi="Arial" w:cs="Arial"/>
          <w:lang w:val="es-ES"/>
        </w:rPr>
        <w:t xml:space="preserve">horas del </w:t>
      </w:r>
      <w:r w:rsidR="00394795" w:rsidRPr="00B124D3">
        <w:rPr>
          <w:rFonts w:ascii="Arial" w:hAnsi="Arial" w:cs="Arial"/>
          <w:lang w:val="es-ES"/>
        </w:rPr>
        <w:t>_____</w:t>
      </w:r>
      <w:r w:rsidR="00B10046" w:rsidRPr="00B124D3">
        <w:rPr>
          <w:rFonts w:ascii="Arial" w:hAnsi="Arial" w:cs="Arial"/>
          <w:lang w:val="es-ES"/>
        </w:rPr>
        <w:t>(3)</w:t>
      </w:r>
      <w:r w:rsidR="00CF295B" w:rsidRPr="00B93348">
        <w:rPr>
          <w:rFonts w:ascii="Arial" w:hAnsi="Arial" w:cs="Arial"/>
          <w:lang w:val="es-ES"/>
        </w:rPr>
        <w:fldChar w:fldCharType="begin"/>
      </w:r>
      <w:r w:rsidR="00CF295B" w:rsidRPr="00B124D3">
        <w:rPr>
          <w:rFonts w:ascii="Arial" w:hAnsi="Arial" w:cs="Arial"/>
          <w:lang w:val="es-ES"/>
        </w:rPr>
        <w:instrText xml:space="preserve"> REF _Ref41604169 \w \h </w:instrText>
      </w:r>
      <w:r w:rsidR="003A591E" w:rsidRPr="00B124D3">
        <w:rPr>
          <w:rFonts w:ascii="Arial" w:hAnsi="Arial" w:cs="Arial"/>
          <w:lang w:val="es-ES"/>
        </w:rPr>
        <w:instrText xml:space="preserve"> \* MERGEFORMAT </w:instrText>
      </w:r>
      <w:r w:rsidR="00CF295B" w:rsidRPr="00B93348">
        <w:rPr>
          <w:rFonts w:ascii="Arial" w:hAnsi="Arial" w:cs="Arial"/>
          <w:lang w:val="es-ES"/>
        </w:rPr>
      </w:r>
      <w:r w:rsidR="00CF295B" w:rsidRPr="00B93348">
        <w:rPr>
          <w:rFonts w:ascii="Arial" w:hAnsi="Arial" w:cs="Arial"/>
          <w:lang w:val="es-ES"/>
        </w:rPr>
        <w:fldChar w:fldCharType="end"/>
      </w:r>
      <w:r w:rsidRPr="00B124D3">
        <w:rPr>
          <w:rFonts w:ascii="Arial" w:hAnsi="Arial" w:cs="Arial"/>
          <w:lang w:val="es-ES"/>
        </w:rPr>
        <w:t xml:space="preserve">, se reunieron en </w:t>
      </w:r>
      <w:r w:rsidR="00531788" w:rsidRPr="00B124D3">
        <w:rPr>
          <w:rFonts w:ascii="Arial" w:hAnsi="Arial" w:cs="Arial"/>
          <w:lang w:val="es-ES"/>
        </w:rPr>
        <w:t>la</w:t>
      </w:r>
      <w:r w:rsidR="00394795" w:rsidRPr="00B124D3">
        <w:rPr>
          <w:rFonts w:ascii="Arial" w:hAnsi="Arial" w:cs="Arial"/>
          <w:lang w:val="es-ES"/>
        </w:rPr>
        <w:t xml:space="preserve"> ___________</w:t>
      </w:r>
      <w:r w:rsidR="00CF295B" w:rsidRPr="00B124D3">
        <w:rPr>
          <w:rFonts w:ascii="Arial" w:hAnsi="Arial" w:cs="Arial"/>
          <w:lang w:val="es-ES"/>
        </w:rPr>
        <w:t xml:space="preserve"> </w:t>
      </w:r>
      <w:r w:rsidR="00B10046" w:rsidRPr="00B124D3">
        <w:rPr>
          <w:rFonts w:ascii="Arial" w:hAnsi="Arial" w:cs="Arial"/>
          <w:lang w:val="es-ES"/>
        </w:rPr>
        <w:t>(4)</w:t>
      </w:r>
      <w:r w:rsidRPr="00B124D3">
        <w:rPr>
          <w:rFonts w:ascii="Arial" w:hAnsi="Arial" w:cs="Arial"/>
          <w:lang w:val="es-ES"/>
        </w:rPr>
        <w:t>, sit</w:t>
      </w:r>
      <w:r w:rsidR="00531788" w:rsidRPr="00B124D3">
        <w:rPr>
          <w:rFonts w:ascii="Arial" w:hAnsi="Arial" w:cs="Arial"/>
          <w:lang w:val="es-ES"/>
        </w:rPr>
        <w:t>a</w:t>
      </w:r>
      <w:r w:rsidRPr="00B124D3">
        <w:rPr>
          <w:rFonts w:ascii="Arial" w:hAnsi="Arial" w:cs="Arial"/>
          <w:lang w:val="es-ES"/>
        </w:rPr>
        <w:t xml:space="preserve"> en</w:t>
      </w:r>
      <w:r w:rsidR="00394795" w:rsidRPr="00B124D3">
        <w:rPr>
          <w:rFonts w:ascii="Arial" w:hAnsi="Arial" w:cs="Arial"/>
          <w:lang w:val="es-ES"/>
        </w:rPr>
        <w:t xml:space="preserve"> ________</w:t>
      </w:r>
      <w:r w:rsidR="00B10046" w:rsidRPr="00B124D3">
        <w:rPr>
          <w:rFonts w:ascii="Arial" w:hAnsi="Arial" w:cs="Arial"/>
          <w:lang w:val="es-ES"/>
        </w:rPr>
        <w:t xml:space="preserve"> (5)</w:t>
      </w:r>
      <w:r w:rsidR="00DF4E2F" w:rsidRPr="00B124D3">
        <w:rPr>
          <w:rFonts w:ascii="Arial" w:hAnsi="Arial" w:cs="Arial"/>
          <w:lang w:val="es-ES"/>
        </w:rPr>
        <w:t xml:space="preserve">; </w:t>
      </w:r>
      <w:r w:rsidR="00394795" w:rsidRPr="00B124D3">
        <w:rPr>
          <w:rFonts w:ascii="Arial" w:hAnsi="Arial" w:cs="Arial"/>
          <w:lang w:val="es-ES"/>
        </w:rPr>
        <w:t>C. _______</w:t>
      </w:r>
      <w:r w:rsidR="00B10046" w:rsidRPr="00B124D3">
        <w:rPr>
          <w:rFonts w:ascii="Arial" w:hAnsi="Arial" w:cs="Arial"/>
          <w:lang w:val="es-ES"/>
        </w:rPr>
        <w:t>(6)</w:t>
      </w:r>
      <w:r w:rsidR="00CF295B" w:rsidRPr="00B93348">
        <w:rPr>
          <w:rFonts w:ascii="Arial" w:hAnsi="Arial" w:cs="Arial"/>
          <w:lang w:val="es-ES"/>
        </w:rPr>
        <w:fldChar w:fldCharType="begin"/>
      </w:r>
      <w:r w:rsidR="00CF295B" w:rsidRPr="00B124D3">
        <w:rPr>
          <w:rFonts w:ascii="Arial" w:hAnsi="Arial" w:cs="Arial"/>
          <w:lang w:val="es-ES"/>
        </w:rPr>
        <w:instrText xml:space="preserve"> REF _Ref41604241 \w \h </w:instrText>
      </w:r>
      <w:r w:rsidR="003A591E" w:rsidRPr="00B124D3">
        <w:rPr>
          <w:rFonts w:ascii="Arial" w:hAnsi="Arial" w:cs="Arial"/>
          <w:lang w:val="es-ES"/>
        </w:rPr>
        <w:instrText xml:space="preserve"> \* MERGEFORMAT </w:instrText>
      </w:r>
      <w:r w:rsidR="00CF295B" w:rsidRPr="00B93348">
        <w:rPr>
          <w:rFonts w:ascii="Arial" w:hAnsi="Arial" w:cs="Arial"/>
          <w:lang w:val="es-ES"/>
        </w:rPr>
      </w:r>
      <w:r w:rsidR="00CF295B" w:rsidRPr="00B93348">
        <w:rPr>
          <w:rFonts w:ascii="Arial" w:hAnsi="Arial" w:cs="Arial"/>
          <w:lang w:val="es-ES"/>
        </w:rPr>
        <w:fldChar w:fldCharType="end"/>
      </w:r>
      <w:r w:rsidR="00DF4E2F" w:rsidRPr="00B124D3">
        <w:rPr>
          <w:rFonts w:ascii="Arial" w:hAnsi="Arial" w:cs="Arial"/>
          <w:lang w:val="es-ES"/>
        </w:rPr>
        <w:t>,</w:t>
      </w:r>
      <w:r w:rsidR="00BA62B2" w:rsidRPr="00B124D3">
        <w:rPr>
          <w:rFonts w:ascii="Arial" w:hAnsi="Arial" w:cs="Arial"/>
          <w:lang w:val="es-ES"/>
        </w:rPr>
        <w:t xml:space="preserve"> </w:t>
      </w:r>
      <w:r w:rsidRPr="00B124D3">
        <w:rPr>
          <w:rFonts w:ascii="Arial" w:hAnsi="Arial" w:cs="Arial"/>
          <w:lang w:val="es-ES"/>
        </w:rPr>
        <w:t>quien dej</w:t>
      </w:r>
      <w:r w:rsidR="00DF4E2F" w:rsidRPr="00B124D3">
        <w:rPr>
          <w:rFonts w:ascii="Arial" w:hAnsi="Arial" w:cs="Arial"/>
          <w:lang w:val="es-ES"/>
        </w:rPr>
        <w:t>ó</w:t>
      </w:r>
      <w:r w:rsidRPr="00B124D3">
        <w:rPr>
          <w:rFonts w:ascii="Arial" w:hAnsi="Arial" w:cs="Arial"/>
          <w:lang w:val="es-ES"/>
        </w:rPr>
        <w:t xml:space="preserve"> de ocupar el cargo de </w:t>
      </w:r>
      <w:r w:rsidR="00342C91" w:rsidRPr="00B124D3">
        <w:rPr>
          <w:rFonts w:ascii="Arial" w:hAnsi="Arial" w:cs="Arial"/>
          <w:lang w:val="es-ES"/>
        </w:rPr>
        <w:t>____</w:t>
      </w:r>
      <w:r w:rsidR="00B10046" w:rsidRPr="00B124D3">
        <w:rPr>
          <w:rFonts w:ascii="Arial" w:hAnsi="Arial" w:cs="Arial"/>
          <w:lang w:val="es-ES"/>
        </w:rPr>
        <w:t>(7)</w:t>
      </w:r>
      <w:r w:rsidR="00CF295B" w:rsidRPr="00B93348">
        <w:rPr>
          <w:rFonts w:ascii="Arial" w:hAnsi="Arial" w:cs="Arial"/>
          <w:lang w:val="es-ES"/>
        </w:rPr>
        <w:fldChar w:fldCharType="begin"/>
      </w:r>
      <w:r w:rsidR="00CF295B" w:rsidRPr="00B124D3">
        <w:rPr>
          <w:rFonts w:ascii="Arial" w:hAnsi="Arial" w:cs="Arial"/>
          <w:lang w:val="es-ES"/>
        </w:rPr>
        <w:instrText xml:space="preserve"> REF _Ref41604254 \w \h </w:instrText>
      </w:r>
      <w:r w:rsidR="003A591E" w:rsidRPr="00B124D3">
        <w:rPr>
          <w:rFonts w:ascii="Arial" w:hAnsi="Arial" w:cs="Arial"/>
          <w:lang w:val="es-ES"/>
        </w:rPr>
        <w:instrText xml:space="preserve"> \* MERGEFORMAT </w:instrText>
      </w:r>
      <w:r w:rsidR="00CF295B" w:rsidRPr="00B93348">
        <w:rPr>
          <w:rFonts w:ascii="Arial" w:hAnsi="Arial" w:cs="Arial"/>
          <w:lang w:val="es-ES"/>
        </w:rPr>
      </w:r>
      <w:r w:rsidR="00CF295B" w:rsidRPr="00B93348">
        <w:rPr>
          <w:rFonts w:ascii="Arial" w:hAnsi="Arial" w:cs="Arial"/>
          <w:lang w:val="es-ES"/>
        </w:rPr>
        <w:fldChar w:fldCharType="end"/>
      </w:r>
      <w:r w:rsidRPr="00B124D3">
        <w:rPr>
          <w:rFonts w:ascii="Arial" w:hAnsi="Arial" w:cs="Arial"/>
          <w:lang w:val="es-ES"/>
        </w:rPr>
        <w:t xml:space="preserve">, con motivo </w:t>
      </w:r>
      <w:r w:rsidR="00B10046" w:rsidRPr="00B124D3">
        <w:rPr>
          <w:rFonts w:ascii="Arial" w:hAnsi="Arial" w:cs="Arial"/>
          <w:lang w:val="es-ES"/>
        </w:rPr>
        <w:t>de</w:t>
      </w:r>
      <w:r w:rsidR="00394795" w:rsidRPr="00B124D3">
        <w:rPr>
          <w:rFonts w:ascii="Arial" w:hAnsi="Arial" w:cs="Arial"/>
          <w:lang w:val="es-ES"/>
        </w:rPr>
        <w:t xml:space="preserve"> ________</w:t>
      </w:r>
      <w:r w:rsidR="00B10046" w:rsidRPr="00B124D3">
        <w:rPr>
          <w:rFonts w:ascii="Arial" w:hAnsi="Arial" w:cs="Arial"/>
          <w:lang w:val="es-ES"/>
        </w:rPr>
        <w:t xml:space="preserve"> </w:t>
      </w:r>
      <w:r w:rsidR="008773C8" w:rsidRPr="00B124D3">
        <w:rPr>
          <w:rFonts w:ascii="Arial" w:hAnsi="Arial" w:cs="Arial"/>
          <w:lang w:val="es-ES"/>
        </w:rPr>
        <w:t>(8)</w:t>
      </w:r>
      <w:r w:rsidRPr="00B124D3">
        <w:rPr>
          <w:rFonts w:ascii="Arial" w:hAnsi="Arial" w:cs="Arial"/>
          <w:lang w:val="es-ES"/>
        </w:rPr>
        <w:t xml:space="preserve">, y señalando como domicilio para recibir notificaciones </w:t>
      </w:r>
      <w:r w:rsidR="00F43799" w:rsidRPr="007E6999">
        <w:rPr>
          <w:rFonts w:ascii="Arial" w:hAnsi="Arial" w:cs="Arial"/>
          <w:lang w:val="es-ES"/>
        </w:rPr>
        <w:t>y/</w:t>
      </w:r>
      <w:r w:rsidRPr="007E6999">
        <w:rPr>
          <w:rFonts w:ascii="Arial" w:hAnsi="Arial" w:cs="Arial"/>
          <w:lang w:val="es-ES"/>
        </w:rPr>
        <w:t xml:space="preserve">o </w:t>
      </w:r>
      <w:r w:rsidR="00F43799" w:rsidRPr="007E6999">
        <w:rPr>
          <w:rFonts w:ascii="Arial" w:hAnsi="Arial" w:cs="Arial"/>
          <w:lang w:val="es-ES"/>
        </w:rPr>
        <w:t>requerimientos</w:t>
      </w:r>
      <w:r w:rsidRPr="007E6999">
        <w:rPr>
          <w:rFonts w:ascii="Arial" w:hAnsi="Arial" w:cs="Arial"/>
          <w:lang w:val="es-ES"/>
        </w:rPr>
        <w:t xml:space="preserve"> relacionados</w:t>
      </w:r>
      <w:r w:rsidRPr="00B124D3">
        <w:rPr>
          <w:rFonts w:ascii="Arial" w:hAnsi="Arial" w:cs="Arial"/>
          <w:lang w:val="es-ES"/>
        </w:rPr>
        <w:t xml:space="preserve"> con la presente acta, el ubicado en</w:t>
      </w:r>
      <w:r w:rsidR="00394795" w:rsidRPr="00B124D3">
        <w:rPr>
          <w:rFonts w:ascii="Arial" w:hAnsi="Arial" w:cs="Arial"/>
          <w:lang w:val="es-ES"/>
        </w:rPr>
        <w:t xml:space="preserve"> __________</w:t>
      </w:r>
      <w:r w:rsidRPr="00B124D3">
        <w:rPr>
          <w:rFonts w:ascii="Arial" w:hAnsi="Arial" w:cs="Arial"/>
          <w:lang w:val="es-ES"/>
        </w:rPr>
        <w:t xml:space="preserve"> </w:t>
      </w:r>
      <w:r w:rsidR="008773C8" w:rsidRPr="00B124D3">
        <w:rPr>
          <w:rFonts w:ascii="Arial" w:hAnsi="Arial" w:cs="Arial"/>
          <w:lang w:val="es-ES"/>
        </w:rPr>
        <w:t xml:space="preserve">(9) </w:t>
      </w:r>
      <w:r w:rsidRPr="00B124D3">
        <w:rPr>
          <w:rFonts w:ascii="Arial" w:hAnsi="Arial" w:cs="Arial"/>
          <w:lang w:val="es-ES"/>
        </w:rPr>
        <w:t>y, para los mismos efectos, el correo electrónico</w:t>
      </w:r>
      <w:r w:rsidR="00394795" w:rsidRPr="00B124D3">
        <w:rPr>
          <w:rFonts w:ascii="Arial" w:hAnsi="Arial" w:cs="Arial"/>
          <w:lang w:val="es-ES"/>
        </w:rPr>
        <w:t xml:space="preserve"> _________</w:t>
      </w:r>
      <w:r w:rsidR="008773C8" w:rsidRPr="00B124D3">
        <w:rPr>
          <w:rStyle w:val="Hipervnculo"/>
          <w:rFonts w:ascii="Arial" w:hAnsi="Arial" w:cs="Arial"/>
          <w:u w:val="none"/>
          <w:lang w:val="es-ES"/>
        </w:rPr>
        <w:t xml:space="preserve"> </w:t>
      </w:r>
      <w:r w:rsidR="008773C8" w:rsidRPr="00B124D3">
        <w:rPr>
          <w:rStyle w:val="Hipervnculo"/>
          <w:rFonts w:ascii="Arial" w:hAnsi="Arial" w:cs="Arial"/>
          <w:color w:val="auto"/>
          <w:u w:val="none"/>
          <w:lang w:val="es-ES"/>
        </w:rPr>
        <w:t>(10)</w:t>
      </w:r>
      <w:r w:rsidR="00EF549C" w:rsidRPr="00B93348">
        <w:rPr>
          <w:rStyle w:val="Hipervnculo"/>
          <w:rFonts w:ascii="Arial" w:hAnsi="Arial" w:cs="Arial"/>
          <w:lang w:val="es-ES"/>
        </w:rPr>
        <w:fldChar w:fldCharType="begin"/>
      </w:r>
      <w:r w:rsidR="00EF549C" w:rsidRPr="00B124D3">
        <w:rPr>
          <w:rStyle w:val="Hipervnculo"/>
          <w:rFonts w:ascii="Arial" w:hAnsi="Arial" w:cs="Arial"/>
          <w:lang w:val="es-ES"/>
        </w:rPr>
        <w:instrText xml:space="preserve"> REF _Ref41607216 \w \h </w:instrText>
      </w:r>
      <w:r w:rsidR="003A591E" w:rsidRPr="00B124D3">
        <w:rPr>
          <w:rStyle w:val="Hipervnculo"/>
          <w:rFonts w:ascii="Arial" w:hAnsi="Arial" w:cs="Arial"/>
          <w:lang w:val="es-ES"/>
        </w:rPr>
        <w:instrText xml:space="preserve"> \* MERGEFORMAT </w:instrText>
      </w:r>
      <w:r w:rsidR="00EF549C" w:rsidRPr="00B93348">
        <w:rPr>
          <w:rStyle w:val="Hipervnculo"/>
          <w:rFonts w:ascii="Arial" w:hAnsi="Arial" w:cs="Arial"/>
          <w:lang w:val="es-ES"/>
        </w:rPr>
      </w:r>
      <w:r w:rsidR="00EF549C" w:rsidRPr="00B93348">
        <w:rPr>
          <w:rStyle w:val="Hipervnculo"/>
          <w:rFonts w:ascii="Arial" w:hAnsi="Arial" w:cs="Arial"/>
          <w:lang w:val="es-ES"/>
        </w:rPr>
        <w:fldChar w:fldCharType="end"/>
      </w:r>
      <w:r w:rsidR="00DF4E2F" w:rsidRPr="00B124D3">
        <w:rPr>
          <w:rFonts w:ascii="Arial" w:hAnsi="Arial" w:cs="Arial"/>
          <w:lang w:val="es-ES"/>
        </w:rPr>
        <w:t>, identificándose con</w:t>
      </w:r>
      <w:r w:rsidR="00394795" w:rsidRPr="00B124D3">
        <w:rPr>
          <w:rFonts w:ascii="Arial" w:hAnsi="Arial" w:cs="Arial"/>
          <w:lang w:val="es-ES"/>
        </w:rPr>
        <w:t xml:space="preserve"> ________</w:t>
      </w:r>
      <w:r w:rsidR="008773C8" w:rsidRPr="00B124D3">
        <w:rPr>
          <w:rFonts w:ascii="Arial" w:hAnsi="Arial" w:cs="Arial"/>
          <w:lang w:val="es-ES"/>
        </w:rPr>
        <w:t xml:space="preserve"> (11)</w:t>
      </w:r>
      <w:r w:rsidR="00EF549C" w:rsidRPr="00B124D3">
        <w:rPr>
          <w:rFonts w:ascii="Arial" w:hAnsi="Arial" w:cs="Arial"/>
          <w:lang w:val="es-ES"/>
        </w:rPr>
        <w:t xml:space="preserve"> </w:t>
      </w:r>
      <w:r w:rsidR="00934986" w:rsidRPr="00B124D3">
        <w:rPr>
          <w:rFonts w:ascii="Arial" w:hAnsi="Arial" w:cs="Arial"/>
          <w:lang w:val="es-ES"/>
        </w:rPr>
        <w:t>(</w:t>
      </w:r>
      <w:r w:rsidR="00934986" w:rsidRPr="00B124D3">
        <w:rPr>
          <w:rFonts w:ascii="Arial" w:hAnsi="Arial" w:cs="Arial"/>
          <w:b/>
          <w:bCs/>
          <w:lang w:val="es-ES"/>
        </w:rPr>
        <w:t>Anexo 1</w:t>
      </w:r>
      <w:r w:rsidR="00934986" w:rsidRPr="00B124D3">
        <w:rPr>
          <w:rFonts w:ascii="Arial" w:hAnsi="Arial" w:cs="Arial"/>
          <w:lang w:val="es-ES"/>
        </w:rPr>
        <w:t>)</w:t>
      </w:r>
      <w:r w:rsidR="00DF4E2F" w:rsidRPr="00B124D3">
        <w:rPr>
          <w:rFonts w:ascii="Arial" w:hAnsi="Arial" w:cs="Arial"/>
          <w:lang w:val="es-ES"/>
        </w:rPr>
        <w:t>; por otra parte</w:t>
      </w:r>
      <w:r w:rsidR="00394795" w:rsidRPr="00B124D3">
        <w:rPr>
          <w:rFonts w:ascii="Arial" w:hAnsi="Arial" w:cs="Arial"/>
          <w:lang w:val="es-ES"/>
        </w:rPr>
        <w:t xml:space="preserve"> C. _________</w:t>
      </w:r>
      <w:r w:rsidR="008773C8" w:rsidRPr="00B124D3">
        <w:rPr>
          <w:rFonts w:ascii="Arial" w:hAnsi="Arial" w:cs="Arial"/>
          <w:lang w:val="es-ES"/>
        </w:rPr>
        <w:t xml:space="preserve"> (12)</w:t>
      </w:r>
      <w:r w:rsidR="00866C78" w:rsidRPr="00B124D3">
        <w:rPr>
          <w:rFonts w:ascii="Arial" w:hAnsi="Arial" w:cs="Arial"/>
          <w:lang w:val="es-ES"/>
        </w:rPr>
        <w:t>,</w:t>
      </w:r>
      <w:r w:rsidR="00092D5A" w:rsidRPr="00B124D3">
        <w:rPr>
          <w:rFonts w:ascii="Arial" w:hAnsi="Arial" w:cs="Arial"/>
          <w:lang w:val="es-ES"/>
        </w:rPr>
        <w:t xml:space="preserve"> </w:t>
      </w:r>
      <w:r w:rsidR="008773C8" w:rsidRPr="00B124D3">
        <w:rPr>
          <w:rFonts w:ascii="Arial" w:hAnsi="Arial" w:cs="Arial"/>
          <w:lang w:val="es-ES"/>
        </w:rPr>
        <w:t xml:space="preserve">con motivo de la designación de que fue objeto </w:t>
      </w:r>
      <w:r w:rsidRPr="00B124D3">
        <w:rPr>
          <w:rFonts w:ascii="Arial" w:hAnsi="Arial" w:cs="Arial"/>
          <w:lang w:val="es-ES"/>
        </w:rPr>
        <w:t xml:space="preserve">en </w:t>
      </w:r>
      <w:r w:rsidR="00A34C2F" w:rsidRPr="00B124D3">
        <w:rPr>
          <w:rFonts w:ascii="Arial" w:hAnsi="Arial" w:cs="Arial"/>
          <w:lang w:val="es-ES"/>
        </w:rPr>
        <w:t xml:space="preserve">términos de lo dispuesto por </w:t>
      </w:r>
      <w:r w:rsidRPr="00B124D3">
        <w:rPr>
          <w:rFonts w:ascii="Arial" w:hAnsi="Arial" w:cs="Arial"/>
          <w:lang w:val="es-ES"/>
        </w:rPr>
        <w:t>el</w:t>
      </w:r>
      <w:r w:rsidR="00394795" w:rsidRPr="00B124D3">
        <w:rPr>
          <w:rFonts w:ascii="Arial" w:hAnsi="Arial" w:cs="Arial"/>
          <w:lang w:val="es-ES"/>
        </w:rPr>
        <w:t xml:space="preserve"> _________</w:t>
      </w:r>
      <w:r w:rsidRPr="00B124D3">
        <w:rPr>
          <w:rFonts w:ascii="Arial" w:hAnsi="Arial" w:cs="Arial"/>
          <w:lang w:val="es-ES"/>
        </w:rPr>
        <w:t xml:space="preserve"> </w:t>
      </w:r>
      <w:r w:rsidR="008773C8" w:rsidRPr="00B124D3">
        <w:rPr>
          <w:rFonts w:ascii="Arial" w:hAnsi="Arial" w:cs="Arial"/>
          <w:lang w:val="es-ES"/>
        </w:rPr>
        <w:t xml:space="preserve">(13) </w:t>
      </w:r>
      <w:r w:rsidR="00934986" w:rsidRPr="00B124D3">
        <w:rPr>
          <w:rFonts w:ascii="Arial" w:hAnsi="Arial" w:cs="Arial"/>
          <w:lang w:val="es-ES"/>
        </w:rPr>
        <w:t>(</w:t>
      </w:r>
      <w:r w:rsidR="00934986" w:rsidRPr="00B124D3">
        <w:rPr>
          <w:rFonts w:ascii="Arial" w:hAnsi="Arial" w:cs="Arial"/>
          <w:b/>
          <w:bCs/>
          <w:lang w:val="es-ES"/>
        </w:rPr>
        <w:t>Anexo 2</w:t>
      </w:r>
      <w:r w:rsidR="00934986" w:rsidRPr="00B124D3">
        <w:rPr>
          <w:rFonts w:ascii="Arial" w:hAnsi="Arial" w:cs="Arial"/>
          <w:lang w:val="es-ES"/>
        </w:rPr>
        <w:t>)</w:t>
      </w:r>
      <w:r w:rsidR="00B52593" w:rsidRPr="00B124D3">
        <w:rPr>
          <w:rFonts w:ascii="Arial" w:hAnsi="Arial" w:cs="Arial"/>
          <w:lang w:val="es-ES"/>
        </w:rPr>
        <w:t xml:space="preserve"> para ocupar </w:t>
      </w:r>
      <w:r w:rsidR="00782F5D" w:rsidRPr="00B124D3">
        <w:rPr>
          <w:rFonts w:ascii="Arial" w:hAnsi="Arial" w:cs="Arial"/>
          <w:lang w:val="es-ES"/>
        </w:rPr>
        <w:t>a partir del</w:t>
      </w:r>
      <w:r w:rsidR="00B52593" w:rsidRPr="00B124D3">
        <w:rPr>
          <w:rFonts w:ascii="Arial" w:hAnsi="Arial" w:cs="Arial"/>
          <w:lang w:val="es-ES"/>
        </w:rPr>
        <w:t xml:space="preserve"> </w:t>
      </w:r>
      <w:r w:rsidR="00394795" w:rsidRPr="00B124D3">
        <w:rPr>
          <w:rFonts w:ascii="Arial" w:hAnsi="Arial" w:cs="Arial"/>
          <w:lang w:val="es-ES"/>
        </w:rPr>
        <w:t>______</w:t>
      </w:r>
      <w:r w:rsidR="00B52593" w:rsidRPr="00B124D3">
        <w:rPr>
          <w:rFonts w:ascii="Arial" w:hAnsi="Arial" w:cs="Arial"/>
          <w:lang w:val="es-ES"/>
        </w:rPr>
        <w:t>(14), con carácter de</w:t>
      </w:r>
      <w:r w:rsidR="00394795" w:rsidRPr="00B124D3">
        <w:rPr>
          <w:rFonts w:ascii="Arial" w:hAnsi="Arial" w:cs="Arial"/>
          <w:lang w:val="es-ES"/>
        </w:rPr>
        <w:t xml:space="preserve"> __________</w:t>
      </w:r>
      <w:r w:rsidR="00B52593" w:rsidRPr="00B124D3">
        <w:rPr>
          <w:rFonts w:ascii="Arial" w:hAnsi="Arial" w:cs="Arial"/>
          <w:lang w:val="es-ES"/>
        </w:rPr>
        <w:t xml:space="preserve"> (15)</w:t>
      </w:r>
      <w:r w:rsidR="00866C78" w:rsidRPr="00B124D3">
        <w:rPr>
          <w:rFonts w:ascii="Arial" w:hAnsi="Arial" w:cs="Arial"/>
          <w:lang w:val="es-ES"/>
        </w:rPr>
        <w:t>,</w:t>
      </w:r>
      <w:r w:rsidRPr="00B124D3">
        <w:rPr>
          <w:rFonts w:ascii="Arial" w:hAnsi="Arial" w:cs="Arial"/>
          <w:lang w:val="es-ES"/>
        </w:rPr>
        <w:t xml:space="preserve"> </w:t>
      </w:r>
      <w:r w:rsidR="00DF4E2F" w:rsidRPr="00B124D3">
        <w:rPr>
          <w:rFonts w:ascii="Arial" w:hAnsi="Arial" w:cs="Arial"/>
          <w:lang w:val="es-ES"/>
        </w:rPr>
        <w:t>identificándose con</w:t>
      </w:r>
      <w:r w:rsidR="007226F4" w:rsidRPr="00B124D3">
        <w:rPr>
          <w:rFonts w:ascii="Arial" w:hAnsi="Arial" w:cs="Arial"/>
          <w:lang w:val="es-ES"/>
        </w:rPr>
        <w:t xml:space="preserve"> _________</w:t>
      </w:r>
      <w:r w:rsidR="00DF4E2F" w:rsidRPr="00B124D3">
        <w:rPr>
          <w:rFonts w:ascii="Arial" w:hAnsi="Arial" w:cs="Arial"/>
          <w:lang w:val="es-ES"/>
        </w:rPr>
        <w:t xml:space="preserve"> </w:t>
      </w:r>
      <w:r w:rsidR="008773C8" w:rsidRPr="00B124D3">
        <w:rPr>
          <w:rFonts w:ascii="Arial" w:hAnsi="Arial" w:cs="Arial"/>
          <w:lang w:val="es-ES"/>
        </w:rPr>
        <w:t>(</w:t>
      </w:r>
      <w:r w:rsidR="00B52593" w:rsidRPr="00B124D3">
        <w:rPr>
          <w:rFonts w:ascii="Arial" w:hAnsi="Arial" w:cs="Arial"/>
          <w:lang w:val="es-ES"/>
        </w:rPr>
        <w:t>16</w:t>
      </w:r>
      <w:r w:rsidR="008773C8" w:rsidRPr="00B124D3">
        <w:rPr>
          <w:rFonts w:ascii="Arial" w:hAnsi="Arial" w:cs="Arial"/>
          <w:lang w:val="es-ES"/>
        </w:rPr>
        <w:t>)</w:t>
      </w:r>
      <w:r w:rsidR="00934986" w:rsidRPr="00B124D3">
        <w:rPr>
          <w:rFonts w:ascii="Arial" w:hAnsi="Arial" w:cs="Arial"/>
          <w:lang w:val="es-ES"/>
        </w:rPr>
        <w:t xml:space="preserve"> (</w:t>
      </w:r>
      <w:r w:rsidR="00934986" w:rsidRPr="00B124D3">
        <w:rPr>
          <w:rFonts w:ascii="Arial" w:hAnsi="Arial" w:cs="Arial"/>
          <w:b/>
          <w:bCs/>
          <w:lang w:val="es-ES"/>
        </w:rPr>
        <w:t>Anexo 3</w:t>
      </w:r>
      <w:r w:rsidR="00934986" w:rsidRPr="00B124D3">
        <w:rPr>
          <w:rFonts w:ascii="Arial" w:hAnsi="Arial" w:cs="Arial"/>
          <w:lang w:val="es-ES"/>
        </w:rPr>
        <w:t>)</w:t>
      </w:r>
      <w:r w:rsidR="00A34C2F" w:rsidRPr="00B124D3">
        <w:rPr>
          <w:rFonts w:ascii="Arial" w:hAnsi="Arial" w:cs="Arial"/>
          <w:lang w:val="es-ES"/>
        </w:rPr>
        <w:t>, quien además indicó</w:t>
      </w:r>
      <w:r w:rsidR="00DF4E2F" w:rsidRPr="00B124D3">
        <w:rPr>
          <w:rFonts w:ascii="Arial" w:hAnsi="Arial" w:cs="Arial"/>
          <w:lang w:val="es-ES"/>
        </w:rPr>
        <w:t xml:space="preserve"> tener su domicilio </w:t>
      </w:r>
      <w:r w:rsidR="00A34C2F" w:rsidRPr="00B124D3">
        <w:rPr>
          <w:rFonts w:ascii="Arial" w:hAnsi="Arial" w:cs="Arial"/>
          <w:lang w:val="es-ES"/>
        </w:rPr>
        <w:t xml:space="preserve">para oír y recibir notificaciones relacionadas con la formalización de la presente acta </w:t>
      </w:r>
      <w:r w:rsidR="00DF4E2F" w:rsidRPr="00B124D3">
        <w:rPr>
          <w:rFonts w:ascii="Arial" w:hAnsi="Arial" w:cs="Arial"/>
          <w:lang w:val="es-ES"/>
        </w:rPr>
        <w:t>en</w:t>
      </w:r>
      <w:r w:rsidR="008773C8" w:rsidRPr="00B124D3">
        <w:rPr>
          <w:rFonts w:ascii="Arial" w:hAnsi="Arial" w:cs="Arial"/>
          <w:lang w:val="es-ES"/>
        </w:rPr>
        <w:t xml:space="preserve"> </w:t>
      </w:r>
      <w:r w:rsidR="007226F4" w:rsidRPr="00B124D3">
        <w:rPr>
          <w:rFonts w:ascii="Arial" w:hAnsi="Arial" w:cs="Arial"/>
          <w:lang w:val="es-ES"/>
        </w:rPr>
        <w:t>__________</w:t>
      </w:r>
      <w:r w:rsidR="008773C8" w:rsidRPr="00B124D3">
        <w:rPr>
          <w:rFonts w:ascii="Arial" w:hAnsi="Arial" w:cs="Arial"/>
          <w:lang w:val="es-ES"/>
        </w:rPr>
        <w:t>(</w:t>
      </w:r>
      <w:r w:rsidR="00B52593" w:rsidRPr="00B124D3">
        <w:rPr>
          <w:rFonts w:ascii="Arial" w:hAnsi="Arial" w:cs="Arial"/>
          <w:lang w:val="es-ES"/>
        </w:rPr>
        <w:t>17</w:t>
      </w:r>
      <w:r w:rsidR="008773C8" w:rsidRPr="00B124D3">
        <w:rPr>
          <w:rFonts w:ascii="Arial" w:hAnsi="Arial" w:cs="Arial"/>
          <w:lang w:val="es-ES"/>
        </w:rPr>
        <w:t>)</w:t>
      </w:r>
      <w:r w:rsidRPr="00B124D3">
        <w:rPr>
          <w:rFonts w:ascii="Arial" w:hAnsi="Arial" w:cs="Arial"/>
          <w:lang w:val="es-ES"/>
        </w:rPr>
        <w:t xml:space="preserve">; intervienen </w:t>
      </w:r>
      <w:r w:rsidR="00A34C2F" w:rsidRPr="00B124D3">
        <w:rPr>
          <w:rFonts w:ascii="Arial" w:hAnsi="Arial" w:cs="Arial"/>
          <w:lang w:val="es-ES"/>
        </w:rPr>
        <w:t xml:space="preserve">también en la presente acta </w:t>
      </w:r>
      <w:r w:rsidRPr="00B124D3">
        <w:rPr>
          <w:rFonts w:ascii="Arial" w:hAnsi="Arial" w:cs="Arial"/>
          <w:lang w:val="es-ES"/>
        </w:rPr>
        <w:t>como testigos de asistencia</w:t>
      </w:r>
      <w:r w:rsidR="00866C78" w:rsidRPr="00B124D3">
        <w:rPr>
          <w:rFonts w:ascii="Arial" w:hAnsi="Arial" w:cs="Arial"/>
          <w:lang w:val="es-ES"/>
        </w:rPr>
        <w:t>,</w:t>
      </w:r>
      <w:r w:rsidRPr="00B124D3">
        <w:rPr>
          <w:rFonts w:ascii="Arial" w:hAnsi="Arial" w:cs="Arial"/>
          <w:lang w:val="es-ES"/>
        </w:rPr>
        <w:t xml:space="preserve"> </w:t>
      </w:r>
      <w:r w:rsidR="007226F4" w:rsidRPr="00B124D3">
        <w:rPr>
          <w:rFonts w:ascii="Arial" w:hAnsi="Arial" w:cs="Arial"/>
          <w:lang w:val="es-ES"/>
        </w:rPr>
        <w:t>C. _________</w:t>
      </w:r>
      <w:r w:rsidR="00B52593" w:rsidRPr="00B124D3">
        <w:rPr>
          <w:rFonts w:ascii="Arial" w:hAnsi="Arial" w:cs="Arial"/>
          <w:lang w:val="es-ES"/>
        </w:rPr>
        <w:t>(18)</w:t>
      </w:r>
      <w:r w:rsidR="00092D5A" w:rsidRPr="00B124D3">
        <w:rPr>
          <w:rFonts w:ascii="Arial" w:hAnsi="Arial" w:cs="Arial"/>
          <w:lang w:val="es-ES"/>
        </w:rPr>
        <w:t xml:space="preserve"> </w:t>
      </w:r>
      <w:r w:rsidR="005114D8" w:rsidRPr="00B124D3">
        <w:rPr>
          <w:rFonts w:ascii="Arial" w:hAnsi="Arial" w:cs="Arial"/>
          <w:lang w:val="es-ES"/>
        </w:rPr>
        <w:t>y</w:t>
      </w:r>
      <w:r w:rsidR="007226F4" w:rsidRPr="00B124D3">
        <w:rPr>
          <w:rFonts w:ascii="Arial" w:hAnsi="Arial" w:cs="Arial"/>
          <w:lang w:val="es-ES"/>
        </w:rPr>
        <w:t xml:space="preserve"> C._________</w:t>
      </w:r>
      <w:r w:rsidR="005114D8" w:rsidRPr="00B124D3">
        <w:rPr>
          <w:rFonts w:ascii="Arial" w:hAnsi="Arial" w:cs="Arial"/>
          <w:lang w:val="es-ES"/>
        </w:rPr>
        <w:t xml:space="preserve"> </w:t>
      </w:r>
      <w:r w:rsidR="00B52593" w:rsidRPr="00B124D3">
        <w:rPr>
          <w:rFonts w:ascii="Arial" w:hAnsi="Arial" w:cs="Arial"/>
          <w:lang w:val="es-ES"/>
        </w:rPr>
        <w:t>(19)</w:t>
      </w:r>
      <w:r w:rsidRPr="00B124D3">
        <w:rPr>
          <w:rFonts w:ascii="Arial" w:hAnsi="Arial" w:cs="Arial"/>
          <w:lang w:val="es-ES"/>
        </w:rPr>
        <w:t>, manifestando</w:t>
      </w:r>
      <w:r w:rsidR="00DF4E2F" w:rsidRPr="00B124D3">
        <w:rPr>
          <w:rFonts w:ascii="Arial" w:hAnsi="Arial" w:cs="Arial"/>
          <w:lang w:val="es-ES"/>
        </w:rPr>
        <w:t xml:space="preserve"> </w:t>
      </w:r>
      <w:r w:rsidR="00B51B43" w:rsidRPr="00B124D3">
        <w:rPr>
          <w:rFonts w:ascii="Arial" w:hAnsi="Arial" w:cs="Arial"/>
          <w:lang w:val="es-ES"/>
        </w:rPr>
        <w:t xml:space="preserve">el(la) </w:t>
      </w:r>
      <w:r w:rsidR="00B52593" w:rsidRPr="00B124D3">
        <w:rPr>
          <w:rFonts w:ascii="Arial" w:hAnsi="Arial" w:cs="Arial"/>
          <w:lang w:val="es-ES"/>
        </w:rPr>
        <w:t>primero</w:t>
      </w:r>
      <w:r w:rsidR="00B51B43" w:rsidRPr="00B124D3">
        <w:rPr>
          <w:rFonts w:ascii="Arial" w:hAnsi="Arial" w:cs="Arial"/>
          <w:lang w:val="es-ES"/>
        </w:rPr>
        <w:t>(a)</w:t>
      </w:r>
      <w:r w:rsidR="00B52593" w:rsidRPr="00B124D3">
        <w:rPr>
          <w:rFonts w:ascii="Arial" w:hAnsi="Arial" w:cs="Arial"/>
          <w:lang w:val="es-ES"/>
        </w:rPr>
        <w:t xml:space="preserve"> </w:t>
      </w:r>
      <w:r w:rsidRPr="00B124D3">
        <w:rPr>
          <w:rFonts w:ascii="Arial" w:hAnsi="Arial" w:cs="Arial"/>
          <w:lang w:val="es-ES"/>
        </w:rPr>
        <w:t xml:space="preserve">prestar sus servicios </w:t>
      </w:r>
      <w:r w:rsidR="00B52593" w:rsidRPr="00B124D3">
        <w:rPr>
          <w:rFonts w:ascii="Arial" w:hAnsi="Arial" w:cs="Arial"/>
          <w:lang w:val="es-ES"/>
        </w:rPr>
        <w:t>en el Instituto como</w:t>
      </w:r>
      <w:r w:rsidR="007226F4" w:rsidRPr="00B124D3">
        <w:rPr>
          <w:rFonts w:ascii="Arial" w:hAnsi="Arial" w:cs="Arial"/>
          <w:lang w:val="es-ES"/>
        </w:rPr>
        <w:t xml:space="preserve"> ________</w:t>
      </w:r>
      <w:r w:rsidR="00B52593" w:rsidRPr="00B124D3">
        <w:rPr>
          <w:rFonts w:ascii="Arial" w:hAnsi="Arial" w:cs="Arial"/>
          <w:lang w:val="es-ES"/>
        </w:rPr>
        <w:t xml:space="preserve"> (20), identificándose con</w:t>
      </w:r>
      <w:r w:rsidR="007226F4" w:rsidRPr="00B124D3">
        <w:rPr>
          <w:rFonts w:ascii="Arial" w:hAnsi="Arial" w:cs="Arial"/>
          <w:lang w:val="es-ES"/>
        </w:rPr>
        <w:t xml:space="preserve"> __________</w:t>
      </w:r>
      <w:r w:rsidR="00B52593" w:rsidRPr="00B124D3">
        <w:rPr>
          <w:rFonts w:ascii="Arial" w:hAnsi="Arial" w:cs="Arial"/>
          <w:lang w:val="es-ES"/>
        </w:rPr>
        <w:t xml:space="preserve"> (21)</w:t>
      </w:r>
      <w:r w:rsidR="00581DB1" w:rsidRPr="00B124D3">
        <w:rPr>
          <w:rFonts w:ascii="Arial" w:hAnsi="Arial" w:cs="Arial"/>
          <w:lang w:val="es-ES"/>
        </w:rPr>
        <w:t xml:space="preserve"> </w:t>
      </w:r>
      <w:r w:rsidR="00B51B43" w:rsidRPr="00B124D3">
        <w:rPr>
          <w:rFonts w:ascii="Arial" w:hAnsi="Arial" w:cs="Arial"/>
          <w:lang w:val="es-ES"/>
        </w:rPr>
        <w:t>(</w:t>
      </w:r>
      <w:r w:rsidR="00B51B43" w:rsidRPr="00B124D3">
        <w:rPr>
          <w:rFonts w:ascii="Arial" w:hAnsi="Arial" w:cs="Arial"/>
          <w:b/>
          <w:bCs/>
          <w:lang w:val="es-ES"/>
        </w:rPr>
        <w:t>Anexo 4</w:t>
      </w:r>
      <w:r w:rsidR="00B51B43" w:rsidRPr="00B124D3">
        <w:rPr>
          <w:rFonts w:ascii="Arial" w:hAnsi="Arial" w:cs="Arial"/>
          <w:lang w:val="es-ES"/>
        </w:rPr>
        <w:t xml:space="preserve">) </w:t>
      </w:r>
      <w:r w:rsidR="00581DB1" w:rsidRPr="00B124D3">
        <w:rPr>
          <w:rFonts w:ascii="Arial" w:hAnsi="Arial" w:cs="Arial"/>
          <w:lang w:val="es-ES"/>
        </w:rPr>
        <w:t>y</w:t>
      </w:r>
      <w:r w:rsidR="005114D8" w:rsidRPr="00B124D3">
        <w:rPr>
          <w:rFonts w:ascii="Arial" w:hAnsi="Arial" w:cs="Arial"/>
          <w:lang w:val="es-ES"/>
        </w:rPr>
        <w:t xml:space="preserve"> </w:t>
      </w:r>
      <w:r w:rsidR="00B51B43" w:rsidRPr="00B124D3">
        <w:rPr>
          <w:rFonts w:ascii="Arial" w:hAnsi="Arial" w:cs="Arial"/>
          <w:lang w:val="es-ES"/>
        </w:rPr>
        <w:t xml:space="preserve">señalando como domicilio para efectos de las notificaciones de la presente acta el ubicando en </w:t>
      </w:r>
      <w:r w:rsidR="007226F4" w:rsidRPr="00B124D3">
        <w:rPr>
          <w:rFonts w:ascii="Arial" w:hAnsi="Arial" w:cs="Arial"/>
          <w:lang w:val="es-ES"/>
        </w:rPr>
        <w:t>________</w:t>
      </w:r>
      <w:r w:rsidR="00B52593" w:rsidRPr="00B124D3">
        <w:rPr>
          <w:rFonts w:ascii="Arial" w:hAnsi="Arial" w:cs="Arial"/>
          <w:lang w:val="es-ES"/>
        </w:rPr>
        <w:t>(22)</w:t>
      </w:r>
      <w:r w:rsidR="00B51B43" w:rsidRPr="00B124D3">
        <w:rPr>
          <w:rFonts w:ascii="Arial" w:hAnsi="Arial" w:cs="Arial"/>
          <w:lang w:val="es-ES"/>
        </w:rPr>
        <w:t>;</w:t>
      </w:r>
      <w:r w:rsidR="00A13E74" w:rsidRPr="00B124D3">
        <w:rPr>
          <w:rFonts w:ascii="Arial" w:hAnsi="Arial" w:cs="Arial"/>
          <w:lang w:val="es-ES"/>
        </w:rPr>
        <w:t xml:space="preserve"> y</w:t>
      </w:r>
      <w:r w:rsidR="00B52593" w:rsidRPr="00B124D3">
        <w:rPr>
          <w:rFonts w:ascii="Arial" w:hAnsi="Arial" w:cs="Arial"/>
          <w:lang w:val="es-ES"/>
        </w:rPr>
        <w:t xml:space="preserve"> el</w:t>
      </w:r>
      <w:r w:rsidR="00B51B43" w:rsidRPr="00B124D3">
        <w:rPr>
          <w:rFonts w:ascii="Arial" w:hAnsi="Arial" w:cs="Arial"/>
          <w:lang w:val="es-ES"/>
        </w:rPr>
        <w:t>(la)</w:t>
      </w:r>
      <w:r w:rsidR="00B52593" w:rsidRPr="00B124D3">
        <w:rPr>
          <w:rFonts w:ascii="Arial" w:hAnsi="Arial" w:cs="Arial"/>
          <w:lang w:val="es-ES"/>
        </w:rPr>
        <w:t xml:space="preserve"> segundo</w:t>
      </w:r>
      <w:r w:rsidR="00B51B43" w:rsidRPr="00B124D3">
        <w:rPr>
          <w:rFonts w:ascii="Arial" w:hAnsi="Arial" w:cs="Arial"/>
          <w:lang w:val="es-ES"/>
        </w:rPr>
        <w:t>(a)</w:t>
      </w:r>
      <w:r w:rsidR="00B52593" w:rsidRPr="00B124D3">
        <w:rPr>
          <w:rFonts w:ascii="Arial" w:hAnsi="Arial" w:cs="Arial"/>
          <w:lang w:val="es-ES"/>
        </w:rPr>
        <w:t xml:space="preserve"> manifiesta prestar sus servicios en el Instituto como </w:t>
      </w:r>
      <w:r w:rsidR="007226F4" w:rsidRPr="00B124D3">
        <w:rPr>
          <w:rFonts w:ascii="Arial" w:hAnsi="Arial" w:cs="Arial"/>
          <w:lang w:val="es-ES"/>
        </w:rPr>
        <w:t>__________</w:t>
      </w:r>
      <w:r w:rsidR="00B52593" w:rsidRPr="00B124D3">
        <w:rPr>
          <w:rFonts w:ascii="Arial" w:hAnsi="Arial" w:cs="Arial"/>
          <w:lang w:val="es-ES"/>
        </w:rPr>
        <w:t xml:space="preserve">(23), identificándose con </w:t>
      </w:r>
      <w:r w:rsidR="007226F4" w:rsidRPr="00B124D3">
        <w:rPr>
          <w:rFonts w:ascii="Arial" w:hAnsi="Arial" w:cs="Arial"/>
          <w:lang w:val="es-ES"/>
        </w:rPr>
        <w:t>_____________</w:t>
      </w:r>
      <w:r w:rsidR="00B52593" w:rsidRPr="00B124D3">
        <w:rPr>
          <w:rFonts w:ascii="Arial" w:hAnsi="Arial" w:cs="Arial"/>
          <w:lang w:val="es-ES"/>
        </w:rPr>
        <w:t>(</w:t>
      </w:r>
      <w:r w:rsidR="00B51B43" w:rsidRPr="00B124D3">
        <w:rPr>
          <w:rFonts w:ascii="Arial" w:hAnsi="Arial" w:cs="Arial"/>
          <w:lang w:val="es-ES"/>
        </w:rPr>
        <w:t>24</w:t>
      </w:r>
      <w:r w:rsidR="00B52593" w:rsidRPr="00B124D3">
        <w:rPr>
          <w:rFonts w:ascii="Arial" w:hAnsi="Arial" w:cs="Arial"/>
          <w:lang w:val="es-ES"/>
        </w:rPr>
        <w:t>)</w:t>
      </w:r>
      <w:r w:rsidR="00934986" w:rsidRPr="00B124D3">
        <w:rPr>
          <w:rFonts w:ascii="Arial" w:hAnsi="Arial" w:cs="Arial"/>
          <w:lang w:val="es-ES"/>
        </w:rPr>
        <w:t xml:space="preserve"> (</w:t>
      </w:r>
      <w:r w:rsidR="00934986" w:rsidRPr="00B124D3">
        <w:rPr>
          <w:rFonts w:ascii="Arial" w:hAnsi="Arial" w:cs="Arial"/>
          <w:b/>
          <w:bCs/>
          <w:lang w:val="es-ES"/>
        </w:rPr>
        <w:t>Anexo 5</w:t>
      </w:r>
      <w:r w:rsidR="00934986" w:rsidRPr="00B124D3">
        <w:rPr>
          <w:rFonts w:ascii="Arial" w:hAnsi="Arial" w:cs="Arial"/>
          <w:lang w:val="es-ES"/>
        </w:rPr>
        <w:t>)</w:t>
      </w:r>
      <w:r w:rsidR="00DF4E2F" w:rsidRPr="00B124D3">
        <w:rPr>
          <w:rFonts w:ascii="Arial" w:hAnsi="Arial" w:cs="Arial"/>
          <w:lang w:val="es-ES"/>
        </w:rPr>
        <w:t xml:space="preserve"> </w:t>
      </w:r>
      <w:r w:rsidR="00B51B43" w:rsidRPr="00B124D3">
        <w:rPr>
          <w:rFonts w:ascii="Arial" w:hAnsi="Arial" w:cs="Arial"/>
          <w:lang w:val="es-ES"/>
        </w:rPr>
        <w:t>y tener su domicilio para efectos de las notificaciones de la presente acta el ubicado en</w:t>
      </w:r>
      <w:r w:rsidR="007226F4" w:rsidRPr="00B124D3">
        <w:rPr>
          <w:rFonts w:ascii="Arial" w:hAnsi="Arial" w:cs="Arial"/>
          <w:lang w:val="es-ES"/>
        </w:rPr>
        <w:t xml:space="preserve"> ____________</w:t>
      </w:r>
      <w:r w:rsidR="00B51B43" w:rsidRPr="00B124D3">
        <w:rPr>
          <w:rFonts w:ascii="Arial" w:hAnsi="Arial" w:cs="Arial"/>
          <w:lang w:val="es-ES"/>
        </w:rPr>
        <w:t xml:space="preserve"> (25).</w:t>
      </w:r>
      <w:r w:rsidRPr="00B124D3">
        <w:rPr>
          <w:rFonts w:ascii="Arial" w:hAnsi="Arial" w:cs="Arial"/>
          <w:lang w:val="es-ES"/>
        </w:rPr>
        <w:t>----------------------------------------------------------------------------------------------------------------------------------</w:t>
      </w:r>
      <w:r w:rsidR="00581DB1" w:rsidRPr="00B124D3">
        <w:rPr>
          <w:rFonts w:ascii="Arial" w:hAnsi="Arial" w:cs="Arial"/>
          <w:lang w:val="es-ES"/>
        </w:rPr>
        <w:t>-------------------</w:t>
      </w:r>
    </w:p>
    <w:p w14:paraId="28022FA8" w14:textId="1CF0A137" w:rsidR="005C7E20" w:rsidRPr="00B124D3" w:rsidRDefault="00A34C2F" w:rsidP="00B93348">
      <w:pPr>
        <w:autoSpaceDE w:val="0"/>
        <w:autoSpaceDN w:val="0"/>
        <w:adjustRightInd w:val="0"/>
        <w:spacing w:after="0" w:line="240" w:lineRule="auto"/>
        <w:jc w:val="both"/>
        <w:rPr>
          <w:rFonts w:ascii="Arial" w:hAnsi="Arial" w:cs="Arial"/>
          <w:lang w:val="es-ES"/>
        </w:rPr>
      </w:pPr>
      <w:r w:rsidRPr="00B124D3">
        <w:rPr>
          <w:rFonts w:ascii="Arial" w:hAnsi="Arial" w:cs="Arial"/>
          <w:lang w:val="es-ES"/>
        </w:rPr>
        <w:t>Asimismo, s</w:t>
      </w:r>
      <w:r w:rsidR="00115043" w:rsidRPr="00B124D3">
        <w:rPr>
          <w:rFonts w:ascii="Arial" w:hAnsi="Arial" w:cs="Arial"/>
          <w:lang w:val="es-ES"/>
        </w:rPr>
        <w:t>e encuentra presente en este acto</w:t>
      </w:r>
      <w:r w:rsidR="00866C78" w:rsidRPr="00B124D3">
        <w:rPr>
          <w:rFonts w:ascii="Arial" w:hAnsi="Arial" w:cs="Arial"/>
          <w:lang w:val="es-ES"/>
        </w:rPr>
        <w:t>,</w:t>
      </w:r>
      <w:r w:rsidR="00835B12" w:rsidRPr="00B124D3">
        <w:rPr>
          <w:rFonts w:ascii="Arial" w:hAnsi="Arial" w:cs="Arial"/>
          <w:lang w:val="es-ES"/>
        </w:rPr>
        <w:t xml:space="preserve"> C._____________</w:t>
      </w:r>
      <w:r w:rsidR="00115043" w:rsidRPr="00B124D3">
        <w:rPr>
          <w:rFonts w:ascii="Arial" w:hAnsi="Arial" w:cs="Arial"/>
          <w:lang w:val="es-ES"/>
        </w:rPr>
        <w:t xml:space="preserve"> </w:t>
      </w:r>
      <w:r w:rsidR="00B51B43" w:rsidRPr="00B124D3">
        <w:rPr>
          <w:rFonts w:ascii="Arial" w:hAnsi="Arial" w:cs="Arial"/>
          <w:lang w:val="es-ES"/>
        </w:rPr>
        <w:t>(26)</w:t>
      </w:r>
      <w:r w:rsidR="00DB5D67" w:rsidRPr="00B124D3">
        <w:rPr>
          <w:rFonts w:ascii="Arial" w:hAnsi="Arial" w:cs="Arial"/>
          <w:lang w:val="es-ES"/>
        </w:rPr>
        <w:t>,</w:t>
      </w:r>
      <w:r w:rsidR="00AA0681" w:rsidRPr="00B124D3">
        <w:rPr>
          <w:rFonts w:ascii="Arial" w:hAnsi="Arial" w:cs="Arial"/>
          <w:lang w:val="es-ES"/>
        </w:rPr>
        <w:t xml:space="preserve"> representante del Órgano Interno de Control del Instituto Federal de Telecomunicaciones,</w:t>
      </w:r>
      <w:r w:rsidR="00F33A6E" w:rsidRPr="00B124D3">
        <w:rPr>
          <w:rFonts w:ascii="Arial" w:hAnsi="Arial" w:cs="Arial"/>
          <w:lang w:val="es-ES"/>
        </w:rPr>
        <w:t xml:space="preserve"> </w:t>
      </w:r>
      <w:r w:rsidR="00934986" w:rsidRPr="00B124D3">
        <w:rPr>
          <w:rFonts w:ascii="Arial" w:hAnsi="Arial" w:cs="Arial"/>
          <w:lang w:val="es-ES"/>
        </w:rPr>
        <w:t>de conformidad con el oficio</w:t>
      </w:r>
      <w:r w:rsidR="00835B12" w:rsidRPr="00B124D3">
        <w:rPr>
          <w:rFonts w:ascii="Arial" w:hAnsi="Arial" w:cs="Arial"/>
          <w:lang w:val="es-ES"/>
        </w:rPr>
        <w:t xml:space="preserve"> _________</w:t>
      </w:r>
      <w:r w:rsidR="00934986" w:rsidRPr="00B124D3">
        <w:rPr>
          <w:rFonts w:ascii="Arial" w:hAnsi="Arial" w:cs="Arial"/>
          <w:lang w:val="es-ES"/>
        </w:rPr>
        <w:t xml:space="preserve"> </w:t>
      </w:r>
      <w:r w:rsidR="00B51B43" w:rsidRPr="00B124D3">
        <w:rPr>
          <w:rFonts w:ascii="Arial" w:hAnsi="Arial" w:cs="Arial"/>
          <w:lang w:val="es-ES"/>
        </w:rPr>
        <w:t>(27)</w:t>
      </w:r>
      <w:r w:rsidR="00934986" w:rsidRPr="00B124D3">
        <w:rPr>
          <w:rFonts w:ascii="Arial" w:hAnsi="Arial" w:cs="Arial"/>
          <w:lang w:val="es-ES"/>
        </w:rPr>
        <w:t xml:space="preserve"> (</w:t>
      </w:r>
      <w:r w:rsidR="00934986" w:rsidRPr="00B124D3">
        <w:rPr>
          <w:rFonts w:ascii="Arial" w:hAnsi="Arial" w:cs="Arial"/>
          <w:b/>
          <w:bCs/>
          <w:lang w:val="es-ES"/>
        </w:rPr>
        <w:t>Anexo 6</w:t>
      </w:r>
      <w:r w:rsidR="00934986" w:rsidRPr="00B124D3">
        <w:rPr>
          <w:rFonts w:ascii="Arial" w:hAnsi="Arial" w:cs="Arial"/>
          <w:lang w:val="es-ES"/>
        </w:rPr>
        <w:t>)</w:t>
      </w:r>
      <w:r w:rsidR="00D41674" w:rsidRPr="00B124D3">
        <w:rPr>
          <w:rFonts w:ascii="Arial" w:hAnsi="Arial" w:cs="Arial"/>
          <w:lang w:val="es-ES"/>
        </w:rPr>
        <w:t>,</w:t>
      </w:r>
      <w:r w:rsidR="0063096D" w:rsidRPr="00B124D3">
        <w:rPr>
          <w:rFonts w:ascii="Arial" w:hAnsi="Arial" w:cs="Arial"/>
          <w:lang w:val="es-ES"/>
        </w:rPr>
        <w:t xml:space="preserve"> de</w:t>
      </w:r>
      <w:r w:rsidR="00AD322A" w:rsidRPr="00B124D3">
        <w:rPr>
          <w:rFonts w:ascii="Arial" w:hAnsi="Arial" w:cs="Arial"/>
          <w:lang w:val="es-ES"/>
        </w:rPr>
        <w:t xml:space="preserve">l </w:t>
      </w:r>
      <w:r w:rsidR="00835B12" w:rsidRPr="00B124D3">
        <w:rPr>
          <w:rFonts w:ascii="Arial" w:hAnsi="Arial" w:cs="Arial"/>
          <w:lang w:val="es-ES"/>
        </w:rPr>
        <w:t>________</w:t>
      </w:r>
      <w:r w:rsidR="0063096D" w:rsidRPr="00B124D3">
        <w:rPr>
          <w:rFonts w:ascii="Arial" w:hAnsi="Arial" w:cs="Arial"/>
          <w:lang w:val="es-ES"/>
        </w:rPr>
        <w:t xml:space="preserve"> </w:t>
      </w:r>
      <w:r w:rsidR="00AA0681" w:rsidRPr="00B124D3">
        <w:rPr>
          <w:rFonts w:ascii="Arial" w:hAnsi="Arial" w:cs="Arial"/>
          <w:lang w:val="es-ES"/>
        </w:rPr>
        <w:t>(28)</w:t>
      </w:r>
      <w:r w:rsidR="00934986" w:rsidRPr="00B124D3">
        <w:rPr>
          <w:rFonts w:ascii="Arial" w:hAnsi="Arial" w:cs="Arial"/>
          <w:lang w:val="es-ES"/>
        </w:rPr>
        <w:t>,</w:t>
      </w:r>
      <w:r w:rsidR="00934986" w:rsidRPr="00B124D3">
        <w:rPr>
          <w:rFonts w:ascii="Arial" w:hAnsi="Arial" w:cs="Arial"/>
          <w:b/>
          <w:bCs/>
          <w:lang w:val="es-ES"/>
        </w:rPr>
        <w:t xml:space="preserve"> </w:t>
      </w:r>
      <w:r w:rsidR="00AA0681" w:rsidRPr="00B124D3">
        <w:rPr>
          <w:rFonts w:ascii="Arial" w:hAnsi="Arial" w:cs="Arial"/>
          <w:lang w:val="es-ES"/>
        </w:rPr>
        <w:t>para</w:t>
      </w:r>
      <w:r w:rsidR="00115043" w:rsidRPr="00B124D3">
        <w:rPr>
          <w:rFonts w:ascii="Arial" w:hAnsi="Arial" w:cs="Arial"/>
          <w:lang w:val="es-ES"/>
        </w:rPr>
        <w:t xml:space="preserve"> intervenir en la presente </w:t>
      </w:r>
      <w:r w:rsidR="0080087C" w:rsidRPr="00B124D3">
        <w:rPr>
          <w:rFonts w:ascii="Arial" w:hAnsi="Arial" w:cs="Arial"/>
          <w:lang w:val="es-ES"/>
        </w:rPr>
        <w:t>a</w:t>
      </w:r>
      <w:r w:rsidR="00115043" w:rsidRPr="00B124D3">
        <w:rPr>
          <w:rFonts w:ascii="Arial" w:hAnsi="Arial" w:cs="Arial"/>
          <w:lang w:val="es-ES"/>
        </w:rPr>
        <w:t xml:space="preserve">cta conforme a lo establecido </w:t>
      </w:r>
      <w:r w:rsidR="00AA0681" w:rsidRPr="00B124D3">
        <w:rPr>
          <w:rFonts w:ascii="Arial" w:hAnsi="Arial" w:cs="Arial"/>
          <w:lang w:val="es-ES"/>
        </w:rPr>
        <w:t xml:space="preserve">en los </w:t>
      </w:r>
      <w:r w:rsidR="00866C78" w:rsidRPr="00B124D3">
        <w:rPr>
          <w:rFonts w:ascii="Arial" w:hAnsi="Arial" w:cs="Arial"/>
          <w:lang w:val="es-ES"/>
        </w:rPr>
        <w:t xml:space="preserve">numerales </w:t>
      </w:r>
      <w:r w:rsidR="00014D8D" w:rsidRPr="00B124D3">
        <w:rPr>
          <w:rFonts w:ascii="Arial" w:hAnsi="Arial" w:cs="Arial"/>
          <w:lang w:val="es-ES"/>
        </w:rPr>
        <w:t>octavo</w:t>
      </w:r>
      <w:r w:rsidR="0039547D" w:rsidRPr="00B124D3">
        <w:rPr>
          <w:rFonts w:ascii="Arial" w:hAnsi="Arial" w:cs="Arial"/>
          <w:lang w:val="es-ES"/>
        </w:rPr>
        <w:t xml:space="preserve">, </w:t>
      </w:r>
      <w:r w:rsidR="00014D8D" w:rsidRPr="00B124D3">
        <w:rPr>
          <w:rFonts w:ascii="Arial" w:hAnsi="Arial" w:cs="Arial"/>
          <w:lang w:val="es-ES"/>
        </w:rPr>
        <w:t>décimo quinto</w:t>
      </w:r>
      <w:r w:rsidR="0039547D" w:rsidRPr="00B124D3">
        <w:rPr>
          <w:rFonts w:ascii="Arial" w:hAnsi="Arial" w:cs="Arial"/>
          <w:lang w:val="es-ES"/>
        </w:rPr>
        <w:t xml:space="preserve"> y </w:t>
      </w:r>
      <w:r w:rsidR="00014D8D" w:rsidRPr="00B124D3">
        <w:rPr>
          <w:rFonts w:ascii="Arial" w:hAnsi="Arial" w:cs="Arial"/>
          <w:lang w:val="es-ES"/>
        </w:rPr>
        <w:t>décimo octavo</w:t>
      </w:r>
      <w:r w:rsidR="00AA0681" w:rsidRPr="00B124D3">
        <w:rPr>
          <w:rFonts w:ascii="Arial" w:hAnsi="Arial" w:cs="Arial"/>
          <w:lang w:val="es-ES"/>
        </w:rPr>
        <w:t xml:space="preserve"> de los </w:t>
      </w:r>
      <w:r w:rsidR="00395834" w:rsidRPr="00B124D3">
        <w:rPr>
          <w:rFonts w:ascii="Arial" w:hAnsi="Arial" w:cs="Arial"/>
          <w:lang w:val="es-ES"/>
        </w:rPr>
        <w:t>“</w:t>
      </w:r>
      <w:r w:rsidR="00BA4F05" w:rsidRPr="00B124D3">
        <w:rPr>
          <w:rFonts w:ascii="Arial" w:hAnsi="Arial" w:cs="Arial"/>
          <w:lang w:val="es-ES"/>
        </w:rPr>
        <w:t>Lineamientos</w:t>
      </w:r>
      <w:r w:rsidR="00BA4F05" w:rsidRPr="00B124D3">
        <w:rPr>
          <w:rFonts w:ascii="Arial" w:hAnsi="Arial" w:cs="Arial"/>
        </w:rPr>
        <w:t xml:space="preserve"> </w:t>
      </w:r>
      <w:r w:rsidR="004B6ADE" w:rsidRPr="00B124D3">
        <w:rPr>
          <w:rFonts w:ascii="Arial" w:hAnsi="Arial" w:cs="Arial"/>
        </w:rPr>
        <w:t>para regular los procesos de entrega-recepción y de rendición de cuentas de los asuntos y recursos asignados a las personas servidoras públicas del Instituto Federal de Telecomunicaciones, al momento de separarse de su empleo, cargo o comisión</w:t>
      </w:r>
      <w:r w:rsidR="00395834" w:rsidRPr="00B124D3">
        <w:rPr>
          <w:rFonts w:ascii="Arial" w:hAnsi="Arial" w:cs="Arial"/>
        </w:rPr>
        <w:t>”</w:t>
      </w:r>
      <w:r w:rsidR="00AA0681" w:rsidRPr="00B124D3">
        <w:rPr>
          <w:rFonts w:ascii="Arial" w:hAnsi="Arial" w:cs="Arial"/>
          <w:lang w:val="es-ES"/>
        </w:rPr>
        <w:t>.</w:t>
      </w:r>
      <w:r w:rsidR="00115043" w:rsidRPr="00B124D3">
        <w:rPr>
          <w:rFonts w:ascii="Arial" w:hAnsi="Arial" w:cs="Arial"/>
          <w:lang w:val="es-ES"/>
        </w:rPr>
        <w:t>--------</w:t>
      </w:r>
      <w:r w:rsidR="005C7E20" w:rsidRPr="00B124D3">
        <w:rPr>
          <w:rFonts w:ascii="Arial" w:hAnsi="Arial" w:cs="Arial"/>
          <w:lang w:val="es-ES"/>
        </w:rPr>
        <w:t>------------------------------------------------------------------------------------------------------------------------</w:t>
      </w:r>
    </w:p>
    <w:p w14:paraId="76EAFCCC" w14:textId="23E108E1" w:rsidR="00115043" w:rsidRPr="00B124D3" w:rsidRDefault="00A13E74" w:rsidP="007E1BEE">
      <w:pPr>
        <w:autoSpaceDE w:val="0"/>
        <w:autoSpaceDN w:val="0"/>
        <w:adjustRightInd w:val="0"/>
        <w:spacing w:after="0" w:line="240" w:lineRule="auto"/>
        <w:jc w:val="both"/>
        <w:rPr>
          <w:rFonts w:ascii="Arial" w:hAnsi="Arial" w:cs="Arial"/>
          <w:lang w:val="es-ES"/>
        </w:rPr>
      </w:pPr>
      <w:r w:rsidRPr="00B124D3">
        <w:rPr>
          <w:rFonts w:ascii="Arial" w:hAnsi="Arial" w:cs="Arial"/>
          <w:lang w:val="es-ES"/>
        </w:rPr>
        <w:t>Acto seguido, la persona servidora pública saliente procede a entregar el informe de los asuntos a su cargo y del estado que guardan, así como los</w:t>
      </w:r>
      <w:r w:rsidR="000A0A40" w:rsidRPr="00B124D3">
        <w:rPr>
          <w:rFonts w:ascii="Arial" w:hAnsi="Arial" w:cs="Arial"/>
          <w:lang w:val="es-ES"/>
        </w:rPr>
        <w:t xml:space="preserve"> </w:t>
      </w:r>
      <w:r w:rsidRPr="00B124D3">
        <w:rPr>
          <w:rFonts w:ascii="Arial" w:hAnsi="Arial" w:cs="Arial"/>
          <w:lang w:val="es-ES"/>
        </w:rPr>
        <w:t>recursos asignados para el ejercicio de las</w:t>
      </w:r>
      <w:r w:rsidR="000A0A40" w:rsidRPr="00B124D3">
        <w:rPr>
          <w:rFonts w:ascii="Arial" w:hAnsi="Arial" w:cs="Arial"/>
          <w:lang w:val="es-ES"/>
        </w:rPr>
        <w:t xml:space="preserve"> </w:t>
      </w:r>
      <w:r w:rsidRPr="00B124D3">
        <w:rPr>
          <w:rFonts w:ascii="Arial" w:hAnsi="Arial" w:cs="Arial"/>
          <w:lang w:val="es-ES"/>
        </w:rPr>
        <w:t>atribuciones legales</w:t>
      </w:r>
      <w:r w:rsidR="007E1BEE">
        <w:rPr>
          <w:rFonts w:ascii="Arial" w:hAnsi="Arial" w:cs="Arial"/>
          <w:lang w:val="es-ES"/>
        </w:rPr>
        <w:t xml:space="preserve">, así como </w:t>
      </w:r>
      <w:r w:rsidRPr="00B124D3">
        <w:rPr>
          <w:rFonts w:ascii="Arial" w:hAnsi="Arial" w:cs="Arial"/>
          <w:lang w:val="es-ES"/>
        </w:rPr>
        <w:t>la documentación y archivos ordenados y clasificados</w:t>
      </w:r>
      <w:r w:rsidR="007E1BEE">
        <w:rPr>
          <w:rFonts w:ascii="Arial" w:hAnsi="Arial" w:cs="Arial"/>
          <w:lang w:val="es-ES"/>
        </w:rPr>
        <w:t xml:space="preserve"> </w:t>
      </w:r>
      <w:r w:rsidRPr="00B124D3">
        <w:rPr>
          <w:rFonts w:ascii="Arial" w:hAnsi="Arial" w:cs="Arial"/>
          <w:lang w:val="es-ES"/>
        </w:rPr>
        <w:t>bajo su mando conforme a la siguiente</w:t>
      </w:r>
      <w:r w:rsidR="000462E1" w:rsidRPr="00B124D3">
        <w:rPr>
          <w:rFonts w:ascii="Arial" w:hAnsi="Arial" w:cs="Arial"/>
          <w:lang w:val="es-ES"/>
        </w:rPr>
        <w:t xml:space="preserve"> </w:t>
      </w:r>
      <w:r w:rsidRPr="00B124D3">
        <w:rPr>
          <w:rFonts w:ascii="Arial" w:hAnsi="Arial" w:cs="Arial"/>
          <w:lang w:val="es-ES"/>
        </w:rPr>
        <w:t>relación</w:t>
      </w:r>
      <w:r w:rsidR="00AA0681" w:rsidRPr="00B124D3">
        <w:rPr>
          <w:rFonts w:ascii="Arial" w:hAnsi="Arial" w:cs="Arial"/>
          <w:lang w:val="es-ES"/>
        </w:rPr>
        <w:t>----------</w:t>
      </w:r>
      <w:r w:rsidR="00115043" w:rsidRPr="00B124D3">
        <w:rPr>
          <w:rFonts w:ascii="Arial" w:hAnsi="Arial" w:cs="Arial"/>
          <w:lang w:val="es-ES"/>
        </w:rPr>
        <w:t>-------------------------------</w:t>
      </w:r>
      <w:r w:rsidR="00385968">
        <w:rPr>
          <w:rFonts w:ascii="Arial" w:hAnsi="Arial" w:cs="Arial"/>
          <w:lang w:val="es-ES"/>
        </w:rPr>
        <w:t>------------------------------------------------------------------------------------------------------------------------</w:t>
      </w:r>
      <w:r w:rsidR="00115043" w:rsidRPr="00B124D3">
        <w:rPr>
          <w:rFonts w:ascii="Arial" w:hAnsi="Arial" w:cs="Arial"/>
          <w:b/>
          <w:lang w:val="es-ES"/>
        </w:rPr>
        <w:t>HECHOS</w:t>
      </w:r>
      <w:r w:rsidR="00115043" w:rsidRPr="00B124D3">
        <w:rPr>
          <w:rFonts w:ascii="Arial" w:hAnsi="Arial" w:cs="Arial"/>
          <w:lang w:val="es-ES"/>
        </w:rPr>
        <w:t>----------------------------------------------------------------------------------------------------------------------------------------------------------------------------</w:t>
      </w:r>
      <w:r w:rsidR="00B93348">
        <w:rPr>
          <w:rFonts w:ascii="Arial" w:hAnsi="Arial" w:cs="Arial"/>
          <w:lang w:val="es-ES"/>
        </w:rPr>
        <w:t>-----------------------------------------</w:t>
      </w:r>
      <w:r w:rsidR="00385968">
        <w:rPr>
          <w:rFonts w:ascii="Arial" w:hAnsi="Arial" w:cs="Arial"/>
          <w:lang w:val="es-ES"/>
        </w:rPr>
        <w:t>--------------</w:t>
      </w:r>
    </w:p>
    <w:p w14:paraId="2FF103DD" w14:textId="2553A4D1" w:rsidR="00115043" w:rsidRPr="00B124D3" w:rsidRDefault="00115043" w:rsidP="00B93348">
      <w:pPr>
        <w:autoSpaceDE w:val="0"/>
        <w:autoSpaceDN w:val="0"/>
        <w:adjustRightInd w:val="0"/>
        <w:spacing w:after="0" w:line="240" w:lineRule="auto"/>
        <w:jc w:val="both"/>
        <w:rPr>
          <w:rFonts w:ascii="Arial" w:hAnsi="Arial" w:cs="Arial"/>
          <w:b/>
          <w:bCs/>
          <w:lang w:val="es-ES"/>
        </w:rPr>
      </w:pPr>
      <w:r w:rsidRPr="00B124D3">
        <w:rPr>
          <w:rFonts w:ascii="Arial" w:hAnsi="Arial" w:cs="Arial"/>
          <w:b/>
          <w:bCs/>
          <w:lang w:val="es-ES"/>
        </w:rPr>
        <w:t xml:space="preserve">I. MARCO </w:t>
      </w:r>
      <w:r w:rsidR="00B93348" w:rsidRPr="00B124D3">
        <w:rPr>
          <w:rFonts w:ascii="Arial" w:hAnsi="Arial" w:cs="Arial"/>
          <w:b/>
          <w:bCs/>
          <w:lang w:val="es-ES"/>
        </w:rPr>
        <w:t>JURÍDICO.</w:t>
      </w:r>
      <w:r w:rsidR="00B93348" w:rsidRPr="00B124D3">
        <w:rPr>
          <w:rFonts w:ascii="Arial" w:hAnsi="Arial" w:cs="Arial"/>
          <w:bCs/>
          <w:lang w:val="es-ES"/>
        </w:rPr>
        <w:t xml:space="preserve"> ------------------------------------------------------------------------------------------</w:t>
      </w:r>
    </w:p>
    <w:p w14:paraId="4C2E0289" w14:textId="7323D633" w:rsidR="00115043" w:rsidRPr="00B124D3" w:rsidRDefault="00115043" w:rsidP="00B93348">
      <w:pPr>
        <w:autoSpaceDE w:val="0"/>
        <w:autoSpaceDN w:val="0"/>
        <w:adjustRightInd w:val="0"/>
        <w:spacing w:after="0" w:line="240" w:lineRule="auto"/>
        <w:jc w:val="both"/>
        <w:rPr>
          <w:rFonts w:ascii="Arial" w:hAnsi="Arial" w:cs="Arial"/>
          <w:lang w:val="es-ES"/>
        </w:rPr>
      </w:pPr>
      <w:r w:rsidRPr="00B124D3">
        <w:rPr>
          <w:rFonts w:ascii="Arial" w:hAnsi="Arial" w:cs="Arial"/>
          <w:lang w:val="es-ES"/>
        </w:rPr>
        <w:t xml:space="preserve">En el </w:t>
      </w:r>
      <w:r w:rsidRPr="00B124D3">
        <w:rPr>
          <w:rFonts w:ascii="Arial" w:hAnsi="Arial" w:cs="Arial"/>
          <w:b/>
          <w:bCs/>
          <w:lang w:val="es-ES"/>
        </w:rPr>
        <w:t xml:space="preserve">Anexo </w:t>
      </w:r>
      <w:r w:rsidR="00BC2039" w:rsidRPr="00B124D3">
        <w:rPr>
          <w:rFonts w:ascii="Arial" w:hAnsi="Arial" w:cs="Arial"/>
          <w:bCs/>
          <w:lang w:val="es-ES"/>
        </w:rPr>
        <w:t>(29)</w:t>
      </w:r>
      <w:r w:rsidRPr="00B124D3">
        <w:rPr>
          <w:rFonts w:ascii="Arial" w:hAnsi="Arial" w:cs="Arial"/>
          <w:lang w:val="es-ES"/>
        </w:rPr>
        <w:t xml:space="preserve"> se relaciona el marco jurídico de actuación </w:t>
      </w:r>
      <w:r w:rsidR="00F33A6E" w:rsidRPr="00B124D3">
        <w:rPr>
          <w:rFonts w:ascii="Arial" w:hAnsi="Arial" w:cs="Arial"/>
          <w:lang w:val="es-ES"/>
        </w:rPr>
        <w:t xml:space="preserve">de la </w:t>
      </w:r>
      <w:r w:rsidR="00992410" w:rsidRPr="00B124D3">
        <w:rPr>
          <w:rFonts w:ascii="Arial" w:hAnsi="Arial" w:cs="Arial"/>
          <w:lang w:val="es-ES"/>
        </w:rPr>
        <w:t>u</w:t>
      </w:r>
      <w:r w:rsidR="00AA0681" w:rsidRPr="00B124D3">
        <w:rPr>
          <w:rFonts w:ascii="Arial" w:hAnsi="Arial" w:cs="Arial"/>
          <w:lang w:val="es-ES"/>
        </w:rPr>
        <w:t xml:space="preserve">nidad </w:t>
      </w:r>
      <w:r w:rsidR="00992410" w:rsidRPr="00B124D3">
        <w:rPr>
          <w:rFonts w:ascii="Arial" w:hAnsi="Arial" w:cs="Arial"/>
          <w:lang w:val="es-ES"/>
        </w:rPr>
        <w:t>a</w:t>
      </w:r>
      <w:r w:rsidR="00AA0681" w:rsidRPr="00B124D3">
        <w:rPr>
          <w:rFonts w:ascii="Arial" w:hAnsi="Arial" w:cs="Arial"/>
          <w:lang w:val="es-ES"/>
        </w:rPr>
        <w:t>dministrativa</w:t>
      </w:r>
      <w:r w:rsidR="000A4746" w:rsidRPr="00B124D3">
        <w:rPr>
          <w:rFonts w:ascii="Arial" w:hAnsi="Arial" w:cs="Arial"/>
          <w:lang w:val="es-ES"/>
        </w:rPr>
        <w:t>,</w:t>
      </w:r>
      <w:r w:rsidRPr="00B124D3">
        <w:rPr>
          <w:rFonts w:ascii="Arial" w:hAnsi="Arial" w:cs="Arial"/>
          <w:lang w:val="es-ES"/>
        </w:rPr>
        <w:t xml:space="preserve"> conforme a</w:t>
      </w:r>
      <w:r w:rsidR="000A4746" w:rsidRPr="00B124D3">
        <w:rPr>
          <w:rFonts w:ascii="Arial" w:hAnsi="Arial" w:cs="Arial"/>
          <w:lang w:val="es-ES"/>
        </w:rPr>
        <w:t xml:space="preserve"> las facultades específicas establecidas en</w:t>
      </w:r>
      <w:r w:rsidRPr="00B124D3">
        <w:rPr>
          <w:rFonts w:ascii="Arial" w:hAnsi="Arial" w:cs="Arial"/>
          <w:lang w:val="es-ES"/>
        </w:rPr>
        <w:t xml:space="preserve"> la Constitución Política de los Estados Unidos Mexicanos, leyes, reglamentos, decretos, acuerdos, actos jurídicos de creación, reglas de operación, y demás disposiciones vigentes que resulten aplicables, así como manuales de organización, de procedimientos, de trámites y servicios al público, o de cualquier otro tipo.--------------------------------------------------------------------------------------</w:t>
      </w:r>
      <w:r w:rsidR="00BC2039" w:rsidRPr="00B124D3">
        <w:rPr>
          <w:rFonts w:ascii="Arial" w:hAnsi="Arial" w:cs="Arial"/>
          <w:lang w:val="es-ES"/>
        </w:rPr>
        <w:t>--------------------------------------------------------------------------</w:t>
      </w:r>
      <w:r w:rsidRPr="00B124D3">
        <w:rPr>
          <w:rFonts w:ascii="Arial" w:hAnsi="Arial" w:cs="Arial"/>
          <w:lang w:val="es-ES"/>
        </w:rPr>
        <w:t>-</w:t>
      </w:r>
      <w:r w:rsidR="008F39E4" w:rsidRPr="00B124D3">
        <w:rPr>
          <w:rFonts w:ascii="Arial" w:hAnsi="Arial" w:cs="Arial"/>
          <w:lang w:val="es-ES"/>
        </w:rPr>
        <w:t>-----------------------------------------------------</w:t>
      </w:r>
      <w:r w:rsidRPr="00B124D3">
        <w:rPr>
          <w:rFonts w:ascii="Arial" w:hAnsi="Arial" w:cs="Arial"/>
          <w:lang w:val="es-ES"/>
        </w:rPr>
        <w:t>-</w:t>
      </w:r>
    </w:p>
    <w:p w14:paraId="1C242607" w14:textId="07AE76DB" w:rsidR="00BC2039" w:rsidRPr="00B124D3" w:rsidRDefault="00115043" w:rsidP="00B93348">
      <w:pPr>
        <w:autoSpaceDE w:val="0"/>
        <w:autoSpaceDN w:val="0"/>
        <w:adjustRightInd w:val="0"/>
        <w:spacing w:after="0" w:line="240" w:lineRule="auto"/>
        <w:jc w:val="both"/>
        <w:rPr>
          <w:rFonts w:ascii="Arial" w:hAnsi="Arial" w:cs="Arial"/>
          <w:lang w:val="es-ES"/>
        </w:rPr>
      </w:pPr>
      <w:r w:rsidRPr="00B124D3">
        <w:rPr>
          <w:rFonts w:ascii="Arial" w:hAnsi="Arial" w:cs="Arial"/>
          <w:b/>
          <w:bCs/>
          <w:lang w:val="es-ES"/>
        </w:rPr>
        <w:t>II. SITUACIÓN PROGRAMÁTICA.</w:t>
      </w:r>
      <w:r w:rsidR="00106822" w:rsidRPr="00B124D3">
        <w:rPr>
          <w:rFonts w:ascii="Arial" w:hAnsi="Arial" w:cs="Arial"/>
          <w:b/>
          <w:bCs/>
          <w:lang w:val="es-ES"/>
        </w:rPr>
        <w:t xml:space="preserve"> </w:t>
      </w:r>
      <w:r w:rsidR="00106822" w:rsidRPr="00B124D3">
        <w:rPr>
          <w:rFonts w:ascii="Arial" w:hAnsi="Arial" w:cs="Arial"/>
          <w:bCs/>
          <w:lang w:val="es-ES"/>
        </w:rPr>
        <w:t>(30)</w:t>
      </w:r>
      <w:r w:rsidR="008F39E4" w:rsidRPr="00B124D3">
        <w:rPr>
          <w:rFonts w:ascii="Arial" w:hAnsi="Arial" w:cs="Arial"/>
          <w:bCs/>
          <w:lang w:val="es-ES"/>
        </w:rPr>
        <w:t>-</w:t>
      </w:r>
      <w:r w:rsidRPr="00B124D3">
        <w:rPr>
          <w:rFonts w:ascii="Arial" w:hAnsi="Arial" w:cs="Arial"/>
          <w:bCs/>
          <w:lang w:val="es-ES"/>
        </w:rPr>
        <w:t>------------------------------------------------------------------------</w:t>
      </w:r>
      <w:r w:rsidR="00BC2039" w:rsidRPr="00B124D3">
        <w:rPr>
          <w:rFonts w:ascii="Arial" w:hAnsi="Arial" w:cs="Arial"/>
          <w:lang w:val="es-ES"/>
        </w:rPr>
        <w:t>---------------------------------------------------------------------------------</w:t>
      </w:r>
      <w:r w:rsidR="008F39E4" w:rsidRPr="00B124D3">
        <w:rPr>
          <w:rFonts w:ascii="Arial" w:hAnsi="Arial" w:cs="Arial"/>
          <w:lang w:val="es-ES"/>
        </w:rPr>
        <w:t>-</w:t>
      </w:r>
      <w:r w:rsidR="00BC2039" w:rsidRPr="00B124D3">
        <w:rPr>
          <w:rFonts w:ascii="Arial" w:hAnsi="Arial" w:cs="Arial"/>
          <w:lang w:val="es-ES"/>
        </w:rPr>
        <w:t>---------------------------------</w:t>
      </w:r>
    </w:p>
    <w:p w14:paraId="1C2FE52A" w14:textId="0EB2B6FB" w:rsidR="00393B23" w:rsidRPr="00B124D3" w:rsidRDefault="00115043" w:rsidP="00B93348">
      <w:pPr>
        <w:spacing w:after="0" w:line="240" w:lineRule="auto"/>
        <w:rPr>
          <w:rFonts w:ascii="Arial" w:hAnsi="Arial" w:cs="Arial"/>
          <w:lang w:val="es-ES"/>
        </w:rPr>
      </w:pPr>
      <w:r w:rsidRPr="00B124D3">
        <w:rPr>
          <w:rFonts w:ascii="Arial" w:hAnsi="Arial" w:cs="Arial"/>
          <w:b/>
          <w:bCs/>
          <w:lang w:val="es-ES"/>
        </w:rPr>
        <w:lastRenderedPageBreak/>
        <w:t>III. SITUACIÓN PRESUPUESTARIA.</w:t>
      </w:r>
      <w:r w:rsidR="00106822" w:rsidRPr="00B124D3">
        <w:rPr>
          <w:rFonts w:ascii="Arial" w:hAnsi="Arial" w:cs="Arial"/>
          <w:b/>
          <w:bCs/>
          <w:lang w:val="es-ES"/>
        </w:rPr>
        <w:t xml:space="preserve"> </w:t>
      </w:r>
      <w:r w:rsidR="00106822" w:rsidRPr="00B124D3">
        <w:rPr>
          <w:rFonts w:ascii="Arial" w:hAnsi="Arial" w:cs="Arial"/>
          <w:bCs/>
          <w:lang w:val="es-ES"/>
        </w:rPr>
        <w:t>(31)</w:t>
      </w:r>
      <w:r w:rsidRPr="00B124D3">
        <w:rPr>
          <w:rFonts w:ascii="Arial" w:hAnsi="Arial" w:cs="Arial"/>
          <w:bCs/>
          <w:lang w:val="es-ES"/>
        </w:rPr>
        <w:t>-</w:t>
      </w:r>
      <w:r w:rsidR="008F39E4" w:rsidRPr="00B124D3">
        <w:rPr>
          <w:rFonts w:ascii="Arial" w:hAnsi="Arial" w:cs="Arial"/>
          <w:bCs/>
          <w:lang w:val="es-ES"/>
        </w:rPr>
        <w:t>---</w:t>
      </w:r>
      <w:r w:rsidRPr="00B124D3">
        <w:rPr>
          <w:rFonts w:ascii="Arial" w:hAnsi="Arial" w:cs="Arial"/>
          <w:bCs/>
          <w:lang w:val="es-ES"/>
        </w:rPr>
        <w:t>-------------------------------------------------------------------</w:t>
      </w:r>
      <w:r w:rsidR="00ED1E12" w:rsidRPr="00B124D3">
        <w:rPr>
          <w:rFonts w:ascii="Arial" w:hAnsi="Arial" w:cs="Arial"/>
          <w:lang w:val="es-ES"/>
        </w:rPr>
        <w:t>-----------------------------------------------------------------------------------------------------------------</w:t>
      </w:r>
      <w:r w:rsidRPr="00B124D3">
        <w:rPr>
          <w:rFonts w:ascii="Arial" w:hAnsi="Arial" w:cs="Arial"/>
          <w:b/>
          <w:bCs/>
          <w:lang w:val="es-ES"/>
        </w:rPr>
        <w:t xml:space="preserve">IV. </w:t>
      </w:r>
      <w:r w:rsidR="00846A10" w:rsidRPr="00B124D3">
        <w:rPr>
          <w:rFonts w:ascii="Arial" w:hAnsi="Arial" w:cs="Arial"/>
          <w:b/>
          <w:bCs/>
          <w:lang w:val="es-ES"/>
        </w:rPr>
        <w:t>ESTADOS FINANCIEROS</w:t>
      </w:r>
      <w:r w:rsidRPr="00B124D3">
        <w:rPr>
          <w:rFonts w:ascii="Arial" w:hAnsi="Arial" w:cs="Arial"/>
          <w:b/>
          <w:bCs/>
          <w:lang w:val="es-ES"/>
        </w:rPr>
        <w:t xml:space="preserve">. </w:t>
      </w:r>
      <w:r w:rsidR="00106822" w:rsidRPr="00B124D3">
        <w:rPr>
          <w:rFonts w:ascii="Arial" w:hAnsi="Arial" w:cs="Arial"/>
          <w:bCs/>
          <w:lang w:val="es-ES"/>
        </w:rPr>
        <w:t>(32)</w:t>
      </w:r>
      <w:r w:rsidRPr="00B124D3">
        <w:rPr>
          <w:rFonts w:ascii="Arial" w:hAnsi="Arial" w:cs="Arial"/>
          <w:bCs/>
          <w:lang w:val="es-ES"/>
        </w:rPr>
        <w:t>-</w:t>
      </w:r>
      <w:r w:rsidR="008F39E4" w:rsidRPr="00B124D3">
        <w:rPr>
          <w:rFonts w:ascii="Arial" w:hAnsi="Arial" w:cs="Arial"/>
          <w:bCs/>
          <w:lang w:val="es-ES"/>
        </w:rPr>
        <w:t>----</w:t>
      </w:r>
      <w:r w:rsidRPr="00B124D3">
        <w:rPr>
          <w:rFonts w:ascii="Arial" w:hAnsi="Arial" w:cs="Arial"/>
          <w:bCs/>
          <w:lang w:val="es-ES"/>
        </w:rPr>
        <w:t>--------------------------------------------------------------------</w:t>
      </w:r>
      <w:r w:rsidR="00106822" w:rsidRPr="00B124D3">
        <w:rPr>
          <w:rFonts w:ascii="Arial" w:hAnsi="Arial" w:cs="Arial"/>
          <w:bCs/>
          <w:lang w:val="es-ES"/>
        </w:rPr>
        <w:t>-------</w:t>
      </w:r>
      <w:r w:rsidR="00106822" w:rsidRPr="00B124D3">
        <w:rPr>
          <w:rFonts w:ascii="Arial" w:hAnsi="Arial" w:cs="Arial"/>
          <w:lang w:val="es-ES"/>
        </w:rPr>
        <w:t>-----------------------------------------------------------------------------------------------------------------</w:t>
      </w:r>
    </w:p>
    <w:p w14:paraId="32966CAE" w14:textId="26BE86AD" w:rsidR="00846A10" w:rsidRPr="00B93348" w:rsidRDefault="00846A10" w:rsidP="00B93348">
      <w:pPr>
        <w:spacing w:after="0" w:line="240" w:lineRule="auto"/>
        <w:rPr>
          <w:rFonts w:ascii="Arial" w:hAnsi="Arial" w:cs="Arial"/>
          <w:bCs/>
          <w:lang w:val="es-ES"/>
        </w:rPr>
      </w:pPr>
      <w:r w:rsidRPr="00B124D3">
        <w:rPr>
          <w:rFonts w:ascii="Arial" w:hAnsi="Arial" w:cs="Arial"/>
          <w:b/>
          <w:lang w:val="es-ES"/>
        </w:rPr>
        <w:t>V.</w:t>
      </w:r>
      <w:r w:rsidR="008F39E4" w:rsidRPr="00B124D3">
        <w:rPr>
          <w:rFonts w:ascii="Arial" w:hAnsi="Arial" w:cs="Arial"/>
          <w:b/>
          <w:lang w:val="es-ES"/>
        </w:rPr>
        <w:t xml:space="preserve"> </w:t>
      </w:r>
      <w:r w:rsidRPr="00B124D3">
        <w:rPr>
          <w:rFonts w:ascii="Arial" w:hAnsi="Arial" w:cs="Arial"/>
          <w:b/>
          <w:lang w:val="es-ES"/>
        </w:rPr>
        <w:t xml:space="preserve">SITUACIÓN DE LOS RECURSOS </w:t>
      </w:r>
      <w:r w:rsidR="007E6999" w:rsidRPr="00B124D3">
        <w:rPr>
          <w:rFonts w:ascii="Arial" w:hAnsi="Arial" w:cs="Arial"/>
          <w:b/>
          <w:lang w:val="es-ES"/>
        </w:rPr>
        <w:t>FINANCIEROS.</w:t>
      </w:r>
      <w:r w:rsidR="007E6999" w:rsidRPr="00B93348">
        <w:rPr>
          <w:rFonts w:ascii="Arial" w:hAnsi="Arial" w:cs="Arial"/>
          <w:bCs/>
          <w:lang w:val="es-ES"/>
        </w:rPr>
        <w:t xml:space="preserve"> -----------------------------------------------</w:t>
      </w:r>
    </w:p>
    <w:p w14:paraId="747731D4" w14:textId="350D2C11" w:rsidR="00393B23" w:rsidRPr="00B124D3" w:rsidRDefault="00C94894" w:rsidP="00B93348">
      <w:pPr>
        <w:spacing w:after="0" w:line="240" w:lineRule="auto"/>
        <w:rPr>
          <w:rFonts w:ascii="Arial" w:hAnsi="Arial" w:cs="Arial"/>
          <w:bCs/>
          <w:lang w:val="es-ES"/>
        </w:rPr>
      </w:pPr>
      <w:r w:rsidRPr="00B124D3">
        <w:rPr>
          <w:rFonts w:ascii="Arial" w:hAnsi="Arial" w:cs="Arial"/>
          <w:bCs/>
          <w:lang w:val="es-ES"/>
        </w:rPr>
        <w:t xml:space="preserve">1. </w:t>
      </w:r>
      <w:r w:rsidR="00393B23" w:rsidRPr="00B124D3">
        <w:rPr>
          <w:rFonts w:ascii="Arial" w:hAnsi="Arial" w:cs="Arial"/>
          <w:bCs/>
          <w:lang w:val="es-ES"/>
        </w:rPr>
        <w:t xml:space="preserve">Bancos. </w:t>
      </w:r>
      <w:r w:rsidR="007D653A" w:rsidRPr="00B124D3">
        <w:rPr>
          <w:rFonts w:ascii="Arial" w:hAnsi="Arial" w:cs="Arial"/>
          <w:bCs/>
          <w:lang w:val="es-ES"/>
        </w:rPr>
        <w:t>(</w:t>
      </w:r>
      <w:r w:rsidR="007E6999" w:rsidRPr="00B124D3">
        <w:rPr>
          <w:rFonts w:ascii="Arial" w:hAnsi="Arial" w:cs="Arial"/>
          <w:bCs/>
          <w:lang w:val="es-ES"/>
        </w:rPr>
        <w:t>33) ---------------------------------------------------------------------------------------------------</w:t>
      </w:r>
    </w:p>
    <w:p w14:paraId="1BBF8D5A" w14:textId="541C210F" w:rsidR="00393B23" w:rsidRPr="00B124D3" w:rsidRDefault="00C94894" w:rsidP="00B93348">
      <w:pPr>
        <w:spacing w:after="0" w:line="240" w:lineRule="auto"/>
        <w:rPr>
          <w:rFonts w:ascii="Arial" w:hAnsi="Arial" w:cs="Arial"/>
          <w:bCs/>
          <w:lang w:val="es-ES"/>
        </w:rPr>
      </w:pPr>
      <w:r w:rsidRPr="00B124D3">
        <w:rPr>
          <w:rFonts w:ascii="Arial" w:hAnsi="Arial" w:cs="Arial"/>
          <w:bCs/>
          <w:lang w:val="es-ES"/>
        </w:rPr>
        <w:t xml:space="preserve">2. </w:t>
      </w:r>
      <w:r w:rsidR="00393B23" w:rsidRPr="00B124D3">
        <w:rPr>
          <w:rFonts w:ascii="Arial" w:hAnsi="Arial" w:cs="Arial"/>
          <w:bCs/>
          <w:lang w:val="es-ES"/>
        </w:rPr>
        <w:t xml:space="preserve">Cheques y Efectivo en poder de la </w:t>
      </w:r>
      <w:r w:rsidR="000A4746" w:rsidRPr="00B124D3">
        <w:rPr>
          <w:rFonts w:ascii="Arial" w:hAnsi="Arial" w:cs="Arial"/>
          <w:bCs/>
          <w:lang w:val="es-ES"/>
        </w:rPr>
        <w:t>u</w:t>
      </w:r>
      <w:r w:rsidR="00393B23" w:rsidRPr="00B124D3">
        <w:rPr>
          <w:rFonts w:ascii="Arial" w:hAnsi="Arial" w:cs="Arial"/>
          <w:bCs/>
          <w:lang w:val="es-ES"/>
        </w:rPr>
        <w:t xml:space="preserve">nidad </w:t>
      </w:r>
      <w:r w:rsidR="000A4746" w:rsidRPr="00B124D3">
        <w:rPr>
          <w:rFonts w:ascii="Arial" w:hAnsi="Arial" w:cs="Arial"/>
          <w:bCs/>
          <w:lang w:val="es-ES"/>
        </w:rPr>
        <w:t>a</w:t>
      </w:r>
      <w:r w:rsidR="00393B23" w:rsidRPr="00B124D3">
        <w:rPr>
          <w:rFonts w:ascii="Arial" w:hAnsi="Arial" w:cs="Arial"/>
          <w:bCs/>
          <w:lang w:val="es-ES"/>
        </w:rPr>
        <w:t xml:space="preserve">dministrativa. </w:t>
      </w:r>
      <w:r w:rsidR="007D653A" w:rsidRPr="00B124D3">
        <w:rPr>
          <w:rFonts w:ascii="Arial" w:hAnsi="Arial" w:cs="Arial"/>
          <w:bCs/>
          <w:lang w:val="es-ES"/>
        </w:rPr>
        <w:t>(</w:t>
      </w:r>
      <w:r w:rsidR="00FD4541" w:rsidRPr="00B124D3">
        <w:rPr>
          <w:rFonts w:ascii="Arial" w:hAnsi="Arial" w:cs="Arial"/>
          <w:bCs/>
          <w:lang w:val="es-ES"/>
        </w:rPr>
        <w:t>34) ----------------------------------</w:t>
      </w:r>
    </w:p>
    <w:p w14:paraId="1E9E6893" w14:textId="695B26D6" w:rsidR="00393B23" w:rsidRPr="00B124D3" w:rsidRDefault="00C94894" w:rsidP="00B93348">
      <w:pPr>
        <w:spacing w:after="0" w:line="240" w:lineRule="auto"/>
        <w:rPr>
          <w:rFonts w:ascii="Arial" w:hAnsi="Arial" w:cs="Arial"/>
          <w:bCs/>
          <w:lang w:val="es-ES"/>
        </w:rPr>
      </w:pPr>
      <w:r w:rsidRPr="00B124D3">
        <w:rPr>
          <w:rFonts w:ascii="Arial" w:hAnsi="Arial" w:cs="Arial"/>
          <w:bCs/>
          <w:lang w:val="es-ES"/>
        </w:rPr>
        <w:t xml:space="preserve">3. </w:t>
      </w:r>
      <w:r w:rsidR="00393B23" w:rsidRPr="00B124D3">
        <w:rPr>
          <w:rFonts w:ascii="Arial" w:hAnsi="Arial" w:cs="Arial"/>
          <w:bCs/>
          <w:lang w:val="es-ES"/>
        </w:rPr>
        <w:t xml:space="preserve">Inversiones en Valores, Títulos o Plazos Preestablecidos. </w:t>
      </w:r>
      <w:r w:rsidR="007D653A" w:rsidRPr="00B124D3">
        <w:rPr>
          <w:rFonts w:ascii="Arial" w:hAnsi="Arial" w:cs="Arial"/>
          <w:bCs/>
          <w:lang w:val="es-ES"/>
        </w:rPr>
        <w:t>(</w:t>
      </w:r>
      <w:r w:rsidR="007E6999" w:rsidRPr="00B124D3">
        <w:rPr>
          <w:rFonts w:ascii="Arial" w:hAnsi="Arial" w:cs="Arial"/>
          <w:bCs/>
          <w:lang w:val="es-ES"/>
        </w:rPr>
        <w:t>35) ---------------------------------</w:t>
      </w:r>
      <w:r w:rsidRPr="00B124D3">
        <w:rPr>
          <w:rFonts w:ascii="Arial" w:hAnsi="Arial" w:cs="Arial"/>
          <w:bCs/>
          <w:lang w:val="es-ES"/>
        </w:rPr>
        <w:t xml:space="preserve">4. </w:t>
      </w:r>
      <w:r w:rsidR="00393B23" w:rsidRPr="00B124D3">
        <w:rPr>
          <w:rFonts w:ascii="Arial" w:hAnsi="Arial" w:cs="Arial"/>
          <w:bCs/>
          <w:lang w:val="es-ES"/>
        </w:rPr>
        <w:t xml:space="preserve">Cambio de Registro de Firmas. </w:t>
      </w:r>
      <w:r w:rsidR="007D653A" w:rsidRPr="00B124D3">
        <w:rPr>
          <w:rFonts w:ascii="Arial" w:hAnsi="Arial" w:cs="Arial"/>
          <w:bCs/>
          <w:lang w:val="es-ES"/>
        </w:rPr>
        <w:t>(</w:t>
      </w:r>
      <w:r w:rsidR="00B93348" w:rsidRPr="00B124D3">
        <w:rPr>
          <w:rFonts w:ascii="Arial" w:hAnsi="Arial" w:cs="Arial"/>
          <w:bCs/>
          <w:lang w:val="es-ES"/>
        </w:rPr>
        <w:t>36) --------------------------------------------------------------------</w:t>
      </w:r>
    </w:p>
    <w:p w14:paraId="3E1E8FB1" w14:textId="48116DF2" w:rsidR="00393B23" w:rsidRPr="00B124D3" w:rsidRDefault="00C94894" w:rsidP="00B93348">
      <w:pPr>
        <w:spacing w:after="0" w:line="240" w:lineRule="auto"/>
        <w:rPr>
          <w:rFonts w:ascii="Arial" w:hAnsi="Arial" w:cs="Arial"/>
          <w:bCs/>
          <w:lang w:val="es-ES"/>
        </w:rPr>
      </w:pPr>
      <w:r w:rsidRPr="00B124D3">
        <w:rPr>
          <w:rFonts w:ascii="Arial" w:hAnsi="Arial" w:cs="Arial"/>
          <w:bCs/>
          <w:lang w:val="es-ES"/>
        </w:rPr>
        <w:t xml:space="preserve">5. </w:t>
      </w:r>
      <w:r w:rsidR="00393B23" w:rsidRPr="00B124D3">
        <w:rPr>
          <w:rFonts w:ascii="Arial" w:hAnsi="Arial" w:cs="Arial"/>
          <w:bCs/>
          <w:lang w:val="es-ES"/>
        </w:rPr>
        <w:t xml:space="preserve">Fideicomisos, Mandatos y Contratos Análogos. </w:t>
      </w:r>
      <w:r w:rsidR="007D653A" w:rsidRPr="00B124D3">
        <w:rPr>
          <w:rFonts w:ascii="Arial" w:hAnsi="Arial" w:cs="Arial"/>
          <w:bCs/>
          <w:lang w:val="es-ES"/>
        </w:rPr>
        <w:t>(</w:t>
      </w:r>
      <w:r w:rsidR="007E6999" w:rsidRPr="00B124D3">
        <w:rPr>
          <w:rFonts w:ascii="Arial" w:hAnsi="Arial" w:cs="Arial"/>
          <w:bCs/>
          <w:lang w:val="es-ES"/>
        </w:rPr>
        <w:t>37) -----------------------------------------------</w:t>
      </w:r>
    </w:p>
    <w:p w14:paraId="357B4D4C" w14:textId="1C975126" w:rsidR="00393B23" w:rsidRPr="00B124D3" w:rsidRDefault="00C94894" w:rsidP="00B93348">
      <w:pPr>
        <w:spacing w:after="0" w:line="240" w:lineRule="auto"/>
        <w:rPr>
          <w:rFonts w:ascii="Arial" w:hAnsi="Arial" w:cs="Arial"/>
          <w:bCs/>
          <w:lang w:val="es-ES"/>
        </w:rPr>
      </w:pPr>
      <w:r w:rsidRPr="00B124D3">
        <w:rPr>
          <w:rFonts w:ascii="Arial" w:hAnsi="Arial" w:cs="Arial"/>
          <w:bCs/>
          <w:lang w:val="es-ES"/>
        </w:rPr>
        <w:t xml:space="preserve">6. </w:t>
      </w:r>
      <w:r w:rsidR="00393B23" w:rsidRPr="00B124D3">
        <w:rPr>
          <w:rFonts w:ascii="Arial" w:hAnsi="Arial" w:cs="Arial"/>
          <w:bCs/>
          <w:lang w:val="es-ES"/>
        </w:rPr>
        <w:t>Donativos y subsidios.</w:t>
      </w:r>
      <w:r w:rsidR="007D653A" w:rsidRPr="00B124D3">
        <w:rPr>
          <w:rFonts w:ascii="Arial" w:hAnsi="Arial" w:cs="Arial"/>
          <w:bCs/>
          <w:lang w:val="es-ES"/>
        </w:rPr>
        <w:t xml:space="preserve"> (38)-</w:t>
      </w:r>
      <w:r w:rsidR="00831DBC" w:rsidRPr="00B124D3">
        <w:rPr>
          <w:rFonts w:ascii="Arial" w:hAnsi="Arial" w:cs="Arial"/>
          <w:bCs/>
          <w:lang w:val="es-ES"/>
        </w:rPr>
        <w:t>-</w:t>
      </w:r>
      <w:r w:rsidR="007D653A" w:rsidRPr="00B124D3">
        <w:rPr>
          <w:rFonts w:ascii="Arial" w:hAnsi="Arial" w:cs="Arial"/>
          <w:bCs/>
          <w:lang w:val="es-ES"/>
        </w:rPr>
        <w:t>---------------------------------------------------------------------</w:t>
      </w:r>
      <w:r w:rsidRPr="00B124D3">
        <w:rPr>
          <w:rFonts w:ascii="Arial" w:hAnsi="Arial" w:cs="Arial"/>
          <w:bCs/>
          <w:lang w:val="es-ES"/>
        </w:rPr>
        <w:t>---</w:t>
      </w:r>
      <w:r w:rsidR="007D653A" w:rsidRPr="00B124D3">
        <w:rPr>
          <w:rFonts w:ascii="Arial" w:hAnsi="Arial" w:cs="Arial"/>
          <w:bCs/>
          <w:lang w:val="es-ES"/>
        </w:rPr>
        <w:t>-------</w:t>
      </w:r>
      <w:r w:rsidR="003C02CD" w:rsidRPr="00B124D3">
        <w:rPr>
          <w:rFonts w:ascii="Arial" w:hAnsi="Arial" w:cs="Arial"/>
          <w:bCs/>
          <w:lang w:val="es-ES"/>
        </w:rPr>
        <w:t>------------------------------------------------------------------------------------------------------------------------</w:t>
      </w:r>
    </w:p>
    <w:p w14:paraId="3872D072" w14:textId="15303A9C" w:rsidR="00831DBC" w:rsidRPr="00B124D3" w:rsidRDefault="00115043">
      <w:pPr>
        <w:spacing w:after="0" w:line="240" w:lineRule="auto"/>
        <w:jc w:val="both"/>
        <w:rPr>
          <w:rFonts w:ascii="Arial" w:hAnsi="Arial" w:cs="Arial"/>
          <w:lang w:val="es-ES"/>
        </w:rPr>
      </w:pPr>
      <w:r w:rsidRPr="00B124D3">
        <w:rPr>
          <w:rFonts w:ascii="Arial" w:hAnsi="Arial" w:cs="Arial"/>
          <w:b/>
          <w:bCs/>
          <w:lang w:val="es-ES"/>
        </w:rPr>
        <w:t>V</w:t>
      </w:r>
      <w:r w:rsidR="00846A10" w:rsidRPr="00B124D3">
        <w:rPr>
          <w:rFonts w:ascii="Arial" w:hAnsi="Arial" w:cs="Arial"/>
          <w:b/>
          <w:bCs/>
          <w:lang w:val="es-ES"/>
        </w:rPr>
        <w:t>I</w:t>
      </w:r>
      <w:r w:rsidRPr="00B124D3">
        <w:rPr>
          <w:rFonts w:ascii="Arial" w:hAnsi="Arial" w:cs="Arial"/>
          <w:b/>
          <w:bCs/>
          <w:lang w:val="es-ES"/>
        </w:rPr>
        <w:t xml:space="preserve">. </w:t>
      </w:r>
      <w:r w:rsidR="00831DBC" w:rsidRPr="00B124D3">
        <w:rPr>
          <w:rFonts w:ascii="Arial" w:hAnsi="Arial" w:cs="Arial"/>
          <w:b/>
          <w:lang w:val="es-ES"/>
        </w:rPr>
        <w:t xml:space="preserve">SITUACIÓN DE LOS </w:t>
      </w:r>
      <w:r w:rsidRPr="00B124D3">
        <w:rPr>
          <w:rFonts w:ascii="Arial" w:hAnsi="Arial" w:cs="Arial"/>
          <w:b/>
          <w:bCs/>
          <w:lang w:val="es-ES"/>
        </w:rPr>
        <w:t xml:space="preserve">RECURSOS </w:t>
      </w:r>
      <w:r w:rsidR="007E6999" w:rsidRPr="00B124D3">
        <w:rPr>
          <w:rFonts w:ascii="Arial" w:hAnsi="Arial" w:cs="Arial"/>
          <w:b/>
          <w:bCs/>
          <w:lang w:val="es-ES"/>
        </w:rPr>
        <w:t>MATERIALES.</w:t>
      </w:r>
      <w:r w:rsidR="007E6999" w:rsidRPr="00B124D3">
        <w:rPr>
          <w:rFonts w:ascii="Arial" w:hAnsi="Arial" w:cs="Arial"/>
          <w:bCs/>
          <w:lang w:val="es-ES"/>
        </w:rPr>
        <w:t xml:space="preserve"> ------------------------------------------------</w:t>
      </w:r>
    </w:p>
    <w:p w14:paraId="565127D6" w14:textId="7D990EA7" w:rsidR="00377CFE" w:rsidRPr="00B93348" w:rsidRDefault="00377CFE">
      <w:pPr>
        <w:spacing w:after="0" w:line="240" w:lineRule="auto"/>
        <w:jc w:val="both"/>
        <w:rPr>
          <w:rFonts w:ascii="Arial" w:hAnsi="Arial" w:cs="Arial"/>
          <w:lang w:val="es-ES"/>
        </w:rPr>
      </w:pPr>
      <w:r w:rsidRPr="00B124D3">
        <w:rPr>
          <w:rFonts w:ascii="Arial" w:eastAsia="Times New Roman" w:hAnsi="Arial" w:cs="Arial"/>
          <w:lang w:eastAsia="es-ES"/>
        </w:rPr>
        <w:t xml:space="preserve">Se entrega la relación del Inventario de Activo asignado a la </w:t>
      </w:r>
      <w:r w:rsidR="000A4746" w:rsidRPr="00B124D3">
        <w:rPr>
          <w:rFonts w:ascii="Arial" w:eastAsia="Times New Roman" w:hAnsi="Arial" w:cs="Arial"/>
          <w:lang w:eastAsia="es-ES"/>
        </w:rPr>
        <w:t>u</w:t>
      </w:r>
      <w:r w:rsidRPr="00B124D3">
        <w:rPr>
          <w:rFonts w:ascii="Arial" w:eastAsia="Times New Roman" w:hAnsi="Arial" w:cs="Arial"/>
          <w:lang w:eastAsia="es-ES"/>
        </w:rPr>
        <w:t xml:space="preserve">nidad </w:t>
      </w:r>
      <w:r w:rsidR="000A4746" w:rsidRPr="00B124D3">
        <w:rPr>
          <w:rFonts w:ascii="Arial" w:eastAsia="Times New Roman" w:hAnsi="Arial" w:cs="Arial"/>
          <w:lang w:eastAsia="es-ES"/>
        </w:rPr>
        <w:t>a</w:t>
      </w:r>
      <w:r w:rsidRPr="00B124D3">
        <w:rPr>
          <w:rFonts w:ascii="Arial" w:eastAsia="Times New Roman" w:hAnsi="Arial" w:cs="Arial"/>
          <w:lang w:eastAsia="es-ES"/>
        </w:rPr>
        <w:t>dministrativa para llevar a cabo sus programas normales, así como los especiales que le han sido encomendados. Por su importancia, se hace constar de manera especial lo siguiente:------------------------------------------------------------------------------------------------------------------------------</w:t>
      </w:r>
    </w:p>
    <w:p w14:paraId="027224AC" w14:textId="73D424E3" w:rsidR="00377CFE" w:rsidRPr="00B124D3" w:rsidRDefault="00377CFE">
      <w:pPr>
        <w:spacing w:after="0" w:line="240" w:lineRule="auto"/>
        <w:jc w:val="both"/>
        <w:rPr>
          <w:rFonts w:ascii="Arial" w:eastAsia="Times New Roman" w:hAnsi="Arial" w:cs="Arial"/>
          <w:lang w:eastAsia="es-ES"/>
        </w:rPr>
      </w:pPr>
      <w:r w:rsidRPr="00B124D3">
        <w:rPr>
          <w:rFonts w:ascii="Arial" w:eastAsia="Times New Roman" w:hAnsi="Arial" w:cs="Arial"/>
          <w:lang w:eastAsia="es-ES"/>
        </w:rPr>
        <w:t>1. Todos los bienes integrantes del activo fijo se encuentran debidamente identificados con número de inventario, conforme a las normas vigentes, existiendo los resguardos respectivos en la Unidad de Administración.</w:t>
      </w:r>
      <w:r w:rsidR="00831DBC" w:rsidRPr="00B124D3">
        <w:rPr>
          <w:rFonts w:ascii="Arial" w:eastAsia="Times New Roman" w:hAnsi="Arial" w:cs="Arial"/>
          <w:lang w:eastAsia="es-ES"/>
        </w:rPr>
        <w:t>-</w:t>
      </w:r>
      <w:r w:rsidRPr="00B124D3">
        <w:rPr>
          <w:rFonts w:ascii="Arial" w:eastAsia="Times New Roman" w:hAnsi="Arial" w:cs="Arial"/>
          <w:lang w:eastAsia="es-ES"/>
        </w:rPr>
        <w:t>-------------------------------------------------------------------------------------------------------------------------------------------------------------------------------------</w:t>
      </w:r>
    </w:p>
    <w:p w14:paraId="040F9E36" w14:textId="4750DD33" w:rsidR="00743637" w:rsidRPr="00B124D3" w:rsidRDefault="00377CFE">
      <w:pPr>
        <w:spacing w:after="0" w:line="240" w:lineRule="auto"/>
        <w:jc w:val="both"/>
        <w:rPr>
          <w:rFonts w:ascii="Arial" w:eastAsia="Times New Roman" w:hAnsi="Arial" w:cs="Arial"/>
          <w:lang w:eastAsia="es-ES"/>
        </w:rPr>
      </w:pPr>
      <w:r w:rsidRPr="00B124D3">
        <w:rPr>
          <w:rFonts w:ascii="Arial" w:eastAsia="Times New Roman" w:hAnsi="Arial" w:cs="Arial"/>
          <w:lang w:eastAsia="es-ES"/>
        </w:rPr>
        <w:t xml:space="preserve">2. Relación de mobiliario, equipo, instrumentos, aparatos, maquinaria y bienes o recursos tecnológicos, equipo de cómputo y de comunicación, claves de acceso, software, programas y licencias, equipos de radiocomunicación y telefonía fija y celular al servicio de la </w:t>
      </w:r>
      <w:r w:rsidR="000A4746" w:rsidRPr="00B124D3">
        <w:rPr>
          <w:rFonts w:ascii="Arial" w:eastAsia="Times New Roman" w:hAnsi="Arial" w:cs="Arial"/>
          <w:lang w:eastAsia="es-ES"/>
        </w:rPr>
        <w:t>u</w:t>
      </w:r>
      <w:r w:rsidRPr="00B124D3">
        <w:rPr>
          <w:rFonts w:ascii="Arial" w:eastAsia="Times New Roman" w:hAnsi="Arial" w:cs="Arial"/>
          <w:lang w:eastAsia="es-ES"/>
        </w:rPr>
        <w:t xml:space="preserve">nidad </w:t>
      </w:r>
      <w:r w:rsidR="000A4746" w:rsidRPr="00B124D3">
        <w:rPr>
          <w:rFonts w:ascii="Arial" w:eastAsia="Times New Roman" w:hAnsi="Arial" w:cs="Arial"/>
          <w:lang w:eastAsia="es-ES"/>
        </w:rPr>
        <w:t>a</w:t>
      </w:r>
      <w:r w:rsidRPr="00B124D3">
        <w:rPr>
          <w:rFonts w:ascii="Arial" w:eastAsia="Times New Roman" w:hAnsi="Arial" w:cs="Arial"/>
          <w:lang w:eastAsia="es-ES"/>
        </w:rPr>
        <w:t xml:space="preserve">dministrativa, mismos que se encuentran en las instalaciones de </w:t>
      </w:r>
      <w:r w:rsidR="00366CE7" w:rsidRPr="00B124D3">
        <w:rPr>
          <w:rFonts w:ascii="Arial" w:eastAsia="Times New Roman" w:hAnsi="Arial" w:cs="Arial"/>
          <w:lang w:eastAsia="es-ES"/>
        </w:rPr>
        <w:t>esta</w:t>
      </w:r>
      <w:r w:rsidRPr="00B124D3">
        <w:rPr>
          <w:rFonts w:ascii="Arial" w:eastAsia="Times New Roman" w:hAnsi="Arial" w:cs="Arial"/>
          <w:lang w:eastAsia="es-ES"/>
        </w:rPr>
        <w:t xml:space="preserve">, señalando si están completos y en perfecto orden conforme al inventario. </w:t>
      </w:r>
      <w:r w:rsidRPr="00B124D3">
        <w:rPr>
          <w:rFonts w:ascii="Arial" w:eastAsia="Times New Roman" w:hAnsi="Arial" w:cs="Arial"/>
          <w:b/>
          <w:lang w:eastAsia="es-ES"/>
        </w:rPr>
        <w:t>Anexo</w:t>
      </w:r>
      <w:r w:rsidRPr="00B124D3">
        <w:rPr>
          <w:rFonts w:ascii="Arial" w:eastAsia="Times New Roman" w:hAnsi="Arial" w:cs="Arial"/>
          <w:lang w:eastAsia="es-ES"/>
        </w:rPr>
        <w:t xml:space="preserve"> (39).</w:t>
      </w:r>
      <w:r w:rsidR="00831DBC" w:rsidRPr="00B124D3">
        <w:rPr>
          <w:rFonts w:ascii="Arial" w:eastAsia="Times New Roman" w:hAnsi="Arial" w:cs="Arial"/>
          <w:lang w:eastAsia="es-ES"/>
        </w:rPr>
        <w:t>----------------</w:t>
      </w:r>
      <w:r w:rsidRPr="00B124D3">
        <w:rPr>
          <w:rFonts w:ascii="Arial" w:eastAsia="Times New Roman" w:hAnsi="Arial" w:cs="Arial"/>
          <w:lang w:eastAsia="es-ES"/>
        </w:rPr>
        <w:t>---------------------------------------------------------------------------------------------------------------------------</w:t>
      </w:r>
      <w:r w:rsidR="00DA110D">
        <w:rPr>
          <w:rFonts w:ascii="Arial" w:eastAsia="Times New Roman" w:hAnsi="Arial" w:cs="Arial"/>
          <w:lang w:eastAsia="es-ES"/>
        </w:rPr>
        <w:t>--</w:t>
      </w:r>
      <w:r w:rsidRPr="00B124D3">
        <w:rPr>
          <w:rFonts w:ascii="Arial" w:eastAsia="Times New Roman" w:hAnsi="Arial" w:cs="Arial"/>
          <w:lang w:eastAsia="es-ES"/>
        </w:rPr>
        <w:t xml:space="preserve">3. Vehículos. En el </w:t>
      </w:r>
      <w:r w:rsidRPr="00B124D3">
        <w:rPr>
          <w:rFonts w:ascii="Arial" w:eastAsia="Times New Roman" w:hAnsi="Arial" w:cs="Arial"/>
          <w:b/>
          <w:lang w:eastAsia="es-ES"/>
        </w:rPr>
        <w:t>Anexo</w:t>
      </w:r>
      <w:r w:rsidRPr="00B124D3">
        <w:rPr>
          <w:rFonts w:ascii="Arial" w:eastAsia="Times New Roman" w:hAnsi="Arial" w:cs="Arial"/>
          <w:lang w:eastAsia="es-ES"/>
        </w:rPr>
        <w:t xml:space="preserve"> (40) se incluye un análisis pormenorizado de los vehículos asignados a la </w:t>
      </w:r>
      <w:r w:rsidR="000A4746" w:rsidRPr="00B124D3">
        <w:rPr>
          <w:rFonts w:ascii="Arial" w:eastAsia="Times New Roman" w:hAnsi="Arial" w:cs="Arial"/>
          <w:lang w:eastAsia="es-ES"/>
        </w:rPr>
        <w:t>u</w:t>
      </w:r>
      <w:r w:rsidRPr="00B124D3">
        <w:rPr>
          <w:rFonts w:ascii="Arial" w:eastAsia="Times New Roman" w:hAnsi="Arial" w:cs="Arial"/>
          <w:lang w:eastAsia="es-ES"/>
        </w:rPr>
        <w:t xml:space="preserve">nidad </w:t>
      </w:r>
      <w:r w:rsidR="000A4746" w:rsidRPr="00B124D3">
        <w:rPr>
          <w:rFonts w:ascii="Arial" w:eastAsia="Times New Roman" w:hAnsi="Arial" w:cs="Arial"/>
          <w:lang w:eastAsia="es-ES"/>
        </w:rPr>
        <w:t>a</w:t>
      </w:r>
      <w:r w:rsidRPr="00B124D3">
        <w:rPr>
          <w:rFonts w:ascii="Arial" w:eastAsia="Times New Roman" w:hAnsi="Arial" w:cs="Arial"/>
          <w:lang w:eastAsia="es-ES"/>
        </w:rPr>
        <w:t>dministrativa.</w:t>
      </w:r>
      <w:r w:rsidR="00743637" w:rsidRPr="00B124D3">
        <w:rPr>
          <w:rFonts w:ascii="Arial" w:eastAsia="Times New Roman" w:hAnsi="Arial" w:cs="Arial"/>
          <w:lang w:eastAsia="es-ES"/>
        </w:rPr>
        <w:t>--</w:t>
      </w:r>
      <w:r w:rsidRPr="00B124D3">
        <w:rPr>
          <w:rFonts w:ascii="Arial" w:eastAsia="Times New Roman" w:hAnsi="Arial" w:cs="Arial"/>
          <w:lang w:eastAsia="es-ES"/>
        </w:rPr>
        <w:t>---------------------------------------------------------------------------------------------------------------------------------------------------------------------------------------------</w:t>
      </w:r>
    </w:p>
    <w:p w14:paraId="08E611A3" w14:textId="4825967F" w:rsidR="00377CFE" w:rsidRPr="00B124D3" w:rsidRDefault="00743637">
      <w:pPr>
        <w:spacing w:after="0" w:line="240" w:lineRule="auto"/>
        <w:jc w:val="both"/>
        <w:rPr>
          <w:rFonts w:ascii="Arial" w:eastAsia="Times New Roman" w:hAnsi="Arial" w:cs="Arial"/>
          <w:lang w:eastAsia="es-ES"/>
        </w:rPr>
      </w:pPr>
      <w:r w:rsidRPr="00B124D3">
        <w:rPr>
          <w:rFonts w:ascii="Arial" w:eastAsia="Times New Roman" w:hAnsi="Arial" w:cs="Arial"/>
          <w:lang w:eastAsia="es-ES"/>
        </w:rPr>
        <w:t>4</w:t>
      </w:r>
      <w:r w:rsidR="00377CFE" w:rsidRPr="00B124D3">
        <w:rPr>
          <w:rFonts w:ascii="Arial" w:eastAsia="Times New Roman" w:hAnsi="Arial" w:cs="Arial"/>
          <w:lang w:eastAsia="es-ES"/>
        </w:rPr>
        <w:t xml:space="preserve">. Obras de </w:t>
      </w:r>
      <w:r w:rsidRPr="00B124D3">
        <w:rPr>
          <w:rFonts w:ascii="Arial" w:eastAsia="Times New Roman" w:hAnsi="Arial" w:cs="Arial"/>
          <w:lang w:eastAsia="es-ES"/>
        </w:rPr>
        <w:t>a</w:t>
      </w:r>
      <w:r w:rsidR="00377CFE" w:rsidRPr="00B124D3">
        <w:rPr>
          <w:rFonts w:ascii="Arial" w:eastAsia="Times New Roman" w:hAnsi="Arial" w:cs="Arial"/>
          <w:lang w:eastAsia="es-ES"/>
        </w:rPr>
        <w:t xml:space="preserve">rte y </w:t>
      </w:r>
      <w:r w:rsidRPr="00B124D3">
        <w:rPr>
          <w:rFonts w:ascii="Arial" w:eastAsia="Times New Roman" w:hAnsi="Arial" w:cs="Arial"/>
          <w:lang w:eastAsia="es-ES"/>
        </w:rPr>
        <w:t>d</w:t>
      </w:r>
      <w:r w:rsidR="00377CFE" w:rsidRPr="00B124D3">
        <w:rPr>
          <w:rFonts w:ascii="Arial" w:eastAsia="Times New Roman" w:hAnsi="Arial" w:cs="Arial"/>
          <w:lang w:eastAsia="es-ES"/>
        </w:rPr>
        <w:t xml:space="preserve">ecoración. Se detallan en el </w:t>
      </w:r>
      <w:r w:rsidR="00377CFE" w:rsidRPr="00B124D3">
        <w:rPr>
          <w:rFonts w:ascii="Arial" w:eastAsia="Times New Roman" w:hAnsi="Arial" w:cs="Arial"/>
          <w:b/>
          <w:lang w:eastAsia="es-ES"/>
        </w:rPr>
        <w:t>Anexo</w:t>
      </w:r>
      <w:r w:rsidR="00377CFE" w:rsidRPr="00B124D3">
        <w:rPr>
          <w:rFonts w:ascii="Arial" w:eastAsia="Times New Roman" w:hAnsi="Arial" w:cs="Arial"/>
          <w:lang w:eastAsia="es-ES"/>
        </w:rPr>
        <w:t xml:space="preserve"> (41) las obras de arte y artículos de decoración propiedad del Gobierno Federal o del Instituto Federal de Telecomunicaciones que se entregan en este acto.----------------------------------------------------</w:t>
      </w:r>
      <w:r w:rsidR="00DA110D">
        <w:rPr>
          <w:rFonts w:ascii="Arial" w:eastAsia="Times New Roman" w:hAnsi="Arial" w:cs="Arial"/>
          <w:lang w:eastAsia="es-ES"/>
        </w:rPr>
        <w:t>-----------------------------</w:t>
      </w:r>
      <w:r w:rsidR="008A08D7" w:rsidRPr="00B124D3">
        <w:rPr>
          <w:rFonts w:ascii="Arial" w:eastAsia="Times New Roman" w:hAnsi="Arial" w:cs="Arial"/>
          <w:lang w:eastAsia="es-ES"/>
        </w:rPr>
        <w:t>-----------------------------</w:t>
      </w:r>
      <w:r w:rsidR="00377CFE" w:rsidRPr="00B124D3">
        <w:rPr>
          <w:rFonts w:ascii="Arial" w:eastAsia="Times New Roman" w:hAnsi="Arial" w:cs="Arial"/>
          <w:lang w:eastAsia="es-ES"/>
        </w:rPr>
        <w:t>-------------------------------------------------------------------------------------------</w:t>
      </w:r>
    </w:p>
    <w:p w14:paraId="5C2EDF75" w14:textId="0F01CEC3" w:rsidR="00DB2B66" w:rsidRPr="00B124D3" w:rsidRDefault="00377CFE">
      <w:pPr>
        <w:spacing w:after="0" w:line="240" w:lineRule="auto"/>
        <w:jc w:val="both"/>
        <w:rPr>
          <w:rFonts w:ascii="Arial" w:eastAsia="Times New Roman" w:hAnsi="Arial" w:cs="Arial"/>
          <w:lang w:eastAsia="es-ES"/>
        </w:rPr>
      </w:pPr>
      <w:r w:rsidRPr="00B124D3">
        <w:rPr>
          <w:rFonts w:ascii="Arial" w:eastAsia="Times New Roman" w:hAnsi="Arial" w:cs="Arial"/>
          <w:lang w:eastAsia="es-ES"/>
        </w:rPr>
        <w:t xml:space="preserve">5. Libros, Manuales y Publicaciones. En el </w:t>
      </w:r>
      <w:r w:rsidRPr="00B124D3">
        <w:rPr>
          <w:rFonts w:ascii="Arial" w:eastAsia="Times New Roman" w:hAnsi="Arial" w:cs="Arial"/>
          <w:b/>
          <w:lang w:eastAsia="es-ES"/>
        </w:rPr>
        <w:t>Anexo</w:t>
      </w:r>
      <w:r w:rsidRPr="00B124D3">
        <w:rPr>
          <w:rFonts w:ascii="Arial" w:eastAsia="Times New Roman" w:hAnsi="Arial" w:cs="Arial"/>
          <w:lang w:eastAsia="es-ES"/>
        </w:rPr>
        <w:t xml:space="preserve"> (42) se detallan los libros, manuales y publicaciones, propiedad del Instituto Federal de Telecomunicaciones, asignados a la </w:t>
      </w:r>
      <w:r w:rsidR="000A4746" w:rsidRPr="00B124D3">
        <w:rPr>
          <w:rFonts w:ascii="Arial" w:eastAsia="Times New Roman" w:hAnsi="Arial" w:cs="Arial"/>
          <w:lang w:eastAsia="es-ES"/>
        </w:rPr>
        <w:t>u</w:t>
      </w:r>
      <w:r w:rsidRPr="00B124D3">
        <w:rPr>
          <w:rFonts w:ascii="Arial" w:eastAsia="Times New Roman" w:hAnsi="Arial" w:cs="Arial"/>
          <w:lang w:eastAsia="es-ES"/>
        </w:rPr>
        <w:t xml:space="preserve">nidad </w:t>
      </w:r>
      <w:r w:rsidR="000A4746" w:rsidRPr="00B124D3">
        <w:rPr>
          <w:rFonts w:ascii="Arial" w:eastAsia="Times New Roman" w:hAnsi="Arial" w:cs="Arial"/>
          <w:lang w:eastAsia="es-ES"/>
        </w:rPr>
        <w:t>a</w:t>
      </w:r>
      <w:r w:rsidRPr="00B124D3">
        <w:rPr>
          <w:rFonts w:ascii="Arial" w:eastAsia="Times New Roman" w:hAnsi="Arial" w:cs="Arial"/>
          <w:lang w:eastAsia="es-ES"/>
        </w:rPr>
        <w:t xml:space="preserve">dministrativa o elaborados por ésta en el curso de sus actividades y de programas especiales encomendados a ella, que son entregados en este acto. (En caso de que el Titular de la </w:t>
      </w:r>
      <w:r w:rsidR="000A4746" w:rsidRPr="00B124D3">
        <w:rPr>
          <w:rFonts w:ascii="Arial" w:eastAsia="Times New Roman" w:hAnsi="Arial" w:cs="Arial"/>
          <w:lang w:eastAsia="es-ES"/>
        </w:rPr>
        <w:t>u</w:t>
      </w:r>
      <w:r w:rsidRPr="00B124D3">
        <w:rPr>
          <w:rFonts w:ascii="Arial" w:eastAsia="Times New Roman" w:hAnsi="Arial" w:cs="Arial"/>
          <w:lang w:eastAsia="es-ES"/>
        </w:rPr>
        <w:t xml:space="preserve">nidad </w:t>
      </w:r>
      <w:r w:rsidR="000A4746" w:rsidRPr="00B124D3">
        <w:rPr>
          <w:rFonts w:ascii="Arial" w:eastAsia="Times New Roman" w:hAnsi="Arial" w:cs="Arial"/>
          <w:lang w:eastAsia="es-ES"/>
        </w:rPr>
        <w:t xml:space="preserve">administrativa </w:t>
      </w:r>
      <w:r w:rsidRPr="00B124D3">
        <w:rPr>
          <w:rFonts w:ascii="Arial" w:eastAsia="Times New Roman" w:hAnsi="Arial" w:cs="Arial"/>
          <w:lang w:eastAsia="es-ES"/>
        </w:rPr>
        <w:t>que realice la entrega-recepción funja como Titular de la Unidad de Transparencia en términos de la Ley General de Transparencia y Acceso a la Información Pública, se deberá señalar lo siguiente: incluidos los correspondientes para el trámite y atención de solicitudes de acceso a la información)</w:t>
      </w:r>
      <w:r w:rsidR="00CF1CF4" w:rsidRPr="00B124D3">
        <w:rPr>
          <w:rFonts w:ascii="Arial" w:eastAsia="Times New Roman" w:hAnsi="Arial" w:cs="Arial"/>
          <w:lang w:eastAsia="es-ES"/>
        </w:rPr>
        <w:t>.</w:t>
      </w:r>
      <w:r w:rsidRPr="00B124D3">
        <w:rPr>
          <w:rFonts w:ascii="Arial" w:eastAsia="Times New Roman" w:hAnsi="Arial" w:cs="Arial"/>
          <w:lang w:eastAsia="es-ES"/>
        </w:rPr>
        <w:t>--------------------------------------------------</w:t>
      </w:r>
      <w:r w:rsidR="00DB2B66" w:rsidRPr="00B124D3">
        <w:rPr>
          <w:rFonts w:ascii="Arial" w:eastAsia="Times New Roman" w:hAnsi="Arial" w:cs="Arial"/>
          <w:lang w:eastAsia="es-ES"/>
        </w:rPr>
        <w:t>-------------------------------------------------------------------------------------------------------------</w:t>
      </w:r>
    </w:p>
    <w:p w14:paraId="6A7A9828" w14:textId="00723F66" w:rsidR="00377CFE" w:rsidRPr="00B124D3" w:rsidRDefault="00377CFE">
      <w:pPr>
        <w:spacing w:after="0" w:line="240" w:lineRule="auto"/>
        <w:jc w:val="both"/>
        <w:rPr>
          <w:rFonts w:ascii="Arial" w:eastAsia="Times New Roman" w:hAnsi="Arial" w:cs="Arial"/>
          <w:lang w:eastAsia="es-ES"/>
        </w:rPr>
      </w:pPr>
      <w:r w:rsidRPr="00B124D3">
        <w:rPr>
          <w:rFonts w:ascii="Arial" w:eastAsia="Times New Roman" w:hAnsi="Arial" w:cs="Arial"/>
          <w:lang w:eastAsia="es-ES"/>
        </w:rPr>
        <w:t xml:space="preserve">6. Existencias en Almacén. La relación contenida en el </w:t>
      </w:r>
      <w:r w:rsidRPr="00B124D3">
        <w:rPr>
          <w:rFonts w:ascii="Arial" w:eastAsia="Times New Roman" w:hAnsi="Arial" w:cs="Arial"/>
          <w:b/>
          <w:lang w:eastAsia="es-ES"/>
        </w:rPr>
        <w:t>Anexo</w:t>
      </w:r>
      <w:r w:rsidRPr="00B124D3">
        <w:rPr>
          <w:rFonts w:ascii="Arial" w:eastAsia="Times New Roman" w:hAnsi="Arial" w:cs="Arial"/>
          <w:lang w:eastAsia="es-ES"/>
        </w:rPr>
        <w:t xml:space="preserve"> (43) muestra las existencias en el (los) almacén(es) a la fecha de la presente </w:t>
      </w:r>
      <w:r w:rsidR="0080087C" w:rsidRPr="00B124D3">
        <w:rPr>
          <w:rFonts w:ascii="Arial" w:eastAsia="Times New Roman" w:hAnsi="Arial" w:cs="Arial"/>
          <w:lang w:eastAsia="es-ES"/>
        </w:rPr>
        <w:t>a</w:t>
      </w:r>
      <w:r w:rsidRPr="00B124D3">
        <w:rPr>
          <w:rFonts w:ascii="Arial" w:eastAsia="Times New Roman" w:hAnsi="Arial" w:cs="Arial"/>
          <w:lang w:eastAsia="es-ES"/>
        </w:rPr>
        <w:t>cta.-</w:t>
      </w:r>
      <w:r w:rsidR="00045914" w:rsidRPr="00B124D3">
        <w:rPr>
          <w:rFonts w:ascii="Arial" w:eastAsia="Times New Roman" w:hAnsi="Arial" w:cs="Arial"/>
          <w:lang w:eastAsia="es-ES"/>
        </w:rPr>
        <w:t>-</w:t>
      </w:r>
      <w:r w:rsidRPr="00B124D3">
        <w:rPr>
          <w:rFonts w:ascii="Arial" w:eastAsia="Times New Roman" w:hAnsi="Arial" w:cs="Arial"/>
          <w:lang w:eastAsia="es-ES"/>
        </w:rPr>
        <w:t>-----------------------------------------------------------------------------------------------------------------------------------------------------------------------</w:t>
      </w:r>
    </w:p>
    <w:p w14:paraId="7C2C2652" w14:textId="658408E8" w:rsidR="00377CFE" w:rsidRPr="00B124D3" w:rsidRDefault="00377CFE">
      <w:pPr>
        <w:spacing w:after="0" w:line="240" w:lineRule="auto"/>
        <w:jc w:val="both"/>
        <w:rPr>
          <w:rFonts w:ascii="Arial" w:eastAsia="Times New Roman" w:hAnsi="Arial" w:cs="Arial"/>
          <w:lang w:eastAsia="es-ES"/>
        </w:rPr>
      </w:pPr>
      <w:r w:rsidRPr="00B124D3">
        <w:rPr>
          <w:rFonts w:ascii="Arial" w:eastAsia="Times New Roman" w:hAnsi="Arial" w:cs="Arial"/>
          <w:lang w:eastAsia="es-ES"/>
        </w:rPr>
        <w:t xml:space="preserve">7. Contratos Diversos. En el </w:t>
      </w:r>
      <w:r w:rsidRPr="00B124D3">
        <w:rPr>
          <w:rFonts w:ascii="Arial" w:eastAsia="Times New Roman" w:hAnsi="Arial" w:cs="Arial"/>
          <w:b/>
          <w:lang w:eastAsia="es-ES"/>
        </w:rPr>
        <w:t>Anexo</w:t>
      </w:r>
      <w:r w:rsidRPr="00B124D3">
        <w:rPr>
          <w:rFonts w:ascii="Arial" w:eastAsia="Times New Roman" w:hAnsi="Arial" w:cs="Arial"/>
          <w:lang w:eastAsia="es-ES"/>
        </w:rPr>
        <w:t xml:space="preserve"> (44) se detallan los contratos, bases y/o convenios celebrados y/o bajo la supervisión por la </w:t>
      </w:r>
      <w:r w:rsidR="000A4746" w:rsidRPr="00B124D3">
        <w:rPr>
          <w:rFonts w:ascii="Arial" w:eastAsia="Times New Roman" w:hAnsi="Arial" w:cs="Arial"/>
          <w:lang w:eastAsia="es-ES"/>
        </w:rPr>
        <w:t>u</w:t>
      </w:r>
      <w:r w:rsidRPr="00B124D3">
        <w:rPr>
          <w:rFonts w:ascii="Arial" w:eastAsia="Times New Roman" w:hAnsi="Arial" w:cs="Arial"/>
          <w:lang w:eastAsia="es-ES"/>
        </w:rPr>
        <w:t xml:space="preserve">nidad </w:t>
      </w:r>
      <w:r w:rsidR="000A4746" w:rsidRPr="00B124D3">
        <w:rPr>
          <w:rFonts w:ascii="Arial" w:eastAsia="Times New Roman" w:hAnsi="Arial" w:cs="Arial"/>
          <w:lang w:eastAsia="es-ES"/>
        </w:rPr>
        <w:t>a</w:t>
      </w:r>
      <w:r w:rsidRPr="00B124D3">
        <w:rPr>
          <w:rFonts w:ascii="Arial" w:eastAsia="Times New Roman" w:hAnsi="Arial" w:cs="Arial"/>
          <w:lang w:eastAsia="es-ES"/>
        </w:rPr>
        <w:t xml:space="preserve">dministrativa que estén </w:t>
      </w:r>
      <w:r w:rsidR="00911279" w:rsidRPr="00B124D3">
        <w:rPr>
          <w:rFonts w:ascii="Arial" w:eastAsia="Times New Roman" w:hAnsi="Arial" w:cs="Arial"/>
          <w:lang w:eastAsia="es-ES"/>
        </w:rPr>
        <w:t>vigentes. ----------</w:t>
      </w:r>
    </w:p>
    <w:p w14:paraId="44C723C1" w14:textId="77777777" w:rsidR="00377CFE" w:rsidRPr="00B124D3" w:rsidRDefault="00377CFE">
      <w:pPr>
        <w:spacing w:after="0" w:line="240" w:lineRule="auto"/>
        <w:jc w:val="both"/>
        <w:rPr>
          <w:rFonts w:ascii="Arial" w:eastAsia="Times New Roman" w:hAnsi="Arial" w:cs="Arial"/>
          <w:lang w:eastAsia="es-ES"/>
        </w:rPr>
      </w:pPr>
      <w:r w:rsidRPr="00B124D3">
        <w:rPr>
          <w:rFonts w:ascii="Arial" w:eastAsia="Times New Roman" w:hAnsi="Arial" w:cs="Arial"/>
          <w:lang w:eastAsia="es-ES"/>
        </w:rPr>
        <w:t>------------------------------------------------------------------------------------------------------------------------</w:t>
      </w:r>
    </w:p>
    <w:p w14:paraId="26B388A5" w14:textId="13A4F737" w:rsidR="00377CFE" w:rsidRPr="00B124D3" w:rsidRDefault="00377CFE">
      <w:pPr>
        <w:spacing w:after="0" w:line="240" w:lineRule="auto"/>
        <w:jc w:val="both"/>
        <w:rPr>
          <w:rFonts w:ascii="Arial" w:eastAsia="Times New Roman" w:hAnsi="Arial" w:cs="Arial"/>
          <w:lang w:eastAsia="es-ES"/>
        </w:rPr>
      </w:pPr>
      <w:r w:rsidRPr="00B124D3">
        <w:rPr>
          <w:rFonts w:ascii="Arial" w:eastAsia="Times New Roman" w:hAnsi="Arial" w:cs="Arial"/>
          <w:lang w:eastAsia="es-ES"/>
        </w:rPr>
        <w:t xml:space="preserve">8. Relación de inmuebles ocupados o en posesión de la </w:t>
      </w:r>
      <w:r w:rsidR="000A4746" w:rsidRPr="00B124D3">
        <w:rPr>
          <w:rFonts w:ascii="Arial" w:eastAsia="Times New Roman" w:hAnsi="Arial" w:cs="Arial"/>
          <w:lang w:eastAsia="es-ES"/>
        </w:rPr>
        <w:t>u</w:t>
      </w:r>
      <w:r w:rsidRPr="00B124D3">
        <w:rPr>
          <w:rFonts w:ascii="Arial" w:eastAsia="Times New Roman" w:hAnsi="Arial" w:cs="Arial"/>
          <w:lang w:eastAsia="es-ES"/>
        </w:rPr>
        <w:t xml:space="preserve">nidad </w:t>
      </w:r>
      <w:r w:rsidR="000A4746" w:rsidRPr="00B124D3">
        <w:rPr>
          <w:rFonts w:ascii="Arial" w:eastAsia="Times New Roman" w:hAnsi="Arial" w:cs="Arial"/>
          <w:lang w:eastAsia="es-ES"/>
        </w:rPr>
        <w:t>a</w:t>
      </w:r>
      <w:r w:rsidRPr="00B124D3">
        <w:rPr>
          <w:rFonts w:ascii="Arial" w:eastAsia="Times New Roman" w:hAnsi="Arial" w:cs="Arial"/>
          <w:lang w:eastAsia="es-ES"/>
        </w:rPr>
        <w:t xml:space="preserve">dministrativa. </w:t>
      </w:r>
      <w:r w:rsidRPr="00B124D3">
        <w:rPr>
          <w:rFonts w:ascii="Arial" w:eastAsia="Times New Roman" w:hAnsi="Arial" w:cs="Arial"/>
          <w:b/>
          <w:lang w:eastAsia="es-ES"/>
        </w:rPr>
        <w:t>Anexo</w:t>
      </w:r>
      <w:r w:rsidRPr="00B124D3">
        <w:rPr>
          <w:rFonts w:ascii="Arial" w:eastAsia="Times New Roman" w:hAnsi="Arial" w:cs="Arial"/>
          <w:lang w:eastAsia="es-ES"/>
        </w:rPr>
        <w:t xml:space="preserve"> (45).-----------------------------------------------------------------------------------------------------------------------</w:t>
      </w:r>
      <w:r w:rsidR="00E36E3B" w:rsidRPr="00B124D3">
        <w:rPr>
          <w:rFonts w:ascii="Arial" w:eastAsia="Times New Roman" w:hAnsi="Arial" w:cs="Arial"/>
          <w:lang w:eastAsia="es-ES"/>
        </w:rPr>
        <w:t>--</w:t>
      </w:r>
    </w:p>
    <w:p w14:paraId="48254ECC" w14:textId="3AACC14A" w:rsidR="00846A10" w:rsidRPr="00B124D3" w:rsidRDefault="00377CFE" w:rsidP="00DA110D">
      <w:pPr>
        <w:spacing w:after="0" w:line="240" w:lineRule="auto"/>
        <w:jc w:val="both"/>
        <w:rPr>
          <w:rFonts w:ascii="Arial" w:hAnsi="Arial" w:cs="Arial"/>
        </w:rPr>
      </w:pPr>
      <w:r w:rsidRPr="00B124D3">
        <w:rPr>
          <w:rFonts w:ascii="Arial" w:eastAsia="Times New Roman" w:hAnsi="Arial" w:cs="Arial"/>
          <w:lang w:eastAsia="es-ES"/>
        </w:rPr>
        <w:lastRenderedPageBreak/>
        <w:t xml:space="preserve">10. Caja(s) Fuerte(s). En sobre cerrado se entrega(n) la(s) combinación(es) y relación del contenido de la(s) caja(s) fuerte(s) existente(s). </w:t>
      </w:r>
      <w:r w:rsidR="00B36BC8" w:rsidRPr="00B124D3">
        <w:rPr>
          <w:rFonts w:ascii="Arial" w:hAnsi="Arial" w:cs="Arial"/>
          <w:b/>
        </w:rPr>
        <w:t>Anexo</w:t>
      </w:r>
      <w:r w:rsidR="00B36BC8" w:rsidRPr="00B124D3">
        <w:rPr>
          <w:rFonts w:ascii="Arial" w:hAnsi="Arial" w:cs="Arial"/>
        </w:rPr>
        <w:t xml:space="preserve"> </w:t>
      </w:r>
      <w:r w:rsidR="00C94894" w:rsidRPr="00B124D3">
        <w:rPr>
          <w:rFonts w:ascii="Arial" w:hAnsi="Arial" w:cs="Arial"/>
        </w:rPr>
        <w:t>(</w:t>
      </w:r>
      <w:r w:rsidRPr="00B124D3">
        <w:rPr>
          <w:rFonts w:ascii="Arial" w:hAnsi="Arial" w:cs="Arial"/>
        </w:rPr>
        <w:t>4</w:t>
      </w:r>
      <w:r w:rsidR="00E44F7D" w:rsidRPr="00B124D3">
        <w:rPr>
          <w:rFonts w:ascii="Arial" w:hAnsi="Arial" w:cs="Arial"/>
        </w:rPr>
        <w:t>6</w:t>
      </w:r>
      <w:r w:rsidR="00C94894" w:rsidRPr="00B124D3">
        <w:rPr>
          <w:rFonts w:ascii="Arial" w:hAnsi="Arial" w:cs="Arial"/>
        </w:rPr>
        <w:t>).-</w:t>
      </w:r>
      <w:r w:rsidR="00E36E3B" w:rsidRPr="00B124D3">
        <w:rPr>
          <w:rFonts w:ascii="Arial" w:hAnsi="Arial" w:cs="Arial"/>
        </w:rPr>
        <w:t>-</w:t>
      </w:r>
      <w:r w:rsidR="00C94894" w:rsidRPr="00B124D3">
        <w:rPr>
          <w:rFonts w:ascii="Arial" w:hAnsi="Arial" w:cs="Arial"/>
        </w:rPr>
        <w:t>----------------------------------------------------</w:t>
      </w:r>
      <w:r w:rsidRPr="00B124D3">
        <w:rPr>
          <w:rFonts w:ascii="Arial" w:hAnsi="Arial" w:cs="Arial"/>
        </w:rPr>
        <w:t>-----------------------------------------------------------------------------------------------------------</w:t>
      </w:r>
    </w:p>
    <w:p w14:paraId="4B80328E" w14:textId="107FFDBA" w:rsidR="00846A10" w:rsidRPr="00B124D3" w:rsidRDefault="00846A10" w:rsidP="00DA110D">
      <w:pPr>
        <w:spacing w:after="0" w:line="240" w:lineRule="auto"/>
        <w:jc w:val="both"/>
        <w:rPr>
          <w:rFonts w:ascii="Arial" w:hAnsi="Arial" w:cs="Arial"/>
          <w:b/>
          <w:bCs/>
        </w:rPr>
      </w:pPr>
      <w:r w:rsidRPr="00B124D3">
        <w:rPr>
          <w:rFonts w:ascii="Arial" w:hAnsi="Arial" w:cs="Arial"/>
          <w:b/>
          <w:bCs/>
        </w:rPr>
        <w:t>VII. SITUACIÓN DE ESTUDIOS Y/O PROYECTOS.</w:t>
      </w:r>
      <w:r w:rsidR="00AD5ACB" w:rsidRPr="00B124D3">
        <w:rPr>
          <w:rFonts w:ascii="Arial" w:hAnsi="Arial" w:cs="Arial"/>
          <w:b/>
          <w:bCs/>
        </w:rPr>
        <w:t xml:space="preserve"> </w:t>
      </w:r>
      <w:r w:rsidR="00AD5ACB" w:rsidRPr="00B124D3">
        <w:rPr>
          <w:rFonts w:ascii="Arial" w:hAnsi="Arial" w:cs="Arial"/>
        </w:rPr>
        <w:t>(47)</w:t>
      </w:r>
      <w:r w:rsidRPr="00DA110D">
        <w:rPr>
          <w:rFonts w:ascii="Arial" w:hAnsi="Arial" w:cs="Arial"/>
        </w:rPr>
        <w:t>-</w:t>
      </w:r>
      <w:r w:rsidR="00E36E3B" w:rsidRPr="00B124D3">
        <w:rPr>
          <w:rFonts w:ascii="Arial" w:hAnsi="Arial" w:cs="Arial"/>
        </w:rPr>
        <w:t>-</w:t>
      </w:r>
      <w:r w:rsidRPr="00DA110D">
        <w:rPr>
          <w:rFonts w:ascii="Arial" w:hAnsi="Arial" w:cs="Arial"/>
        </w:rPr>
        <w:t>-------------------------------------------------------------------------------------------------------------------------------------------------------------------</w:t>
      </w:r>
    </w:p>
    <w:p w14:paraId="5DCBFA10" w14:textId="16992CC1" w:rsidR="00D35A44" w:rsidRPr="00B124D3" w:rsidRDefault="00115043" w:rsidP="00DA110D">
      <w:pPr>
        <w:spacing w:after="0" w:line="240" w:lineRule="auto"/>
        <w:jc w:val="both"/>
        <w:rPr>
          <w:rFonts w:ascii="Arial" w:hAnsi="Arial" w:cs="Arial"/>
          <w:lang w:val="es-ES"/>
        </w:rPr>
      </w:pPr>
      <w:r w:rsidRPr="00B124D3">
        <w:rPr>
          <w:rFonts w:ascii="Arial" w:hAnsi="Arial" w:cs="Arial"/>
          <w:b/>
          <w:bCs/>
          <w:lang w:val="es-ES"/>
        </w:rPr>
        <w:t>VI</w:t>
      </w:r>
      <w:r w:rsidR="00846A10" w:rsidRPr="00B124D3">
        <w:rPr>
          <w:rFonts w:ascii="Arial" w:hAnsi="Arial" w:cs="Arial"/>
          <w:b/>
          <w:bCs/>
          <w:lang w:val="es-ES"/>
        </w:rPr>
        <w:t>II</w:t>
      </w:r>
      <w:r w:rsidRPr="00B124D3">
        <w:rPr>
          <w:rFonts w:ascii="Arial" w:hAnsi="Arial" w:cs="Arial"/>
          <w:b/>
          <w:bCs/>
          <w:lang w:val="es-ES"/>
        </w:rPr>
        <w:t xml:space="preserve">. </w:t>
      </w:r>
      <w:r w:rsidR="00D35A44" w:rsidRPr="00B124D3">
        <w:rPr>
          <w:rFonts w:ascii="Arial" w:hAnsi="Arial" w:cs="Arial"/>
          <w:b/>
          <w:bCs/>
        </w:rPr>
        <w:t>SITUACIÓN DE LAS OBRAS PÚBLICAS EN PROCESO</w:t>
      </w:r>
      <w:r w:rsidRPr="00B124D3">
        <w:rPr>
          <w:rFonts w:ascii="Arial" w:hAnsi="Arial" w:cs="Arial"/>
          <w:b/>
          <w:bCs/>
          <w:lang w:val="es-ES"/>
        </w:rPr>
        <w:t xml:space="preserve">. </w:t>
      </w:r>
      <w:r w:rsidR="00377CFE" w:rsidRPr="00B124D3">
        <w:rPr>
          <w:rFonts w:ascii="Arial" w:hAnsi="Arial" w:cs="Arial"/>
          <w:bCs/>
          <w:lang w:val="es-ES"/>
        </w:rPr>
        <w:t>(4</w:t>
      </w:r>
      <w:r w:rsidR="00AD5ACB" w:rsidRPr="00B124D3">
        <w:rPr>
          <w:rFonts w:ascii="Arial" w:hAnsi="Arial" w:cs="Arial"/>
          <w:bCs/>
          <w:lang w:val="es-ES"/>
        </w:rPr>
        <w:t>8</w:t>
      </w:r>
      <w:r w:rsidR="00377CFE" w:rsidRPr="00B124D3">
        <w:rPr>
          <w:rFonts w:ascii="Arial" w:hAnsi="Arial" w:cs="Arial"/>
          <w:bCs/>
          <w:lang w:val="es-ES"/>
        </w:rPr>
        <w:t>)</w:t>
      </w:r>
      <w:r w:rsidR="00A85EFE" w:rsidRPr="00B124D3">
        <w:rPr>
          <w:rFonts w:ascii="Arial" w:hAnsi="Arial" w:cs="Arial"/>
          <w:bCs/>
          <w:lang w:val="es-ES"/>
        </w:rPr>
        <w:t>-</w:t>
      </w:r>
      <w:r w:rsidR="00E36E3B" w:rsidRPr="00B124D3">
        <w:rPr>
          <w:rFonts w:ascii="Arial" w:hAnsi="Arial" w:cs="Arial"/>
          <w:bCs/>
          <w:lang w:val="es-ES"/>
        </w:rPr>
        <w:t>--</w:t>
      </w:r>
      <w:r w:rsidR="00A85EFE" w:rsidRPr="00B124D3">
        <w:rPr>
          <w:rFonts w:ascii="Arial" w:hAnsi="Arial" w:cs="Arial"/>
          <w:bCs/>
          <w:lang w:val="es-ES"/>
        </w:rPr>
        <w:t>----------------------------------------------------------------------------------------</w:t>
      </w:r>
      <w:r w:rsidR="00A85EFE" w:rsidRPr="00B124D3">
        <w:rPr>
          <w:rFonts w:ascii="Arial" w:hAnsi="Arial" w:cs="Arial"/>
          <w:lang w:val="es-ES"/>
        </w:rPr>
        <w:t>-----------</w:t>
      </w:r>
      <w:r w:rsidR="00244BBC">
        <w:rPr>
          <w:rFonts w:ascii="Arial" w:hAnsi="Arial" w:cs="Arial"/>
          <w:lang w:val="es-ES"/>
        </w:rPr>
        <w:t>-</w:t>
      </w:r>
      <w:r w:rsidR="00A85EFE" w:rsidRPr="00B124D3">
        <w:rPr>
          <w:rFonts w:ascii="Arial" w:hAnsi="Arial" w:cs="Arial"/>
          <w:lang w:val="es-ES"/>
        </w:rPr>
        <w:t>----</w:t>
      </w:r>
      <w:r w:rsidR="007B2626" w:rsidRPr="00B124D3">
        <w:rPr>
          <w:rFonts w:ascii="Arial" w:hAnsi="Arial" w:cs="Arial"/>
          <w:lang w:val="es-ES"/>
        </w:rPr>
        <w:t>-------------------------------------------</w:t>
      </w:r>
    </w:p>
    <w:p w14:paraId="1C5771A7" w14:textId="3E08DB34" w:rsidR="00D35A44" w:rsidRPr="00B124D3" w:rsidRDefault="00846A10" w:rsidP="00DA110D">
      <w:pPr>
        <w:spacing w:after="0" w:line="240" w:lineRule="auto"/>
        <w:jc w:val="both"/>
        <w:rPr>
          <w:rFonts w:ascii="Arial" w:hAnsi="Arial" w:cs="Arial"/>
          <w:lang w:val="es-ES"/>
        </w:rPr>
      </w:pPr>
      <w:r w:rsidRPr="00B124D3">
        <w:rPr>
          <w:rFonts w:ascii="Arial" w:hAnsi="Arial" w:cs="Arial"/>
          <w:b/>
          <w:bCs/>
          <w:lang w:val="es-ES"/>
        </w:rPr>
        <w:t>IX</w:t>
      </w:r>
      <w:r w:rsidR="00115043" w:rsidRPr="00B124D3">
        <w:rPr>
          <w:rFonts w:ascii="Arial" w:hAnsi="Arial" w:cs="Arial"/>
          <w:b/>
          <w:bCs/>
          <w:lang w:val="es-ES"/>
        </w:rPr>
        <w:t xml:space="preserve">. </w:t>
      </w:r>
      <w:r w:rsidR="00D35A44" w:rsidRPr="00B124D3">
        <w:rPr>
          <w:rFonts w:ascii="Arial" w:hAnsi="Arial" w:cs="Arial"/>
          <w:b/>
          <w:bCs/>
        </w:rPr>
        <w:t xml:space="preserve">SITUACIÓN DE LOS RECURSOS </w:t>
      </w:r>
      <w:r w:rsidR="00911279" w:rsidRPr="00B124D3">
        <w:rPr>
          <w:rFonts w:ascii="Arial" w:hAnsi="Arial" w:cs="Arial"/>
          <w:b/>
          <w:bCs/>
        </w:rPr>
        <w:t>HUMANOS</w:t>
      </w:r>
      <w:r w:rsidR="00911279" w:rsidRPr="00B124D3">
        <w:rPr>
          <w:rFonts w:ascii="Arial" w:hAnsi="Arial" w:cs="Arial"/>
          <w:b/>
          <w:bCs/>
          <w:lang w:val="es-ES"/>
        </w:rPr>
        <w:t>.</w:t>
      </w:r>
      <w:r w:rsidR="00911279" w:rsidRPr="00B124D3">
        <w:rPr>
          <w:rFonts w:ascii="Arial" w:hAnsi="Arial" w:cs="Arial"/>
          <w:bCs/>
          <w:lang w:val="es-ES"/>
        </w:rPr>
        <w:t xml:space="preserve"> ----------------------------------------------------</w:t>
      </w:r>
    </w:p>
    <w:p w14:paraId="056AC5AD" w14:textId="5374931E" w:rsidR="00D35A44" w:rsidRPr="00B124D3" w:rsidRDefault="00541222" w:rsidP="00DA110D">
      <w:pPr>
        <w:spacing w:after="0" w:line="240" w:lineRule="auto"/>
        <w:jc w:val="both"/>
        <w:rPr>
          <w:rFonts w:ascii="Arial" w:hAnsi="Arial" w:cs="Arial"/>
          <w:lang w:val="es-ES"/>
        </w:rPr>
      </w:pPr>
      <w:r w:rsidRPr="00B124D3">
        <w:rPr>
          <w:rFonts w:ascii="Arial" w:hAnsi="Arial" w:cs="Arial"/>
        </w:rPr>
        <w:t xml:space="preserve">Se agrega como </w:t>
      </w:r>
      <w:r w:rsidRPr="00B124D3">
        <w:rPr>
          <w:rFonts w:ascii="Arial" w:hAnsi="Arial" w:cs="Arial"/>
          <w:b/>
        </w:rPr>
        <w:t>Anexo</w:t>
      </w:r>
      <w:r w:rsidRPr="00B124D3">
        <w:rPr>
          <w:rFonts w:ascii="Arial" w:hAnsi="Arial" w:cs="Arial"/>
        </w:rPr>
        <w:t xml:space="preserve"> (</w:t>
      </w:r>
      <w:r w:rsidR="004A0F12" w:rsidRPr="00B124D3">
        <w:rPr>
          <w:rFonts w:ascii="Arial" w:hAnsi="Arial" w:cs="Arial"/>
        </w:rPr>
        <w:t>49</w:t>
      </w:r>
      <w:r w:rsidRPr="00B124D3">
        <w:rPr>
          <w:rFonts w:ascii="Arial" w:hAnsi="Arial" w:cs="Arial"/>
        </w:rPr>
        <w:t xml:space="preserve">), la plantilla de personal adscrito a la </w:t>
      </w:r>
      <w:r w:rsidR="000A4746" w:rsidRPr="00B124D3">
        <w:rPr>
          <w:rFonts w:ascii="Arial" w:hAnsi="Arial" w:cs="Arial"/>
        </w:rPr>
        <w:t>u</w:t>
      </w:r>
      <w:r w:rsidRPr="00B124D3">
        <w:rPr>
          <w:rFonts w:ascii="Arial" w:hAnsi="Arial" w:cs="Arial"/>
        </w:rPr>
        <w:t xml:space="preserve">nidad </w:t>
      </w:r>
      <w:r w:rsidR="000A4746" w:rsidRPr="00B124D3">
        <w:rPr>
          <w:rFonts w:ascii="Arial" w:hAnsi="Arial" w:cs="Arial"/>
        </w:rPr>
        <w:t>a</w:t>
      </w:r>
      <w:r w:rsidRPr="00B124D3">
        <w:rPr>
          <w:rFonts w:ascii="Arial" w:hAnsi="Arial" w:cs="Arial"/>
        </w:rPr>
        <w:t>dministrativa que contiene</w:t>
      </w:r>
      <w:r w:rsidR="00D35A44" w:rsidRPr="00B124D3">
        <w:rPr>
          <w:rFonts w:ascii="Arial" w:hAnsi="Arial" w:cs="Arial"/>
        </w:rPr>
        <w:t>:</w:t>
      </w:r>
      <w:r w:rsidRPr="00B124D3">
        <w:rPr>
          <w:rFonts w:ascii="Arial" w:hAnsi="Arial" w:cs="Arial"/>
        </w:rPr>
        <w:t xml:space="preserve"> i) los nombres, clave, puesto, adscripción, tabulador, fecha de ingreso, sueldo base, compensación garantizada; </w:t>
      </w:r>
      <w:proofErr w:type="spellStart"/>
      <w:r w:rsidRPr="00B124D3">
        <w:rPr>
          <w:rFonts w:ascii="Arial" w:hAnsi="Arial" w:cs="Arial"/>
        </w:rPr>
        <w:t>ii</w:t>
      </w:r>
      <w:proofErr w:type="spellEnd"/>
      <w:r w:rsidRPr="00B124D3">
        <w:rPr>
          <w:rFonts w:ascii="Arial" w:hAnsi="Arial" w:cs="Arial"/>
        </w:rPr>
        <w:t>) estructura orgánica básica y no básica</w:t>
      </w:r>
      <w:r w:rsidR="00D35A44" w:rsidRPr="00B124D3">
        <w:rPr>
          <w:rFonts w:ascii="Arial" w:hAnsi="Arial" w:cs="Arial"/>
        </w:rPr>
        <w:t>;</w:t>
      </w:r>
      <w:r w:rsidRPr="00B124D3">
        <w:rPr>
          <w:rFonts w:ascii="Arial" w:hAnsi="Arial" w:cs="Arial"/>
        </w:rPr>
        <w:t xml:space="preserve"> </w:t>
      </w:r>
      <w:proofErr w:type="spellStart"/>
      <w:r w:rsidRPr="00B124D3">
        <w:rPr>
          <w:rFonts w:ascii="Arial" w:hAnsi="Arial" w:cs="Arial"/>
        </w:rPr>
        <w:t>iii</w:t>
      </w:r>
      <w:proofErr w:type="spellEnd"/>
      <w:r w:rsidRPr="00B124D3">
        <w:rPr>
          <w:rFonts w:ascii="Arial" w:hAnsi="Arial" w:cs="Arial"/>
        </w:rPr>
        <w:t xml:space="preserve">) la precisión de si el personal de la </w:t>
      </w:r>
      <w:r w:rsidR="000A4746" w:rsidRPr="00B124D3">
        <w:rPr>
          <w:rFonts w:ascii="Arial" w:hAnsi="Arial" w:cs="Arial"/>
        </w:rPr>
        <w:t>u</w:t>
      </w:r>
      <w:r w:rsidRPr="00B124D3">
        <w:rPr>
          <w:rFonts w:ascii="Arial" w:hAnsi="Arial" w:cs="Arial"/>
        </w:rPr>
        <w:t xml:space="preserve">nidad </w:t>
      </w:r>
      <w:r w:rsidR="000A4746" w:rsidRPr="00B124D3">
        <w:rPr>
          <w:rFonts w:ascii="Arial" w:hAnsi="Arial" w:cs="Arial"/>
        </w:rPr>
        <w:t>a</w:t>
      </w:r>
      <w:r w:rsidRPr="00B124D3">
        <w:rPr>
          <w:rFonts w:ascii="Arial" w:hAnsi="Arial" w:cs="Arial"/>
        </w:rPr>
        <w:t>dministrativa que se entrega está sujeto al Sistema del Servicio Profesional del Instituto</w:t>
      </w:r>
      <w:r w:rsidR="00D35A44" w:rsidRPr="00B124D3">
        <w:rPr>
          <w:rFonts w:ascii="Arial" w:hAnsi="Arial" w:cs="Arial"/>
        </w:rPr>
        <w:t>, y</w:t>
      </w:r>
      <w:r w:rsidRPr="00B124D3">
        <w:rPr>
          <w:rFonts w:ascii="Arial" w:hAnsi="Arial" w:cs="Arial"/>
        </w:rPr>
        <w:t xml:space="preserve"> </w:t>
      </w:r>
      <w:proofErr w:type="spellStart"/>
      <w:r w:rsidRPr="00B124D3">
        <w:rPr>
          <w:rFonts w:ascii="Arial" w:hAnsi="Arial" w:cs="Arial"/>
        </w:rPr>
        <w:t>iv</w:t>
      </w:r>
      <w:proofErr w:type="spellEnd"/>
      <w:r w:rsidRPr="00B124D3">
        <w:rPr>
          <w:rFonts w:ascii="Arial" w:hAnsi="Arial" w:cs="Arial"/>
        </w:rPr>
        <w:t>) la precisión de que los expedientes y registros del personal se encuentran en la Dirección General de Gestión del Talento</w:t>
      </w:r>
      <w:r w:rsidR="00CD7AD4" w:rsidRPr="00B124D3">
        <w:rPr>
          <w:rFonts w:ascii="Arial" w:hAnsi="Arial" w:cs="Arial"/>
        </w:rPr>
        <w:t>.</w:t>
      </w:r>
      <w:r w:rsidRPr="00B124D3">
        <w:rPr>
          <w:rFonts w:ascii="Arial" w:hAnsi="Arial" w:cs="Arial"/>
        </w:rPr>
        <w:t>--</w:t>
      </w:r>
      <w:r w:rsidR="00D35A44" w:rsidRPr="00B124D3">
        <w:rPr>
          <w:rFonts w:ascii="Arial" w:hAnsi="Arial" w:cs="Arial"/>
        </w:rPr>
        <w:t>-</w:t>
      </w:r>
      <w:r w:rsidRPr="00B124D3">
        <w:rPr>
          <w:rFonts w:ascii="Arial" w:hAnsi="Arial" w:cs="Arial"/>
        </w:rPr>
        <w:t>--------------------------------------------------------------------------------------------------</w:t>
      </w:r>
      <w:r w:rsidRPr="00B124D3">
        <w:rPr>
          <w:rFonts w:ascii="Arial" w:hAnsi="Arial" w:cs="Arial"/>
          <w:lang w:val="es-ES"/>
        </w:rPr>
        <w:t>----------------------------------------</w:t>
      </w:r>
      <w:r w:rsidR="00D35A44" w:rsidRPr="00B124D3">
        <w:rPr>
          <w:rFonts w:ascii="Arial" w:hAnsi="Arial" w:cs="Arial"/>
          <w:lang w:val="es-ES"/>
        </w:rPr>
        <w:t>----</w:t>
      </w:r>
    </w:p>
    <w:p w14:paraId="29229FCC" w14:textId="653ADDE2" w:rsidR="00D35A44" w:rsidRPr="00B124D3" w:rsidRDefault="00D84FC5" w:rsidP="00DA110D">
      <w:pPr>
        <w:spacing w:after="0" w:line="240" w:lineRule="auto"/>
        <w:jc w:val="both"/>
        <w:rPr>
          <w:rFonts w:ascii="Arial" w:hAnsi="Arial" w:cs="Arial"/>
          <w:lang w:val="es-ES"/>
        </w:rPr>
      </w:pPr>
      <w:r w:rsidRPr="00B124D3">
        <w:rPr>
          <w:rFonts w:ascii="Arial" w:hAnsi="Arial" w:cs="Arial"/>
          <w:b/>
          <w:bCs/>
          <w:lang w:val="es-ES"/>
        </w:rPr>
        <w:t>X</w:t>
      </w:r>
      <w:r w:rsidR="00115043" w:rsidRPr="00B124D3">
        <w:rPr>
          <w:rFonts w:ascii="Arial" w:hAnsi="Arial" w:cs="Arial"/>
          <w:b/>
          <w:bCs/>
          <w:lang w:val="es-ES"/>
        </w:rPr>
        <w:t xml:space="preserve">. INFORME </w:t>
      </w:r>
      <w:bookmarkStart w:id="2" w:name="_Hlk80200039"/>
      <w:r w:rsidR="00115043" w:rsidRPr="00B124D3">
        <w:rPr>
          <w:rFonts w:ascii="Arial" w:hAnsi="Arial" w:cs="Arial"/>
          <w:b/>
          <w:bCs/>
          <w:lang w:val="es-ES"/>
        </w:rPr>
        <w:t xml:space="preserve">DE ASUNTOS A </w:t>
      </w:r>
      <w:bookmarkEnd w:id="2"/>
      <w:r w:rsidR="007E6999" w:rsidRPr="00B124D3">
        <w:rPr>
          <w:rFonts w:ascii="Arial" w:hAnsi="Arial" w:cs="Arial"/>
          <w:b/>
          <w:bCs/>
          <w:lang w:val="es-ES"/>
        </w:rPr>
        <w:t>CARGO.</w:t>
      </w:r>
      <w:r w:rsidR="007E6999" w:rsidRPr="00B124D3">
        <w:rPr>
          <w:rFonts w:ascii="Arial" w:hAnsi="Arial" w:cs="Arial"/>
          <w:bCs/>
          <w:lang w:val="es-ES"/>
        </w:rPr>
        <w:t xml:space="preserve"> ------------------------------------------------------------------</w:t>
      </w:r>
    </w:p>
    <w:p w14:paraId="40EA2BFF" w14:textId="05646C7D" w:rsidR="00115043" w:rsidRPr="00DA110D" w:rsidRDefault="00B81833" w:rsidP="00DA110D">
      <w:pPr>
        <w:spacing w:after="0" w:line="240" w:lineRule="auto"/>
        <w:jc w:val="both"/>
        <w:rPr>
          <w:rFonts w:ascii="Arial" w:hAnsi="Arial" w:cs="Arial"/>
          <w:lang w:val="es-ES"/>
        </w:rPr>
      </w:pPr>
      <w:r w:rsidRPr="00B124D3">
        <w:rPr>
          <w:rFonts w:ascii="Arial" w:hAnsi="Arial" w:cs="Arial"/>
          <w:lang w:val="es-ES"/>
        </w:rPr>
        <w:t xml:space="preserve">En el </w:t>
      </w:r>
      <w:r w:rsidRPr="00B124D3">
        <w:rPr>
          <w:rFonts w:ascii="Arial" w:hAnsi="Arial" w:cs="Arial"/>
          <w:b/>
          <w:bCs/>
          <w:lang w:val="es-ES"/>
        </w:rPr>
        <w:t xml:space="preserve">Anexo </w:t>
      </w:r>
      <w:r w:rsidR="00541222" w:rsidRPr="00B124D3">
        <w:rPr>
          <w:rFonts w:ascii="Arial" w:hAnsi="Arial" w:cs="Arial"/>
          <w:bCs/>
          <w:lang w:val="es-ES"/>
        </w:rPr>
        <w:t>(5</w:t>
      </w:r>
      <w:r w:rsidR="004A0F12" w:rsidRPr="00B124D3">
        <w:rPr>
          <w:rFonts w:ascii="Arial" w:hAnsi="Arial" w:cs="Arial"/>
          <w:bCs/>
          <w:lang w:val="es-ES"/>
        </w:rPr>
        <w:t>0</w:t>
      </w:r>
      <w:r w:rsidR="00541222" w:rsidRPr="00B124D3">
        <w:rPr>
          <w:rFonts w:ascii="Arial" w:hAnsi="Arial" w:cs="Arial"/>
          <w:bCs/>
          <w:lang w:val="es-ES"/>
        </w:rPr>
        <w:t>)</w:t>
      </w:r>
      <w:r w:rsidR="00541222" w:rsidRPr="00B124D3">
        <w:rPr>
          <w:rFonts w:ascii="Arial" w:hAnsi="Arial" w:cs="Arial"/>
          <w:lang w:val="es-ES"/>
        </w:rPr>
        <w:t xml:space="preserve">, se entrega el </w:t>
      </w:r>
      <w:r w:rsidR="001D2D88">
        <w:rPr>
          <w:rFonts w:ascii="Arial" w:hAnsi="Arial" w:cs="Arial"/>
          <w:lang w:val="es-ES"/>
        </w:rPr>
        <w:t>i</w:t>
      </w:r>
      <w:r w:rsidRPr="00B124D3">
        <w:rPr>
          <w:rFonts w:ascii="Arial" w:hAnsi="Arial" w:cs="Arial"/>
          <w:lang w:val="es-ES"/>
        </w:rPr>
        <w:t xml:space="preserve">nforme de los asuntos a cargo de la </w:t>
      </w:r>
      <w:r w:rsidR="000A4746" w:rsidRPr="00B124D3">
        <w:rPr>
          <w:rFonts w:ascii="Arial" w:hAnsi="Arial" w:cs="Arial"/>
          <w:lang w:val="es-ES"/>
        </w:rPr>
        <w:t>u</w:t>
      </w:r>
      <w:r w:rsidR="00541222" w:rsidRPr="00B124D3">
        <w:rPr>
          <w:rFonts w:ascii="Arial" w:hAnsi="Arial" w:cs="Arial"/>
          <w:lang w:val="es-ES"/>
        </w:rPr>
        <w:t xml:space="preserve">nidad </w:t>
      </w:r>
      <w:r w:rsidR="000A4746" w:rsidRPr="00B124D3">
        <w:rPr>
          <w:rFonts w:ascii="Arial" w:hAnsi="Arial" w:cs="Arial"/>
          <w:lang w:val="es-ES"/>
        </w:rPr>
        <w:t>a</w:t>
      </w:r>
      <w:r w:rsidR="00541222" w:rsidRPr="00B124D3">
        <w:rPr>
          <w:rFonts w:ascii="Arial" w:hAnsi="Arial" w:cs="Arial"/>
          <w:lang w:val="es-ES"/>
        </w:rPr>
        <w:t>dministrativa</w:t>
      </w:r>
      <w:r w:rsidRPr="00B124D3">
        <w:rPr>
          <w:rFonts w:ascii="Arial" w:hAnsi="Arial" w:cs="Arial"/>
          <w:lang w:val="es-ES"/>
        </w:rPr>
        <w:t xml:space="preserve">. </w:t>
      </w:r>
      <w:r w:rsidR="00541222" w:rsidRPr="00B124D3">
        <w:rPr>
          <w:rFonts w:ascii="Arial" w:hAnsi="Arial" w:cs="Arial"/>
        </w:rPr>
        <w:t xml:space="preserve">Dicho informe se compone de los apartados siguientes: </w:t>
      </w:r>
      <w:r w:rsidR="0007469F" w:rsidRPr="00B124D3">
        <w:rPr>
          <w:rFonts w:ascii="Arial" w:hAnsi="Arial" w:cs="Arial"/>
        </w:rPr>
        <w:t>I.</w:t>
      </w:r>
      <w:r w:rsidR="0007469F" w:rsidRPr="00B124D3">
        <w:rPr>
          <w:rFonts w:ascii="Arial" w:hAnsi="Arial" w:cs="Arial"/>
        </w:rPr>
        <w:tab/>
        <w:t>Las funciones y atribuciones</w:t>
      </w:r>
      <w:r w:rsidR="00541222" w:rsidRPr="00B124D3">
        <w:rPr>
          <w:rFonts w:ascii="Arial" w:hAnsi="Arial" w:cs="Arial"/>
        </w:rPr>
        <w:t xml:space="preserve">; </w:t>
      </w:r>
      <w:r w:rsidR="0007469F" w:rsidRPr="00B124D3">
        <w:rPr>
          <w:rFonts w:ascii="Arial" w:hAnsi="Arial" w:cs="Arial"/>
        </w:rPr>
        <w:t>II. El resultado de los programas, proyectos, estrategias y aspectos relevantes y/o prioritarios, cuando corresponda por el tipo de funciones</w:t>
      </w:r>
      <w:r w:rsidR="00541222" w:rsidRPr="00B124D3">
        <w:rPr>
          <w:rFonts w:ascii="Arial" w:hAnsi="Arial" w:cs="Arial"/>
        </w:rPr>
        <w:t xml:space="preserve">; </w:t>
      </w:r>
      <w:r w:rsidR="009B48CD" w:rsidRPr="00B124D3">
        <w:rPr>
          <w:rFonts w:ascii="Arial" w:hAnsi="Arial" w:cs="Arial"/>
        </w:rPr>
        <w:t xml:space="preserve">III. Las </w:t>
      </w:r>
      <w:r w:rsidR="009B48CD" w:rsidRPr="007C5A21">
        <w:rPr>
          <w:rFonts w:ascii="Arial" w:hAnsi="Arial" w:cs="Arial"/>
        </w:rPr>
        <w:t>actividades y temas atendidos</w:t>
      </w:r>
      <w:r w:rsidR="00145E7E" w:rsidRPr="007C5A21">
        <w:rPr>
          <w:rFonts w:ascii="Arial" w:hAnsi="Arial" w:cs="Arial"/>
        </w:rPr>
        <w:t xml:space="preserve">; así como las sanciones impuestas por el Órgano Interno de Control, mismas que, </w:t>
      </w:r>
      <w:r w:rsidR="00B169FD" w:rsidRPr="007C5A21">
        <w:rPr>
          <w:rFonts w:ascii="Arial" w:hAnsi="Arial" w:cs="Arial"/>
        </w:rPr>
        <w:t>en su calidad de</w:t>
      </w:r>
      <w:r w:rsidR="00145E7E" w:rsidRPr="007C5A21">
        <w:rPr>
          <w:rFonts w:ascii="Arial" w:hAnsi="Arial" w:cs="Arial"/>
        </w:rPr>
        <w:t xml:space="preserve"> Superior Jerárquico debió dar</w:t>
      </w:r>
      <w:r w:rsidR="00442758" w:rsidRPr="007C5A21">
        <w:rPr>
          <w:rFonts w:ascii="Arial" w:hAnsi="Arial" w:cs="Arial"/>
        </w:rPr>
        <w:t xml:space="preserve"> cumplimiento</w:t>
      </w:r>
      <w:r w:rsidR="00843367" w:rsidRPr="007C5A21">
        <w:rPr>
          <w:rFonts w:ascii="Arial" w:hAnsi="Arial" w:cs="Arial"/>
        </w:rPr>
        <w:t xml:space="preserve"> y</w:t>
      </w:r>
      <w:r w:rsidR="00145E7E" w:rsidRPr="007C5A21">
        <w:rPr>
          <w:rFonts w:ascii="Arial" w:hAnsi="Arial" w:cs="Arial"/>
        </w:rPr>
        <w:t xml:space="preserve"> las que se encuentren pendientes de ejecutar</w:t>
      </w:r>
      <w:r w:rsidR="00442758" w:rsidRPr="007C5A21">
        <w:rPr>
          <w:rFonts w:ascii="Arial" w:hAnsi="Arial" w:cs="Arial"/>
        </w:rPr>
        <w:t xml:space="preserve"> </w:t>
      </w:r>
      <w:r w:rsidR="00145E7E" w:rsidRPr="007C5A21">
        <w:rPr>
          <w:rFonts w:ascii="Arial" w:hAnsi="Arial" w:cs="Arial"/>
        </w:rPr>
        <w:t>con</w:t>
      </w:r>
      <w:r w:rsidR="00442758" w:rsidRPr="007C5A21">
        <w:rPr>
          <w:rFonts w:ascii="Arial" w:hAnsi="Arial" w:cs="Arial"/>
        </w:rPr>
        <w:t xml:space="preserve"> la justificación </w:t>
      </w:r>
      <w:r w:rsidR="00145E7E" w:rsidRPr="007C5A21">
        <w:rPr>
          <w:rFonts w:ascii="Arial" w:hAnsi="Arial" w:cs="Arial"/>
        </w:rPr>
        <w:t>que motive</w:t>
      </w:r>
      <w:r w:rsidR="00B169FD" w:rsidRPr="007C5A21">
        <w:rPr>
          <w:rFonts w:ascii="Arial" w:hAnsi="Arial" w:cs="Arial"/>
        </w:rPr>
        <w:t xml:space="preserve"> </w:t>
      </w:r>
      <w:r w:rsidR="00040EE8" w:rsidRPr="007C5A21">
        <w:rPr>
          <w:rFonts w:ascii="Arial" w:hAnsi="Arial" w:cs="Arial"/>
        </w:rPr>
        <w:t>por qué</w:t>
      </w:r>
      <w:r w:rsidR="00EB312D" w:rsidRPr="007C5A21">
        <w:rPr>
          <w:rFonts w:ascii="Arial" w:hAnsi="Arial" w:cs="Arial"/>
        </w:rPr>
        <w:t xml:space="preserve"> no ha sido acatada la resolución</w:t>
      </w:r>
      <w:r w:rsidR="00D35A44" w:rsidRPr="007C5A21">
        <w:rPr>
          <w:rFonts w:ascii="Arial" w:hAnsi="Arial" w:cs="Arial"/>
        </w:rPr>
        <w:t>, y</w:t>
      </w:r>
      <w:r w:rsidR="00541222" w:rsidRPr="007C5A21">
        <w:rPr>
          <w:rFonts w:ascii="Arial" w:hAnsi="Arial" w:cs="Arial"/>
        </w:rPr>
        <w:t xml:space="preserve"> </w:t>
      </w:r>
      <w:r w:rsidR="009B48CD" w:rsidRPr="007C5A21">
        <w:rPr>
          <w:rFonts w:ascii="Arial" w:hAnsi="Arial" w:cs="Arial"/>
        </w:rPr>
        <w:t>IV.</w:t>
      </w:r>
      <w:r w:rsidR="009B48CD" w:rsidRPr="00B124D3">
        <w:rPr>
          <w:rFonts w:ascii="Arial" w:hAnsi="Arial" w:cs="Arial"/>
        </w:rPr>
        <w:t xml:space="preserve"> Temas prioritarios, principales problemáticas y estado que guardan los asuntos</w:t>
      </w:r>
      <w:r w:rsidRPr="00B124D3">
        <w:rPr>
          <w:rFonts w:ascii="Arial" w:hAnsi="Arial" w:cs="Arial"/>
          <w:lang w:val="es-ES"/>
        </w:rPr>
        <w:t>.------------------------------------------------------------------</w:t>
      </w:r>
      <w:r w:rsidR="00541222" w:rsidRPr="00B124D3">
        <w:rPr>
          <w:rFonts w:ascii="Arial" w:hAnsi="Arial" w:cs="Arial"/>
          <w:lang w:val="es-ES"/>
        </w:rPr>
        <w:t>-----------------------------------</w:t>
      </w:r>
      <w:r w:rsidR="004C3BE9" w:rsidRPr="00B124D3">
        <w:rPr>
          <w:rFonts w:ascii="Arial" w:hAnsi="Arial" w:cs="Arial"/>
          <w:lang w:val="es-ES"/>
        </w:rPr>
        <w:t>---------------------</w:t>
      </w:r>
      <w:r w:rsidR="00D35A44" w:rsidRPr="00B124D3">
        <w:rPr>
          <w:rFonts w:ascii="Arial" w:hAnsi="Arial" w:cs="Arial"/>
          <w:lang w:val="es-ES"/>
        </w:rPr>
        <w:t>-</w:t>
      </w:r>
      <w:r w:rsidR="004C3BE9" w:rsidRPr="00B124D3">
        <w:rPr>
          <w:rFonts w:ascii="Arial" w:hAnsi="Arial" w:cs="Arial"/>
          <w:lang w:val="es-ES"/>
        </w:rPr>
        <w:t>-----------</w:t>
      </w:r>
      <w:r w:rsidR="00553997" w:rsidRPr="00B124D3">
        <w:rPr>
          <w:rFonts w:ascii="Arial" w:hAnsi="Arial" w:cs="Arial"/>
          <w:b/>
          <w:bCs/>
          <w:lang w:val="es-ES"/>
        </w:rPr>
        <w:t xml:space="preserve"> </w:t>
      </w:r>
      <w:r w:rsidR="00D84FC5" w:rsidRPr="00B124D3">
        <w:rPr>
          <w:rFonts w:ascii="Arial" w:hAnsi="Arial" w:cs="Arial"/>
          <w:b/>
          <w:bCs/>
          <w:lang w:val="es-ES"/>
        </w:rPr>
        <w:t>XI</w:t>
      </w:r>
      <w:r w:rsidR="00541222" w:rsidRPr="00B124D3">
        <w:rPr>
          <w:rFonts w:ascii="Arial" w:hAnsi="Arial" w:cs="Arial"/>
          <w:b/>
          <w:bCs/>
          <w:lang w:val="es-ES"/>
        </w:rPr>
        <w:t xml:space="preserve">. </w:t>
      </w:r>
      <w:r w:rsidR="00860A7E" w:rsidRPr="00B124D3">
        <w:rPr>
          <w:rFonts w:ascii="Arial" w:hAnsi="Arial" w:cs="Arial"/>
          <w:b/>
          <w:bCs/>
          <w:lang w:val="es-ES"/>
        </w:rPr>
        <w:t>LAS OBSERVACIONES DE AUDITORÍA</w:t>
      </w:r>
      <w:r w:rsidR="00E12CB6" w:rsidRPr="00B124D3">
        <w:rPr>
          <w:rFonts w:ascii="Arial" w:hAnsi="Arial" w:cs="Arial"/>
          <w:b/>
          <w:bCs/>
          <w:lang w:val="es-ES"/>
        </w:rPr>
        <w:t>S</w:t>
      </w:r>
      <w:r w:rsidR="00860A7E" w:rsidRPr="00B124D3">
        <w:rPr>
          <w:rFonts w:ascii="Arial" w:hAnsi="Arial" w:cs="Arial"/>
          <w:b/>
          <w:bCs/>
          <w:lang w:val="es-ES"/>
        </w:rPr>
        <w:t xml:space="preserve"> EN PROCESO DE </w:t>
      </w:r>
      <w:r w:rsidR="00084E7C" w:rsidRPr="00B124D3">
        <w:rPr>
          <w:rFonts w:ascii="Arial" w:hAnsi="Arial" w:cs="Arial"/>
          <w:b/>
          <w:bCs/>
          <w:lang w:val="es-ES"/>
        </w:rPr>
        <w:t>ATENCIÓN.</w:t>
      </w:r>
      <w:r w:rsidR="00084E7C" w:rsidRPr="00B124D3">
        <w:rPr>
          <w:rFonts w:ascii="Arial" w:hAnsi="Arial" w:cs="Arial"/>
          <w:bCs/>
          <w:lang w:val="es-ES"/>
        </w:rPr>
        <w:t xml:space="preserve"> --------------</w:t>
      </w:r>
    </w:p>
    <w:p w14:paraId="72A6BB76" w14:textId="2AC5B2E3" w:rsidR="005B7974" w:rsidRPr="00B124D3" w:rsidRDefault="00541222" w:rsidP="00DA110D">
      <w:pPr>
        <w:autoSpaceDE w:val="0"/>
        <w:autoSpaceDN w:val="0"/>
        <w:adjustRightInd w:val="0"/>
        <w:spacing w:after="0" w:line="240" w:lineRule="auto"/>
        <w:jc w:val="both"/>
        <w:rPr>
          <w:rFonts w:ascii="Arial" w:hAnsi="Arial" w:cs="Arial"/>
          <w:lang w:val="es-ES"/>
        </w:rPr>
      </w:pPr>
      <w:r w:rsidRPr="00B124D3">
        <w:rPr>
          <w:rFonts w:ascii="Arial" w:hAnsi="Arial" w:cs="Arial"/>
        </w:rPr>
        <w:t xml:space="preserve">Se hace constar que a la fecha no/se encuentran pendientes de solventar las observaciones realizadas por las diversas instancias fiscalizadoras que se detallan en el </w:t>
      </w:r>
      <w:r w:rsidRPr="00B124D3">
        <w:rPr>
          <w:rFonts w:ascii="Arial" w:hAnsi="Arial" w:cs="Arial"/>
          <w:b/>
        </w:rPr>
        <w:t>Anexo</w:t>
      </w:r>
      <w:r w:rsidRPr="00B124D3">
        <w:rPr>
          <w:rFonts w:ascii="Arial" w:hAnsi="Arial" w:cs="Arial"/>
        </w:rPr>
        <w:t xml:space="preserve"> (5</w:t>
      </w:r>
      <w:r w:rsidR="00FD1222" w:rsidRPr="00B124D3">
        <w:rPr>
          <w:rFonts w:ascii="Arial" w:hAnsi="Arial" w:cs="Arial"/>
        </w:rPr>
        <w:t>1</w:t>
      </w:r>
      <w:r w:rsidRPr="00B124D3">
        <w:rPr>
          <w:rFonts w:ascii="Arial" w:hAnsi="Arial" w:cs="Arial"/>
        </w:rPr>
        <w:t>).</w:t>
      </w:r>
      <w:r w:rsidR="005B7974" w:rsidRPr="00B124D3">
        <w:rPr>
          <w:rFonts w:ascii="Arial" w:hAnsi="Arial" w:cs="Arial"/>
          <w:lang w:val="es-ES"/>
        </w:rPr>
        <w:t>-------------------------------------------------------------------------------------------------------------------------</w:t>
      </w:r>
      <w:r w:rsidR="0047368E" w:rsidRPr="00B124D3">
        <w:rPr>
          <w:rFonts w:ascii="Arial" w:hAnsi="Arial" w:cs="Arial"/>
          <w:lang w:val="es-ES"/>
        </w:rPr>
        <w:t>-</w:t>
      </w:r>
      <w:r w:rsidRPr="00B124D3">
        <w:rPr>
          <w:rFonts w:ascii="Arial" w:hAnsi="Arial" w:cs="Arial"/>
          <w:lang w:val="es-ES"/>
        </w:rPr>
        <w:t>----</w:t>
      </w:r>
    </w:p>
    <w:p w14:paraId="0172984E" w14:textId="2EB8BFEC" w:rsidR="00115043" w:rsidRPr="00B124D3" w:rsidRDefault="00115043" w:rsidP="00DA110D">
      <w:pPr>
        <w:autoSpaceDE w:val="0"/>
        <w:autoSpaceDN w:val="0"/>
        <w:adjustRightInd w:val="0"/>
        <w:spacing w:after="0" w:line="240" w:lineRule="auto"/>
        <w:jc w:val="both"/>
        <w:rPr>
          <w:rFonts w:ascii="Arial" w:hAnsi="Arial" w:cs="Arial"/>
          <w:bCs/>
          <w:lang w:val="es-ES"/>
        </w:rPr>
      </w:pPr>
      <w:r w:rsidRPr="00B124D3">
        <w:rPr>
          <w:rFonts w:ascii="Arial" w:hAnsi="Arial" w:cs="Arial"/>
          <w:b/>
          <w:bCs/>
          <w:lang w:val="es-ES"/>
        </w:rPr>
        <w:t>X</w:t>
      </w:r>
      <w:r w:rsidR="00D84FC5" w:rsidRPr="00B124D3">
        <w:rPr>
          <w:rFonts w:ascii="Arial" w:hAnsi="Arial" w:cs="Arial"/>
          <w:b/>
          <w:bCs/>
          <w:lang w:val="es-ES"/>
        </w:rPr>
        <w:t>II</w:t>
      </w:r>
      <w:r w:rsidRPr="00B124D3">
        <w:rPr>
          <w:rFonts w:ascii="Arial" w:hAnsi="Arial" w:cs="Arial"/>
          <w:b/>
          <w:bCs/>
          <w:lang w:val="es-ES"/>
        </w:rPr>
        <w:t>.</w:t>
      </w:r>
      <w:r w:rsidR="0047368E" w:rsidRPr="00B124D3">
        <w:rPr>
          <w:rFonts w:ascii="Arial" w:hAnsi="Arial" w:cs="Arial"/>
          <w:b/>
          <w:bCs/>
          <w:lang w:val="es-ES"/>
        </w:rPr>
        <w:t xml:space="preserve"> </w:t>
      </w:r>
      <w:r w:rsidR="001D1133" w:rsidRPr="001D1133">
        <w:rPr>
          <w:rFonts w:ascii="Arial" w:hAnsi="Arial" w:cs="Arial"/>
          <w:b/>
          <w:bCs/>
        </w:rPr>
        <w:t>INFORME SOBRE EL CUMPLIMIENTO DE LAS OBLIGACIONES ESTABLECIDAS EN LA LEY GENERAL DE TRANSPARENCIA Y ACCESO A LA INFORMACIÓN PÚBLICA</w:t>
      </w:r>
      <w:r w:rsidRPr="00B124D3">
        <w:rPr>
          <w:rFonts w:ascii="Arial" w:hAnsi="Arial" w:cs="Arial"/>
          <w:b/>
          <w:bCs/>
          <w:lang w:val="es-ES"/>
        </w:rPr>
        <w:t>.</w:t>
      </w:r>
      <w:r w:rsidRPr="00B124D3">
        <w:rPr>
          <w:rFonts w:ascii="Arial" w:hAnsi="Arial" w:cs="Arial"/>
          <w:bCs/>
          <w:lang w:val="es-ES"/>
        </w:rPr>
        <w:t>--</w:t>
      </w:r>
      <w:r w:rsidR="0047368E" w:rsidRPr="00B124D3">
        <w:rPr>
          <w:rFonts w:ascii="Arial" w:hAnsi="Arial" w:cs="Arial"/>
          <w:bCs/>
          <w:lang w:val="es-ES"/>
        </w:rPr>
        <w:t>-----------</w:t>
      </w:r>
      <w:r w:rsidR="001D1133">
        <w:rPr>
          <w:rFonts w:ascii="Arial" w:hAnsi="Arial" w:cs="Arial"/>
          <w:bCs/>
          <w:lang w:val="es-ES"/>
        </w:rPr>
        <w:t>-----------------------------------------------------------------</w:t>
      </w:r>
      <w:r w:rsidR="0047368E" w:rsidRPr="00B124D3">
        <w:rPr>
          <w:rFonts w:ascii="Arial" w:hAnsi="Arial" w:cs="Arial"/>
          <w:bCs/>
          <w:lang w:val="es-ES"/>
        </w:rPr>
        <w:t>--</w:t>
      </w:r>
      <w:r w:rsidRPr="00B124D3">
        <w:rPr>
          <w:rFonts w:ascii="Arial" w:hAnsi="Arial" w:cs="Arial"/>
          <w:bCs/>
          <w:lang w:val="es-ES"/>
        </w:rPr>
        <w:t>--------------------------</w:t>
      </w:r>
    </w:p>
    <w:p w14:paraId="24499452" w14:textId="00A780A7" w:rsidR="00541222" w:rsidRPr="00B124D3" w:rsidRDefault="00541222" w:rsidP="00DA110D">
      <w:pPr>
        <w:autoSpaceDE w:val="0"/>
        <w:autoSpaceDN w:val="0"/>
        <w:adjustRightInd w:val="0"/>
        <w:spacing w:after="0" w:line="240" w:lineRule="auto"/>
        <w:jc w:val="both"/>
        <w:rPr>
          <w:rFonts w:ascii="Arial" w:hAnsi="Arial" w:cs="Arial"/>
        </w:rPr>
      </w:pPr>
      <w:r w:rsidRPr="00B124D3">
        <w:rPr>
          <w:rFonts w:ascii="Arial" w:hAnsi="Arial" w:cs="Arial"/>
        </w:rPr>
        <w:t xml:space="preserve">Se entrega en el </w:t>
      </w:r>
      <w:r w:rsidRPr="00B124D3">
        <w:rPr>
          <w:rFonts w:ascii="Arial" w:hAnsi="Arial" w:cs="Arial"/>
          <w:b/>
        </w:rPr>
        <w:t>Anexo</w:t>
      </w:r>
      <w:r w:rsidRPr="00B124D3">
        <w:rPr>
          <w:rFonts w:ascii="Arial" w:hAnsi="Arial" w:cs="Arial"/>
        </w:rPr>
        <w:t xml:space="preserve"> (5</w:t>
      </w:r>
      <w:r w:rsidR="00FD1222" w:rsidRPr="00B124D3">
        <w:rPr>
          <w:rFonts w:ascii="Arial" w:hAnsi="Arial" w:cs="Arial"/>
        </w:rPr>
        <w:t>2</w:t>
      </w:r>
      <w:r w:rsidRPr="00B124D3">
        <w:rPr>
          <w:rFonts w:ascii="Arial" w:hAnsi="Arial" w:cs="Arial"/>
        </w:rPr>
        <w:t>), la información relativa al cumplimiento de las obligaciones establecidas en las Leyes Federal y General de Transparencia y Acceso a la Información Pública, así como, que a la fecha no/sí existen solicitudes de acceso a la información en proceso de atención, ni/y/o requerimientos de información pendientes de atender, derivados de algún recurso de revisión a cargo de esa unidad administrativa.-</w:t>
      </w:r>
      <w:r w:rsidR="001D1133">
        <w:rPr>
          <w:rFonts w:ascii="Arial" w:hAnsi="Arial" w:cs="Arial"/>
        </w:rPr>
        <w:t>-</w:t>
      </w:r>
      <w:r w:rsidRPr="00B124D3">
        <w:rPr>
          <w:rFonts w:ascii="Arial" w:hAnsi="Arial" w:cs="Arial"/>
        </w:rPr>
        <w:t>------------------------------------------------------------------------------------------------------------------------------------------------------</w:t>
      </w:r>
    </w:p>
    <w:p w14:paraId="2B4F24EA" w14:textId="053ABD58" w:rsidR="00180CC5" w:rsidRPr="00B124D3" w:rsidRDefault="00F1119F" w:rsidP="00DA110D">
      <w:pPr>
        <w:autoSpaceDE w:val="0"/>
        <w:autoSpaceDN w:val="0"/>
        <w:adjustRightInd w:val="0"/>
        <w:spacing w:after="0" w:line="240" w:lineRule="auto"/>
        <w:jc w:val="both"/>
        <w:rPr>
          <w:rFonts w:ascii="Arial" w:hAnsi="Arial" w:cs="Arial"/>
        </w:rPr>
      </w:pPr>
      <w:bookmarkStart w:id="3" w:name="_Hlk80197645"/>
      <w:r w:rsidRPr="00B124D3">
        <w:rPr>
          <w:rFonts w:ascii="Arial" w:hAnsi="Arial" w:cs="Arial"/>
          <w:b/>
          <w:bCs/>
        </w:rPr>
        <w:t xml:space="preserve">XIII. </w:t>
      </w:r>
      <w:bookmarkStart w:id="4" w:name="_Hlk81829512"/>
      <w:r w:rsidRPr="001D1133">
        <w:rPr>
          <w:rFonts w:ascii="Arial" w:hAnsi="Arial" w:cs="Arial"/>
          <w:b/>
          <w:bCs/>
        </w:rPr>
        <w:t xml:space="preserve">PARTICIPACIONES EN COMITÉS U ÓRGANOS </w:t>
      </w:r>
      <w:bookmarkEnd w:id="3"/>
      <w:r w:rsidR="00FD5999" w:rsidRPr="00B124D3">
        <w:rPr>
          <w:rFonts w:ascii="Arial" w:hAnsi="Arial" w:cs="Arial"/>
          <w:b/>
          <w:bCs/>
        </w:rPr>
        <w:t>COLEGIADOS</w:t>
      </w:r>
      <w:r w:rsidR="00180CC5" w:rsidRPr="00B124D3">
        <w:rPr>
          <w:rFonts w:ascii="Arial" w:hAnsi="Arial" w:cs="Arial"/>
          <w:b/>
          <w:bCs/>
        </w:rPr>
        <w:t xml:space="preserve"> DE LOS QUE FORME PARTE</w:t>
      </w:r>
      <w:bookmarkEnd w:id="4"/>
      <w:r w:rsidR="00FD5999" w:rsidRPr="00B124D3">
        <w:rPr>
          <w:rFonts w:ascii="Arial" w:hAnsi="Arial" w:cs="Arial"/>
          <w:b/>
          <w:bCs/>
        </w:rPr>
        <w:t>.</w:t>
      </w:r>
      <w:r w:rsidRPr="00DA110D">
        <w:rPr>
          <w:rFonts w:ascii="Arial" w:hAnsi="Arial" w:cs="Arial"/>
        </w:rPr>
        <w:t>--</w:t>
      </w:r>
      <w:r w:rsidR="00180CC5" w:rsidRPr="00B124D3">
        <w:rPr>
          <w:rFonts w:ascii="Arial" w:hAnsi="Arial" w:cs="Arial"/>
        </w:rPr>
        <w:t>-------------------</w:t>
      </w:r>
      <w:r w:rsidRPr="00DA110D">
        <w:rPr>
          <w:rFonts w:ascii="Arial" w:hAnsi="Arial" w:cs="Arial"/>
        </w:rPr>
        <w:t>--------------------</w:t>
      </w:r>
      <w:r w:rsidR="00180CC5" w:rsidRPr="00B124D3">
        <w:rPr>
          <w:rFonts w:ascii="Arial" w:hAnsi="Arial" w:cs="Arial"/>
        </w:rPr>
        <w:t>---------------------------------------------------------</w:t>
      </w:r>
    </w:p>
    <w:p w14:paraId="044BD9DC" w14:textId="446C1F47" w:rsidR="00F1119F" w:rsidRPr="00B124D3" w:rsidRDefault="00FD1222" w:rsidP="00DA110D">
      <w:pPr>
        <w:autoSpaceDE w:val="0"/>
        <w:autoSpaceDN w:val="0"/>
        <w:adjustRightInd w:val="0"/>
        <w:spacing w:after="0" w:line="240" w:lineRule="auto"/>
        <w:jc w:val="both"/>
        <w:rPr>
          <w:rFonts w:ascii="Arial" w:hAnsi="Arial" w:cs="Arial"/>
        </w:rPr>
      </w:pPr>
      <w:r w:rsidRPr="00B124D3">
        <w:rPr>
          <w:rFonts w:ascii="Arial" w:hAnsi="Arial" w:cs="Arial"/>
        </w:rPr>
        <w:t xml:space="preserve">Se entrega en acto en el </w:t>
      </w:r>
      <w:r w:rsidRPr="00B124D3">
        <w:rPr>
          <w:rFonts w:ascii="Arial" w:hAnsi="Arial" w:cs="Arial"/>
          <w:b/>
        </w:rPr>
        <w:t>Anexo</w:t>
      </w:r>
      <w:r w:rsidRPr="00B124D3">
        <w:rPr>
          <w:rFonts w:ascii="Arial" w:hAnsi="Arial" w:cs="Arial"/>
        </w:rPr>
        <w:t xml:space="preserve"> (53) la relación de las sesiones ordinarias y/o extraordinarias de cada Comité y/o Grupo de Trabajo en los que ha participado esta </w:t>
      </w:r>
      <w:r w:rsidR="000A4746" w:rsidRPr="00B124D3">
        <w:rPr>
          <w:rFonts w:ascii="Arial" w:hAnsi="Arial" w:cs="Arial"/>
        </w:rPr>
        <w:t>u</w:t>
      </w:r>
      <w:r w:rsidRPr="00B124D3">
        <w:rPr>
          <w:rFonts w:ascii="Arial" w:hAnsi="Arial" w:cs="Arial"/>
        </w:rPr>
        <w:t xml:space="preserve">nidad </w:t>
      </w:r>
      <w:r w:rsidR="000A4746" w:rsidRPr="00B124D3">
        <w:rPr>
          <w:rFonts w:ascii="Arial" w:hAnsi="Arial" w:cs="Arial"/>
        </w:rPr>
        <w:t>a</w:t>
      </w:r>
      <w:r w:rsidRPr="00B124D3">
        <w:rPr>
          <w:rFonts w:ascii="Arial" w:hAnsi="Arial" w:cs="Arial"/>
        </w:rPr>
        <w:t xml:space="preserve">dministrativa, asimismo, se indican </w:t>
      </w:r>
      <w:r w:rsidR="00FD5999" w:rsidRPr="00B124D3">
        <w:rPr>
          <w:rFonts w:ascii="Arial" w:hAnsi="Arial" w:cs="Arial"/>
        </w:rPr>
        <w:t>los acuerdos que se encuentran en proceso de atención.------------------------------------------------------------------------------------------------------------------------------------------------------------------------------------------------------------------------------------</w:t>
      </w:r>
    </w:p>
    <w:p w14:paraId="35CBD92B" w14:textId="690CC233" w:rsidR="00541222" w:rsidRPr="00B124D3" w:rsidRDefault="00541222" w:rsidP="00DA110D">
      <w:pPr>
        <w:autoSpaceDE w:val="0"/>
        <w:autoSpaceDN w:val="0"/>
        <w:adjustRightInd w:val="0"/>
        <w:spacing w:after="0" w:line="240" w:lineRule="auto"/>
        <w:jc w:val="both"/>
        <w:rPr>
          <w:rFonts w:ascii="Arial" w:hAnsi="Arial" w:cs="Arial"/>
        </w:rPr>
      </w:pPr>
      <w:r w:rsidRPr="00B124D3">
        <w:rPr>
          <w:rFonts w:ascii="Arial" w:hAnsi="Arial" w:cs="Arial"/>
          <w:b/>
        </w:rPr>
        <w:t>X</w:t>
      </w:r>
      <w:r w:rsidR="00D84FC5" w:rsidRPr="00B124D3">
        <w:rPr>
          <w:rFonts w:ascii="Arial" w:hAnsi="Arial" w:cs="Arial"/>
          <w:b/>
        </w:rPr>
        <w:t>I</w:t>
      </w:r>
      <w:r w:rsidR="00F1119F" w:rsidRPr="00B124D3">
        <w:rPr>
          <w:rFonts w:ascii="Arial" w:hAnsi="Arial" w:cs="Arial"/>
          <w:b/>
        </w:rPr>
        <w:t>V</w:t>
      </w:r>
      <w:r w:rsidRPr="00B124D3">
        <w:rPr>
          <w:rFonts w:ascii="Arial" w:hAnsi="Arial" w:cs="Arial"/>
          <w:b/>
        </w:rPr>
        <w:t xml:space="preserve">. </w:t>
      </w:r>
      <w:r w:rsidRPr="00E02FBE">
        <w:rPr>
          <w:rFonts w:ascii="Arial" w:hAnsi="Arial" w:cs="Arial"/>
          <w:b/>
        </w:rPr>
        <w:t xml:space="preserve">RELACIÓN DE ARCHIVOS </w:t>
      </w:r>
      <w:r w:rsidR="00180CC5" w:rsidRPr="00B124D3">
        <w:rPr>
          <w:rFonts w:ascii="Arial" w:hAnsi="Arial" w:cs="Arial"/>
          <w:b/>
        </w:rPr>
        <w:t xml:space="preserve">A CARGO </w:t>
      </w:r>
      <w:r w:rsidRPr="00B124D3">
        <w:rPr>
          <w:rFonts w:ascii="Arial" w:hAnsi="Arial" w:cs="Arial"/>
          <w:b/>
        </w:rPr>
        <w:t>Y DOCUMENT</w:t>
      </w:r>
      <w:r w:rsidR="00180CC5" w:rsidRPr="00B124D3">
        <w:rPr>
          <w:rFonts w:ascii="Arial" w:hAnsi="Arial" w:cs="Arial"/>
          <w:b/>
        </w:rPr>
        <w:t>ACIÓN</w:t>
      </w:r>
      <w:r w:rsidRPr="00B124D3">
        <w:rPr>
          <w:rFonts w:ascii="Arial" w:hAnsi="Arial" w:cs="Arial"/>
          <w:b/>
        </w:rPr>
        <w:t xml:space="preserve"> SOPORTE DE LOS DATOS E INFORMACIÓN </w:t>
      </w:r>
      <w:r w:rsidR="00084E7C" w:rsidRPr="00B124D3">
        <w:rPr>
          <w:rFonts w:ascii="Arial" w:hAnsi="Arial" w:cs="Arial"/>
          <w:b/>
        </w:rPr>
        <w:t>PROPORCIONADOS.</w:t>
      </w:r>
      <w:r w:rsidR="00084E7C" w:rsidRPr="00B124D3">
        <w:rPr>
          <w:rFonts w:ascii="Arial" w:hAnsi="Arial" w:cs="Arial"/>
        </w:rPr>
        <w:t xml:space="preserve"> -----------------------------------------------------</w:t>
      </w:r>
    </w:p>
    <w:p w14:paraId="3B8AD471" w14:textId="3F38C3F4" w:rsidR="00C04893" w:rsidRPr="00B124D3" w:rsidRDefault="00541222">
      <w:pPr>
        <w:spacing w:after="0" w:line="240" w:lineRule="auto"/>
        <w:jc w:val="both"/>
        <w:rPr>
          <w:rFonts w:ascii="Arial" w:hAnsi="Arial" w:cs="Arial"/>
        </w:rPr>
      </w:pPr>
      <w:r w:rsidRPr="00B124D3">
        <w:rPr>
          <w:rFonts w:ascii="Arial" w:hAnsi="Arial" w:cs="Arial"/>
        </w:rPr>
        <w:t xml:space="preserve">Se entrega en este acto en el </w:t>
      </w:r>
      <w:r w:rsidRPr="00B124D3">
        <w:rPr>
          <w:rFonts w:ascii="Arial" w:hAnsi="Arial" w:cs="Arial"/>
          <w:b/>
        </w:rPr>
        <w:t>Anexo</w:t>
      </w:r>
      <w:r w:rsidRPr="00B124D3">
        <w:rPr>
          <w:rFonts w:ascii="Arial" w:hAnsi="Arial" w:cs="Arial"/>
        </w:rPr>
        <w:t xml:space="preserve"> (54)</w:t>
      </w:r>
      <w:r w:rsidR="00180CC5" w:rsidRPr="00B124D3">
        <w:rPr>
          <w:rFonts w:ascii="Arial" w:hAnsi="Arial" w:cs="Arial"/>
        </w:rPr>
        <w:t>,</w:t>
      </w:r>
      <w:r w:rsidRPr="00B124D3">
        <w:rPr>
          <w:rFonts w:ascii="Arial" w:hAnsi="Arial" w:cs="Arial"/>
        </w:rPr>
        <w:t xml:space="preserve"> la relación de los expedientes, carpetas y demás documentación que integran los archivos de trámite y concentración de la </w:t>
      </w:r>
      <w:r w:rsidR="00180CC5" w:rsidRPr="00B124D3">
        <w:rPr>
          <w:rFonts w:ascii="Arial" w:hAnsi="Arial" w:cs="Arial"/>
        </w:rPr>
        <w:t>u</w:t>
      </w:r>
      <w:r w:rsidRPr="00B124D3">
        <w:rPr>
          <w:rFonts w:ascii="Arial" w:hAnsi="Arial" w:cs="Arial"/>
        </w:rPr>
        <w:t xml:space="preserve">nidad </w:t>
      </w:r>
      <w:r w:rsidR="00180CC5" w:rsidRPr="00B124D3">
        <w:rPr>
          <w:rFonts w:ascii="Arial" w:hAnsi="Arial" w:cs="Arial"/>
        </w:rPr>
        <w:t>a</w:t>
      </w:r>
      <w:r w:rsidRPr="00B124D3">
        <w:rPr>
          <w:rFonts w:ascii="Arial" w:hAnsi="Arial" w:cs="Arial"/>
        </w:rPr>
        <w:t xml:space="preserve">dministrativa, </w:t>
      </w:r>
      <w:r w:rsidR="004C3BE9" w:rsidRPr="00B124D3">
        <w:rPr>
          <w:rFonts w:ascii="Arial" w:eastAsia="Times New Roman" w:hAnsi="Arial" w:cs="Arial"/>
          <w:lang w:eastAsia="es-ES"/>
        </w:rPr>
        <w:t xml:space="preserve">debidamente integrados en términos de la Ley General de Archivos, señalando aquella que sea clasificada </w:t>
      </w:r>
      <w:r w:rsidR="00C04893" w:rsidRPr="00B124D3">
        <w:rPr>
          <w:rFonts w:ascii="Arial" w:eastAsia="Times New Roman" w:hAnsi="Arial" w:cs="Arial"/>
          <w:lang w:eastAsia="es-ES"/>
        </w:rPr>
        <w:t>conforme</w:t>
      </w:r>
      <w:r w:rsidR="004C3BE9" w:rsidRPr="00B124D3">
        <w:rPr>
          <w:rFonts w:ascii="Arial" w:eastAsia="Times New Roman" w:hAnsi="Arial" w:cs="Arial"/>
          <w:lang w:eastAsia="es-ES"/>
        </w:rPr>
        <w:t xml:space="preserve"> la Ley Federal de Transparencia y Acceso </w:t>
      </w:r>
      <w:r w:rsidR="004C3BE9" w:rsidRPr="00B124D3">
        <w:rPr>
          <w:rFonts w:ascii="Arial" w:eastAsia="Times New Roman" w:hAnsi="Arial" w:cs="Arial"/>
          <w:lang w:eastAsia="es-ES"/>
        </w:rPr>
        <w:lastRenderedPageBreak/>
        <w:t xml:space="preserve">a la Información y/o la Ley General de Transparencia y Acceso a la Información Pública, </w:t>
      </w:r>
      <w:r w:rsidR="00D057FA" w:rsidRPr="00B124D3">
        <w:rPr>
          <w:rFonts w:ascii="Arial" w:eastAsia="Times New Roman" w:hAnsi="Arial" w:cs="Arial"/>
          <w:lang w:eastAsia="es-ES"/>
        </w:rPr>
        <w:t xml:space="preserve">y </w:t>
      </w:r>
      <w:r w:rsidR="004C3BE9" w:rsidRPr="00B124D3">
        <w:rPr>
          <w:rFonts w:ascii="Arial" w:eastAsia="Times New Roman" w:hAnsi="Arial" w:cs="Arial"/>
          <w:lang w:eastAsia="es-ES"/>
        </w:rPr>
        <w:t>los casos en los que la información contenida en los mismos se encuentra incompleta</w:t>
      </w:r>
      <w:r w:rsidR="00D057FA" w:rsidRPr="00B124D3">
        <w:rPr>
          <w:rFonts w:ascii="Arial" w:eastAsia="Times New Roman" w:hAnsi="Arial" w:cs="Arial"/>
          <w:lang w:eastAsia="es-ES"/>
        </w:rPr>
        <w:t>.</w:t>
      </w:r>
      <w:r w:rsidRPr="00B124D3">
        <w:rPr>
          <w:rFonts w:ascii="Arial" w:hAnsi="Arial" w:cs="Arial"/>
          <w:bCs/>
        </w:rPr>
        <w:t>------------------------------------------------------------------------------------------</w:t>
      </w:r>
      <w:r w:rsidRPr="00B124D3">
        <w:rPr>
          <w:rFonts w:ascii="Arial" w:hAnsi="Arial" w:cs="Arial"/>
        </w:rPr>
        <w:t>-----------------------------------</w:t>
      </w:r>
    </w:p>
    <w:p w14:paraId="4BF5AFD6" w14:textId="49DB3558" w:rsidR="00C04893" w:rsidRPr="00B124D3" w:rsidRDefault="00C04893">
      <w:pPr>
        <w:spacing w:after="0" w:line="240" w:lineRule="auto"/>
        <w:jc w:val="both"/>
        <w:rPr>
          <w:rFonts w:ascii="Arial" w:hAnsi="Arial" w:cs="Arial"/>
        </w:rPr>
      </w:pPr>
      <w:r w:rsidRPr="00B124D3">
        <w:rPr>
          <w:rFonts w:ascii="Arial" w:hAnsi="Arial" w:cs="Arial"/>
        </w:rPr>
        <w:t xml:space="preserve">(En caso de que el Titular de la </w:t>
      </w:r>
      <w:r w:rsidR="0092467B" w:rsidRPr="00B124D3">
        <w:rPr>
          <w:rFonts w:ascii="Arial" w:hAnsi="Arial" w:cs="Arial"/>
        </w:rPr>
        <w:t>u</w:t>
      </w:r>
      <w:r w:rsidRPr="00B124D3">
        <w:rPr>
          <w:rFonts w:ascii="Arial" w:hAnsi="Arial" w:cs="Arial"/>
        </w:rPr>
        <w:t xml:space="preserve">nidad </w:t>
      </w:r>
      <w:r w:rsidR="0092467B" w:rsidRPr="00B124D3">
        <w:rPr>
          <w:rFonts w:ascii="Arial" w:hAnsi="Arial" w:cs="Arial"/>
        </w:rPr>
        <w:t>a</w:t>
      </w:r>
      <w:r w:rsidRPr="00B124D3">
        <w:rPr>
          <w:rFonts w:ascii="Arial" w:hAnsi="Arial" w:cs="Arial"/>
        </w:rPr>
        <w:t>dministrativa en la que se realice la entrega y recepción funja como Titular de la Unidad de Transparencia, en términos de la Ley General de Transparencia y Acceso a la Información Pública, se deberá señalar lo siguiente: “Se entrega en este acto la relación de los expedientes, carpetas y demás documentación que integran los archivos de la Unidad de Transparencia y, en su caso, del Comité de Transparencia debidamente clasificada en términos de la Ley Federal de Transparencia y Acceso a la Información Pública y/o Ley General de Transparencia y Acceso a la Información Pública)</w:t>
      </w:r>
      <w:r w:rsidR="006B477B" w:rsidRPr="00B124D3">
        <w:rPr>
          <w:rFonts w:ascii="Arial" w:hAnsi="Arial" w:cs="Arial"/>
        </w:rPr>
        <w:t>.</w:t>
      </w:r>
      <w:r w:rsidRPr="00B124D3">
        <w:rPr>
          <w:rFonts w:ascii="Arial" w:hAnsi="Arial" w:cs="Arial"/>
        </w:rPr>
        <w:t>------------------------------------------------------------------------------------------------------------------------------------------------------------------------------------</w:t>
      </w:r>
      <w:r w:rsidR="009E3C2F" w:rsidRPr="00B124D3">
        <w:rPr>
          <w:rFonts w:ascii="Arial" w:hAnsi="Arial" w:cs="Arial"/>
        </w:rPr>
        <w:t>--------------------------------</w:t>
      </w:r>
    </w:p>
    <w:p w14:paraId="7093BF16" w14:textId="7DD62C45" w:rsidR="006B477B" w:rsidRPr="00B124D3" w:rsidRDefault="00115043">
      <w:pPr>
        <w:spacing w:after="0" w:line="240" w:lineRule="auto"/>
        <w:jc w:val="both"/>
        <w:rPr>
          <w:rFonts w:ascii="Arial" w:hAnsi="Arial" w:cs="Arial"/>
          <w:lang w:val="es-ES"/>
        </w:rPr>
      </w:pPr>
      <w:r w:rsidRPr="00B124D3">
        <w:rPr>
          <w:rFonts w:ascii="Arial" w:hAnsi="Arial" w:cs="Arial"/>
          <w:b/>
          <w:bCs/>
          <w:lang w:val="es-ES"/>
        </w:rPr>
        <w:t>X</w:t>
      </w:r>
      <w:r w:rsidR="00F1119F" w:rsidRPr="00B124D3">
        <w:rPr>
          <w:rFonts w:ascii="Arial" w:hAnsi="Arial" w:cs="Arial"/>
          <w:b/>
          <w:bCs/>
          <w:lang w:val="es-ES"/>
        </w:rPr>
        <w:t>V</w:t>
      </w:r>
      <w:r w:rsidRPr="00B124D3">
        <w:rPr>
          <w:rFonts w:ascii="Arial" w:hAnsi="Arial" w:cs="Arial"/>
          <w:b/>
          <w:bCs/>
          <w:lang w:val="es-ES"/>
        </w:rPr>
        <w:t>. OTROS HECHOS.</w:t>
      </w:r>
      <w:r w:rsidRPr="00B124D3">
        <w:rPr>
          <w:rFonts w:ascii="Arial" w:hAnsi="Arial" w:cs="Arial"/>
          <w:bCs/>
          <w:lang w:val="es-ES"/>
        </w:rPr>
        <w:t>-</w:t>
      </w:r>
      <w:r w:rsidR="006B477B" w:rsidRPr="00B124D3">
        <w:rPr>
          <w:rFonts w:ascii="Arial" w:hAnsi="Arial" w:cs="Arial"/>
          <w:bCs/>
          <w:lang w:val="es-ES"/>
        </w:rPr>
        <w:t>---</w:t>
      </w:r>
      <w:r w:rsidRPr="00B124D3">
        <w:rPr>
          <w:rFonts w:ascii="Arial" w:hAnsi="Arial" w:cs="Arial"/>
          <w:bCs/>
          <w:lang w:val="es-ES"/>
        </w:rPr>
        <w:t>--------------------------------------------------------------------------------------</w:t>
      </w:r>
      <w:r w:rsidR="00541222" w:rsidRPr="00B124D3">
        <w:rPr>
          <w:rFonts w:ascii="Arial" w:hAnsi="Arial" w:cs="Arial"/>
          <w:bCs/>
          <w:lang w:val="es-ES"/>
        </w:rPr>
        <w:t xml:space="preserve">Se hacen constar los hechos relevantes que se requieren documentar en la presente </w:t>
      </w:r>
      <w:r w:rsidR="0080087C" w:rsidRPr="00B124D3">
        <w:rPr>
          <w:rFonts w:ascii="Arial" w:hAnsi="Arial" w:cs="Arial"/>
          <w:bCs/>
          <w:lang w:val="es-ES"/>
        </w:rPr>
        <w:t>a</w:t>
      </w:r>
      <w:r w:rsidR="00541222" w:rsidRPr="00B124D3">
        <w:rPr>
          <w:rFonts w:ascii="Arial" w:hAnsi="Arial" w:cs="Arial"/>
          <w:bCs/>
          <w:lang w:val="es-ES"/>
        </w:rPr>
        <w:t>cta, los cuales se refieren a: (55).</w:t>
      </w:r>
      <w:r w:rsidR="006B477B" w:rsidRPr="00B124D3">
        <w:rPr>
          <w:rFonts w:ascii="Arial" w:hAnsi="Arial" w:cs="Arial"/>
          <w:bCs/>
          <w:lang w:val="es-ES"/>
        </w:rPr>
        <w:t>--</w:t>
      </w:r>
      <w:r w:rsidR="00541222" w:rsidRPr="00B124D3">
        <w:rPr>
          <w:rFonts w:ascii="Arial" w:hAnsi="Arial" w:cs="Arial"/>
          <w:bCs/>
          <w:lang w:val="es-ES"/>
        </w:rPr>
        <w:t>---------------------------------------------------------------------------------</w:t>
      </w:r>
      <w:r w:rsidR="001E7E23" w:rsidRPr="00B124D3">
        <w:rPr>
          <w:rFonts w:ascii="Arial" w:hAnsi="Arial" w:cs="Arial"/>
          <w:lang w:val="es-ES"/>
        </w:rPr>
        <w:t>-----------------------------------------------------------------------------------------------------------------------</w:t>
      </w:r>
    </w:p>
    <w:p w14:paraId="7CFBF7AC" w14:textId="3DBC1F6E" w:rsidR="006B477B" w:rsidRPr="00B124D3" w:rsidRDefault="00115043">
      <w:pPr>
        <w:spacing w:after="0" w:line="240" w:lineRule="auto"/>
        <w:jc w:val="both"/>
        <w:rPr>
          <w:rFonts w:ascii="Arial" w:hAnsi="Arial" w:cs="Arial"/>
          <w:lang w:val="es-ES"/>
        </w:rPr>
      </w:pPr>
      <w:r w:rsidRPr="00B124D3">
        <w:rPr>
          <w:rFonts w:ascii="Arial" w:hAnsi="Arial" w:cs="Arial"/>
          <w:b/>
          <w:bCs/>
          <w:lang w:val="es-ES"/>
        </w:rPr>
        <w:t>X</w:t>
      </w:r>
      <w:r w:rsidR="00F1119F" w:rsidRPr="00B124D3">
        <w:rPr>
          <w:rFonts w:ascii="Arial" w:hAnsi="Arial" w:cs="Arial"/>
          <w:b/>
          <w:bCs/>
          <w:lang w:val="es-ES"/>
        </w:rPr>
        <w:t>VI</w:t>
      </w:r>
      <w:r w:rsidRPr="00B124D3">
        <w:rPr>
          <w:rFonts w:ascii="Arial" w:hAnsi="Arial" w:cs="Arial"/>
          <w:b/>
          <w:bCs/>
          <w:lang w:val="es-ES"/>
        </w:rPr>
        <w:t xml:space="preserve">. CIERRE DEL </w:t>
      </w:r>
      <w:r w:rsidR="00084E7C" w:rsidRPr="00B124D3">
        <w:rPr>
          <w:rFonts w:ascii="Arial" w:hAnsi="Arial" w:cs="Arial"/>
          <w:b/>
          <w:bCs/>
          <w:lang w:val="es-ES"/>
        </w:rPr>
        <w:t>ACTA.</w:t>
      </w:r>
      <w:r w:rsidR="00084E7C" w:rsidRPr="00B124D3">
        <w:rPr>
          <w:rFonts w:ascii="Arial" w:hAnsi="Arial" w:cs="Arial"/>
          <w:bCs/>
          <w:lang w:val="es-ES"/>
        </w:rPr>
        <w:t xml:space="preserve"> -------------------------------------------------------------------------------------</w:t>
      </w:r>
    </w:p>
    <w:p w14:paraId="6178784A" w14:textId="27E66198" w:rsidR="00C11FB5" w:rsidRDefault="00640E59">
      <w:pPr>
        <w:spacing w:after="0" w:line="240" w:lineRule="auto"/>
        <w:jc w:val="both"/>
        <w:rPr>
          <w:rFonts w:ascii="Arial" w:hAnsi="Arial" w:cs="Arial"/>
          <w:lang w:val="es-ES"/>
        </w:rPr>
      </w:pPr>
      <w:r w:rsidRPr="00B124D3">
        <w:rPr>
          <w:rFonts w:ascii="Arial" w:hAnsi="Arial" w:cs="Arial"/>
          <w:lang w:val="es-ES"/>
        </w:rPr>
        <w:t>C. __________</w:t>
      </w:r>
      <w:r w:rsidR="00A540E3" w:rsidRPr="00B124D3">
        <w:rPr>
          <w:rFonts w:ascii="Arial" w:hAnsi="Arial" w:cs="Arial"/>
          <w:lang w:val="es-ES"/>
        </w:rPr>
        <w:t>_ (</w:t>
      </w:r>
      <w:r w:rsidR="00541222" w:rsidRPr="00B124D3">
        <w:rPr>
          <w:rFonts w:ascii="Arial" w:hAnsi="Arial" w:cs="Arial"/>
          <w:lang w:val="es-ES"/>
        </w:rPr>
        <w:t xml:space="preserve">56) </w:t>
      </w:r>
      <w:r w:rsidR="00541222" w:rsidRPr="00B124D3">
        <w:rPr>
          <w:rFonts w:ascii="Arial" w:hAnsi="Arial" w:cs="Arial"/>
        </w:rPr>
        <w:t xml:space="preserve">manifiesta, bajo protesta de decir verdad, que la información contenida en el </w:t>
      </w:r>
      <w:r w:rsidR="0080087C" w:rsidRPr="00B124D3">
        <w:rPr>
          <w:rFonts w:ascii="Arial" w:hAnsi="Arial" w:cs="Arial"/>
        </w:rPr>
        <w:t>a</w:t>
      </w:r>
      <w:r w:rsidR="00541222" w:rsidRPr="00B124D3">
        <w:rPr>
          <w:rFonts w:ascii="Arial" w:hAnsi="Arial" w:cs="Arial"/>
        </w:rPr>
        <w:t>cta y en sus documentos anexos es auténtica, verificable, fidedigna, insustituible e identificable, así como</w:t>
      </w:r>
      <w:r w:rsidR="00541222" w:rsidRPr="00B124D3">
        <w:rPr>
          <w:rFonts w:ascii="Arial" w:hAnsi="Arial" w:cs="Arial"/>
          <w:lang w:val="es-ES"/>
        </w:rPr>
        <w:t xml:space="preserve"> </w:t>
      </w:r>
      <w:r w:rsidR="00115043" w:rsidRPr="00B124D3">
        <w:rPr>
          <w:rFonts w:ascii="Arial" w:hAnsi="Arial" w:cs="Arial"/>
          <w:lang w:val="es-ES"/>
        </w:rPr>
        <w:t xml:space="preserve">haber proporcionado sin omisión alguna, todos los elementos necesarios para </w:t>
      </w:r>
      <w:r w:rsidR="00541222" w:rsidRPr="00B124D3">
        <w:rPr>
          <w:rFonts w:ascii="Arial" w:hAnsi="Arial" w:cs="Arial"/>
          <w:lang w:val="es-ES"/>
        </w:rPr>
        <w:t>su formulación</w:t>
      </w:r>
      <w:r w:rsidR="00115043" w:rsidRPr="00B124D3">
        <w:rPr>
          <w:rFonts w:ascii="Arial" w:hAnsi="Arial" w:cs="Arial"/>
          <w:lang w:val="es-ES"/>
        </w:rPr>
        <w:t>, que no fue omitido ningún asunto o aspecto i</w:t>
      </w:r>
      <w:r w:rsidR="00541222" w:rsidRPr="00B124D3">
        <w:rPr>
          <w:rFonts w:ascii="Arial" w:hAnsi="Arial" w:cs="Arial"/>
          <w:lang w:val="es-ES"/>
        </w:rPr>
        <w:t xml:space="preserve">mportante relativo a su gestión. Asimismo, </w:t>
      </w:r>
      <w:r w:rsidR="00D068AB" w:rsidRPr="00B124D3">
        <w:rPr>
          <w:rFonts w:ascii="Arial" w:hAnsi="Arial" w:cs="Arial"/>
          <w:lang w:val="es-ES"/>
        </w:rPr>
        <w:t>declara</w:t>
      </w:r>
      <w:r w:rsidR="00115043" w:rsidRPr="00B124D3">
        <w:rPr>
          <w:rFonts w:ascii="Arial" w:hAnsi="Arial" w:cs="Arial"/>
          <w:lang w:val="es-ES"/>
        </w:rPr>
        <w:t xml:space="preserve"> tener conocimiento de q</w:t>
      </w:r>
      <w:r w:rsidR="00541222" w:rsidRPr="00B124D3">
        <w:rPr>
          <w:rFonts w:ascii="Arial" w:hAnsi="Arial" w:cs="Arial"/>
          <w:lang w:val="es-ES"/>
        </w:rPr>
        <w:t xml:space="preserve">ue el contenido de </w:t>
      </w:r>
      <w:r w:rsidR="000D770C" w:rsidRPr="00B124D3">
        <w:rPr>
          <w:rFonts w:ascii="Arial" w:hAnsi="Arial" w:cs="Arial"/>
          <w:lang w:val="es-ES"/>
        </w:rPr>
        <w:t>esta</w:t>
      </w:r>
      <w:r w:rsidR="00D068AB" w:rsidRPr="00B124D3">
        <w:rPr>
          <w:rFonts w:ascii="Arial" w:hAnsi="Arial" w:cs="Arial"/>
          <w:lang w:val="es-ES"/>
        </w:rPr>
        <w:t xml:space="preserve"> </w:t>
      </w:r>
      <w:r w:rsidR="0080087C" w:rsidRPr="00B124D3">
        <w:rPr>
          <w:rFonts w:ascii="Arial" w:hAnsi="Arial" w:cs="Arial"/>
          <w:lang w:val="es-ES"/>
        </w:rPr>
        <w:t>a</w:t>
      </w:r>
      <w:r w:rsidR="00D068AB" w:rsidRPr="00B124D3">
        <w:rPr>
          <w:rFonts w:ascii="Arial" w:hAnsi="Arial" w:cs="Arial"/>
          <w:lang w:val="es-ES"/>
        </w:rPr>
        <w:t>cta</w:t>
      </w:r>
      <w:r w:rsidR="00541222" w:rsidRPr="00B124D3">
        <w:rPr>
          <w:rFonts w:ascii="Arial" w:hAnsi="Arial" w:cs="Arial"/>
          <w:lang w:val="es-ES"/>
        </w:rPr>
        <w:t xml:space="preserve"> </w:t>
      </w:r>
      <w:r w:rsidR="00115043" w:rsidRPr="00B124D3">
        <w:rPr>
          <w:rFonts w:ascii="Arial" w:hAnsi="Arial" w:cs="Arial"/>
          <w:lang w:val="es-ES"/>
        </w:rPr>
        <w:t xml:space="preserve">y </w:t>
      </w:r>
      <w:r w:rsidR="00334EAC" w:rsidRPr="00B124D3">
        <w:rPr>
          <w:rFonts w:ascii="Arial" w:hAnsi="Arial" w:cs="Arial"/>
          <w:lang w:val="es-ES"/>
        </w:rPr>
        <w:t>sus anexos serán</w:t>
      </w:r>
      <w:r w:rsidR="00115043" w:rsidRPr="00B124D3">
        <w:rPr>
          <w:rFonts w:ascii="Arial" w:hAnsi="Arial" w:cs="Arial"/>
          <w:lang w:val="es-ES"/>
        </w:rPr>
        <w:t xml:space="preserve"> verificad</w:t>
      </w:r>
      <w:r w:rsidR="00334EAC" w:rsidRPr="00B124D3">
        <w:rPr>
          <w:rFonts w:ascii="Arial" w:hAnsi="Arial" w:cs="Arial"/>
          <w:lang w:val="es-ES"/>
        </w:rPr>
        <w:t>os</w:t>
      </w:r>
      <w:r w:rsidR="00115043" w:rsidRPr="00B124D3">
        <w:rPr>
          <w:rFonts w:ascii="Arial" w:hAnsi="Arial" w:cs="Arial"/>
          <w:lang w:val="es-ES"/>
        </w:rPr>
        <w:t xml:space="preserve"> dentro de los treinta días hábiles siguientes a la firma de la misma, por lo que, de ser necesario podrá ser requerido</w:t>
      </w:r>
      <w:r w:rsidR="00541222" w:rsidRPr="00B124D3">
        <w:rPr>
          <w:rFonts w:ascii="Arial" w:hAnsi="Arial" w:cs="Arial"/>
          <w:lang w:val="es-ES"/>
        </w:rPr>
        <w:t>(a)</w:t>
      </w:r>
      <w:r w:rsidR="00115043" w:rsidRPr="00B124D3">
        <w:rPr>
          <w:rFonts w:ascii="Arial" w:hAnsi="Arial" w:cs="Arial"/>
          <w:lang w:val="es-ES"/>
        </w:rPr>
        <w:t xml:space="preserve"> para realizar las aclaraciones o, en su caso, proporcionar la información adicional que se le </w:t>
      </w:r>
      <w:r w:rsidR="00D068AB" w:rsidRPr="00B124D3">
        <w:rPr>
          <w:rFonts w:ascii="Arial" w:hAnsi="Arial" w:cs="Arial"/>
          <w:lang w:val="es-ES"/>
        </w:rPr>
        <w:t>solicite</w:t>
      </w:r>
      <w:r w:rsidR="00115043" w:rsidRPr="00B124D3">
        <w:rPr>
          <w:rFonts w:ascii="Arial" w:hAnsi="Arial" w:cs="Arial"/>
          <w:lang w:val="es-ES"/>
        </w:rPr>
        <w:t>.</w:t>
      </w:r>
      <w:r w:rsidR="00D068AB" w:rsidRPr="00B124D3">
        <w:rPr>
          <w:rFonts w:ascii="Arial" w:hAnsi="Arial" w:cs="Arial"/>
          <w:lang w:val="es-ES"/>
        </w:rPr>
        <w:t>----------</w:t>
      </w:r>
      <w:r w:rsidR="00C11FB5">
        <w:rPr>
          <w:rFonts w:ascii="Arial" w:hAnsi="Arial" w:cs="Arial"/>
          <w:lang w:val="es-ES"/>
        </w:rPr>
        <w:t>------------------------------------------------------------------------------------------------------------------------</w:t>
      </w:r>
    </w:p>
    <w:p w14:paraId="578406E9" w14:textId="5A8D32F9" w:rsidR="00D068AB" w:rsidRPr="00B124D3" w:rsidRDefault="00C11FB5">
      <w:pPr>
        <w:spacing w:after="0" w:line="240" w:lineRule="auto"/>
        <w:jc w:val="both"/>
        <w:rPr>
          <w:rFonts w:ascii="Arial" w:hAnsi="Arial" w:cs="Arial"/>
          <w:lang w:val="es-ES"/>
        </w:rPr>
      </w:pPr>
      <w:r w:rsidRPr="007C5A21">
        <w:rPr>
          <w:rFonts w:ascii="Arial" w:hAnsi="Arial" w:cs="Arial"/>
          <w:lang w:val="es-ES"/>
        </w:rPr>
        <w:t>C. _____________</w:t>
      </w:r>
      <w:r w:rsidR="00A82F33" w:rsidRPr="007C5A21">
        <w:rPr>
          <w:rFonts w:ascii="Arial" w:hAnsi="Arial" w:cs="Arial"/>
          <w:lang w:val="es-ES"/>
        </w:rPr>
        <w:t xml:space="preserve"> </w:t>
      </w:r>
      <w:r w:rsidRPr="007C5A21">
        <w:rPr>
          <w:rFonts w:ascii="Arial" w:hAnsi="Arial" w:cs="Arial"/>
          <w:lang w:val="es-ES"/>
        </w:rPr>
        <w:t>(57)</w:t>
      </w:r>
      <w:r w:rsidR="0062704B" w:rsidRPr="007C5A21">
        <w:rPr>
          <w:rFonts w:ascii="Arial" w:hAnsi="Arial" w:cs="Arial"/>
          <w:lang w:val="es-ES"/>
        </w:rPr>
        <w:t>,</w:t>
      </w:r>
      <w:r w:rsidRPr="007C5A21">
        <w:rPr>
          <w:rFonts w:ascii="Arial" w:hAnsi="Arial" w:cs="Arial"/>
          <w:lang w:val="es-ES"/>
        </w:rPr>
        <w:t xml:space="preserve"> </w:t>
      </w:r>
      <w:r w:rsidR="0062704B" w:rsidRPr="007C5A21">
        <w:rPr>
          <w:rFonts w:ascii="Arial" w:hAnsi="Arial" w:cs="Arial"/>
          <w:lang w:val="es-ES"/>
        </w:rPr>
        <w:t xml:space="preserve">en caso de </w:t>
      </w:r>
      <w:r w:rsidRPr="007C5A21">
        <w:rPr>
          <w:rFonts w:ascii="Arial" w:hAnsi="Arial" w:cs="Arial"/>
          <w:lang w:val="es-ES"/>
        </w:rPr>
        <w:t>detecta</w:t>
      </w:r>
      <w:r w:rsidR="0062704B" w:rsidRPr="007C5A21">
        <w:rPr>
          <w:rFonts w:ascii="Arial" w:hAnsi="Arial" w:cs="Arial"/>
          <w:lang w:val="es-ES"/>
        </w:rPr>
        <w:t>r</w:t>
      </w:r>
      <w:r w:rsidRPr="007C5A21">
        <w:rPr>
          <w:rFonts w:ascii="Arial" w:hAnsi="Arial" w:cs="Arial"/>
          <w:lang w:val="es-ES"/>
        </w:rPr>
        <w:t xml:space="preserve"> irregularidades durante la verificación del contenido de esta acta, deberá hacerla del conocimiento del Órgano Interno de Control en un término máximo de quince días hábiles contados a partir de que concluya el plazo señalado en el párrafo anterior, a efecto de proceder de conformidad con el régimen de responsabilidades de las personas servidoras públicas. </w:t>
      </w:r>
      <w:r w:rsidR="00D068AB" w:rsidRPr="007C5A21">
        <w:rPr>
          <w:rFonts w:ascii="Arial" w:hAnsi="Arial" w:cs="Arial"/>
          <w:lang w:val="es-ES"/>
        </w:rPr>
        <w:t>------------------------------------------------------------------------------------------------------------------------</w:t>
      </w:r>
      <w:r w:rsidRPr="007C5A21">
        <w:rPr>
          <w:rFonts w:ascii="Arial" w:hAnsi="Arial" w:cs="Arial"/>
          <w:lang w:val="es-ES"/>
        </w:rPr>
        <w:t>----------------------------------------------</w:t>
      </w:r>
    </w:p>
    <w:p w14:paraId="4BECA43E" w14:textId="2E17DC98" w:rsidR="00D068AB" w:rsidRPr="00A82F33" w:rsidRDefault="00444BAF">
      <w:pPr>
        <w:spacing w:after="0" w:line="240" w:lineRule="auto"/>
        <w:jc w:val="both"/>
        <w:rPr>
          <w:rFonts w:ascii="Arial" w:hAnsi="Arial" w:cs="Arial"/>
          <w:lang w:val="es-ES"/>
        </w:rPr>
      </w:pPr>
      <w:r w:rsidRPr="00B124D3">
        <w:rPr>
          <w:rFonts w:ascii="Arial" w:hAnsi="Arial" w:cs="Arial"/>
          <w:lang w:val="es-ES"/>
        </w:rPr>
        <w:t xml:space="preserve">Los </w:t>
      </w:r>
      <w:r w:rsidR="00640E59" w:rsidRPr="00B124D3">
        <w:rPr>
          <w:rFonts w:ascii="Arial" w:hAnsi="Arial" w:cs="Arial"/>
          <w:lang w:val="es-ES"/>
        </w:rPr>
        <w:t>__</w:t>
      </w:r>
      <w:r w:rsidRPr="00B124D3">
        <w:rPr>
          <w:rFonts w:ascii="Arial" w:hAnsi="Arial" w:cs="Arial"/>
          <w:b/>
          <w:bCs/>
          <w:lang w:val="es-ES"/>
        </w:rPr>
        <w:t xml:space="preserve"> Anexos</w:t>
      </w:r>
      <w:r w:rsidR="00640E59" w:rsidRPr="00B124D3">
        <w:rPr>
          <w:rFonts w:ascii="Arial" w:hAnsi="Arial" w:cs="Arial"/>
          <w:b/>
          <w:bCs/>
          <w:lang w:val="es-ES"/>
        </w:rPr>
        <w:t xml:space="preserve"> </w:t>
      </w:r>
      <w:r w:rsidR="00640E59" w:rsidRPr="00A82F33">
        <w:rPr>
          <w:rFonts w:ascii="Arial" w:hAnsi="Arial" w:cs="Arial"/>
          <w:lang w:val="es-ES"/>
        </w:rPr>
        <w:t>(5</w:t>
      </w:r>
      <w:r w:rsidR="00A82F33" w:rsidRPr="00A82F33">
        <w:rPr>
          <w:rFonts w:ascii="Arial" w:hAnsi="Arial" w:cs="Arial"/>
          <w:lang w:val="es-ES"/>
        </w:rPr>
        <w:t>8</w:t>
      </w:r>
      <w:r w:rsidR="00640E59" w:rsidRPr="00A82F33">
        <w:rPr>
          <w:rFonts w:ascii="Arial" w:hAnsi="Arial" w:cs="Arial"/>
          <w:lang w:val="es-ES"/>
        </w:rPr>
        <w:t>)</w:t>
      </w:r>
      <w:r w:rsidRPr="00A82F33">
        <w:rPr>
          <w:rFonts w:ascii="Arial" w:hAnsi="Arial" w:cs="Arial"/>
          <w:lang w:val="es-ES"/>
        </w:rPr>
        <w:t xml:space="preserve"> que se mencionan en esta </w:t>
      </w:r>
      <w:r w:rsidR="0080087C" w:rsidRPr="00A82F33">
        <w:rPr>
          <w:rFonts w:ascii="Arial" w:hAnsi="Arial" w:cs="Arial"/>
          <w:lang w:val="es-ES"/>
        </w:rPr>
        <w:t>a</w:t>
      </w:r>
      <w:r w:rsidRPr="00A82F33">
        <w:rPr>
          <w:rFonts w:ascii="Arial" w:hAnsi="Arial" w:cs="Arial"/>
          <w:lang w:val="es-ES"/>
        </w:rPr>
        <w:t>cta</w:t>
      </w:r>
      <w:r w:rsidR="00347ED5" w:rsidRPr="00A82F33">
        <w:rPr>
          <w:rFonts w:ascii="Arial" w:hAnsi="Arial" w:cs="Arial"/>
          <w:lang w:val="es-ES"/>
        </w:rPr>
        <w:t xml:space="preserve">, </w:t>
      </w:r>
      <w:r w:rsidR="00541222" w:rsidRPr="00A82F33">
        <w:rPr>
          <w:rFonts w:ascii="Arial" w:hAnsi="Arial" w:cs="Arial"/>
        </w:rPr>
        <w:t>forman parte integrante de la misma y se firman para los efectos legales a que haya lugar, por la persona servidora pública saliente</w:t>
      </w:r>
      <w:r w:rsidR="00D66E1E" w:rsidRPr="00A82F33">
        <w:rPr>
          <w:rFonts w:ascii="Arial" w:hAnsi="Arial" w:cs="Arial"/>
        </w:rPr>
        <w:t>, por la persona servidora pública entrante y por las personas servidoras públicas responsables de su elaboración</w:t>
      </w:r>
      <w:r w:rsidR="00541222" w:rsidRPr="00A82F33">
        <w:rPr>
          <w:rFonts w:ascii="Arial" w:hAnsi="Arial" w:cs="Arial"/>
        </w:rPr>
        <w:t>.</w:t>
      </w:r>
      <w:r w:rsidR="00531788" w:rsidRPr="00A82F33">
        <w:rPr>
          <w:rFonts w:ascii="Arial" w:hAnsi="Arial" w:cs="Arial"/>
          <w:lang w:val="es-ES"/>
        </w:rPr>
        <w:t>---------------------------------------------------------------------------------</w:t>
      </w:r>
      <w:r w:rsidR="00D068AB" w:rsidRPr="00A82F33">
        <w:rPr>
          <w:rFonts w:ascii="Arial" w:hAnsi="Arial" w:cs="Arial"/>
          <w:lang w:val="es-ES"/>
        </w:rPr>
        <w:t>----</w:t>
      </w:r>
      <w:r w:rsidR="00531788" w:rsidRPr="00A82F33">
        <w:rPr>
          <w:rFonts w:ascii="Arial" w:hAnsi="Arial" w:cs="Arial"/>
          <w:lang w:val="es-ES"/>
        </w:rPr>
        <w:t>-----------</w:t>
      </w:r>
      <w:r w:rsidR="00541222" w:rsidRPr="00A82F33">
        <w:rPr>
          <w:rFonts w:ascii="Arial" w:hAnsi="Arial" w:cs="Arial"/>
          <w:lang w:val="es-ES"/>
        </w:rPr>
        <w:t>-------------------------------</w:t>
      </w:r>
      <w:r w:rsidR="00A75935" w:rsidRPr="00A82F33">
        <w:rPr>
          <w:rFonts w:ascii="Arial" w:hAnsi="Arial" w:cs="Arial"/>
          <w:lang w:val="es-ES"/>
        </w:rPr>
        <w:t>----------------------------------------------------------------------</w:t>
      </w:r>
    </w:p>
    <w:p w14:paraId="2325845D" w14:textId="311460E2" w:rsidR="000756EE" w:rsidRPr="00A82F33" w:rsidRDefault="00D068AB">
      <w:pPr>
        <w:spacing w:after="0" w:line="240" w:lineRule="auto"/>
        <w:jc w:val="both"/>
        <w:rPr>
          <w:rFonts w:ascii="Arial" w:hAnsi="Arial" w:cs="Arial"/>
          <w:lang w:val="es-ES"/>
        </w:rPr>
      </w:pPr>
      <w:r w:rsidRPr="00A82F33">
        <w:rPr>
          <w:rFonts w:ascii="Arial" w:hAnsi="Arial" w:cs="Arial"/>
          <w:lang w:val="es-ES"/>
        </w:rPr>
        <w:t>Co</w:t>
      </w:r>
      <w:r w:rsidR="00541222" w:rsidRPr="00A82F33">
        <w:rPr>
          <w:rFonts w:ascii="Arial" w:hAnsi="Arial" w:cs="Arial"/>
        </w:rPr>
        <w:t>n independencia de la causa o motivo que origine la separación del empleo, cargo o comisión de la persona servidora pública saliente, no quedará relevada de las obligaciones previstas en las disposiciones jurídicas aplicables y de las responsabilidades en que pudiese haber incurrido durante su gestión.-</w:t>
      </w:r>
      <w:r w:rsidR="00334EAC" w:rsidRPr="00A82F33">
        <w:rPr>
          <w:rFonts w:ascii="Arial" w:hAnsi="Arial" w:cs="Arial"/>
        </w:rPr>
        <w:t>-</w:t>
      </w:r>
      <w:r w:rsidR="00541222" w:rsidRPr="00A82F33">
        <w:rPr>
          <w:rFonts w:ascii="Arial" w:hAnsi="Arial" w:cs="Arial"/>
        </w:rPr>
        <w:t>-------------------------------------------------------------------------------------------------------------------------------------------------------------------------------------</w:t>
      </w:r>
      <w:r w:rsidR="004557E5" w:rsidRPr="00A82F33">
        <w:rPr>
          <w:rFonts w:ascii="Arial" w:hAnsi="Arial" w:cs="Arial"/>
        </w:rPr>
        <w:t>C. __________</w:t>
      </w:r>
      <w:r w:rsidR="00541222" w:rsidRPr="00A82F33">
        <w:rPr>
          <w:rFonts w:ascii="Arial" w:hAnsi="Arial" w:cs="Arial"/>
          <w:lang w:val="es-ES"/>
        </w:rPr>
        <w:t>(5</w:t>
      </w:r>
      <w:r w:rsidR="00A82F33" w:rsidRPr="00A82F33">
        <w:rPr>
          <w:rFonts w:ascii="Arial" w:hAnsi="Arial" w:cs="Arial"/>
          <w:lang w:val="es-ES"/>
        </w:rPr>
        <w:t>9</w:t>
      </w:r>
      <w:r w:rsidR="00541222" w:rsidRPr="00A82F33">
        <w:rPr>
          <w:rFonts w:ascii="Arial" w:hAnsi="Arial" w:cs="Arial"/>
          <w:lang w:val="es-ES"/>
        </w:rPr>
        <w:t>)</w:t>
      </w:r>
      <w:r w:rsidR="00ED0324" w:rsidRPr="00A82F33">
        <w:rPr>
          <w:rFonts w:ascii="Arial" w:hAnsi="Arial" w:cs="Arial"/>
          <w:lang w:val="es-ES"/>
        </w:rPr>
        <w:t xml:space="preserve"> representante designado por </w:t>
      </w:r>
      <w:r w:rsidR="00541222" w:rsidRPr="00A82F33">
        <w:rPr>
          <w:rFonts w:ascii="Arial" w:hAnsi="Arial" w:cs="Arial"/>
          <w:lang w:val="es-ES"/>
        </w:rPr>
        <w:t>el</w:t>
      </w:r>
      <w:r w:rsidR="00ED0324" w:rsidRPr="00A82F33">
        <w:rPr>
          <w:rFonts w:ascii="Arial" w:hAnsi="Arial" w:cs="Arial"/>
          <w:lang w:val="es-ES"/>
        </w:rPr>
        <w:t xml:space="preserve"> </w:t>
      </w:r>
      <w:r w:rsidR="00541222" w:rsidRPr="00A82F33">
        <w:rPr>
          <w:rFonts w:ascii="Arial" w:hAnsi="Arial" w:cs="Arial"/>
          <w:lang w:val="es-ES"/>
        </w:rPr>
        <w:t>Órgano Interno de Control para comparecer en el presente acto,</w:t>
      </w:r>
      <w:r w:rsidR="00CC385E" w:rsidRPr="00A82F33">
        <w:rPr>
          <w:rFonts w:ascii="Arial" w:hAnsi="Arial" w:cs="Arial"/>
          <w:lang w:val="es-ES"/>
        </w:rPr>
        <w:t xml:space="preserve"> </w:t>
      </w:r>
      <w:r w:rsidR="00115043" w:rsidRPr="00A82F33">
        <w:rPr>
          <w:rFonts w:ascii="Arial" w:hAnsi="Arial" w:cs="Arial"/>
          <w:lang w:val="es-ES"/>
        </w:rPr>
        <w:t xml:space="preserve">manifiesta que no se prejuzga ni convalida el contenido de los </w:t>
      </w:r>
      <w:r w:rsidR="00334EAC" w:rsidRPr="00A82F33">
        <w:rPr>
          <w:rFonts w:ascii="Arial" w:hAnsi="Arial" w:cs="Arial"/>
          <w:lang w:val="es-ES"/>
        </w:rPr>
        <w:t>a</w:t>
      </w:r>
      <w:r w:rsidR="00115043" w:rsidRPr="00A82F33">
        <w:rPr>
          <w:rFonts w:ascii="Arial" w:hAnsi="Arial" w:cs="Arial"/>
          <w:lang w:val="es-ES"/>
        </w:rPr>
        <w:t>nexos</w:t>
      </w:r>
      <w:r w:rsidR="00541222" w:rsidRPr="00A82F33">
        <w:rPr>
          <w:rFonts w:ascii="Arial" w:hAnsi="Arial" w:cs="Arial"/>
          <w:lang w:val="es-ES"/>
        </w:rPr>
        <w:t xml:space="preserve"> que se integran al </w:t>
      </w:r>
      <w:r w:rsidR="0080087C" w:rsidRPr="00A82F33">
        <w:rPr>
          <w:rFonts w:ascii="Arial" w:hAnsi="Arial" w:cs="Arial"/>
          <w:lang w:val="es-ES"/>
        </w:rPr>
        <w:t>a</w:t>
      </w:r>
      <w:r w:rsidR="00541222" w:rsidRPr="00A82F33">
        <w:rPr>
          <w:rFonts w:ascii="Arial" w:hAnsi="Arial" w:cs="Arial"/>
          <w:lang w:val="es-ES"/>
        </w:rPr>
        <w:t>cta</w:t>
      </w:r>
      <w:r w:rsidR="00115043" w:rsidRPr="00A82F33">
        <w:rPr>
          <w:rFonts w:ascii="Arial" w:hAnsi="Arial" w:cs="Arial"/>
          <w:lang w:val="es-ES"/>
        </w:rPr>
        <w:t xml:space="preserve">, </w:t>
      </w:r>
      <w:r w:rsidR="00CB44B4" w:rsidRPr="00A82F33">
        <w:rPr>
          <w:rFonts w:ascii="Arial" w:hAnsi="Arial" w:cs="Arial"/>
          <w:lang w:val="es-ES"/>
        </w:rPr>
        <w:t>toda vez</w:t>
      </w:r>
      <w:r w:rsidR="00115043" w:rsidRPr="00A82F33">
        <w:rPr>
          <w:rFonts w:ascii="Arial" w:hAnsi="Arial" w:cs="Arial"/>
          <w:lang w:val="es-ES"/>
        </w:rPr>
        <w:t xml:space="preserve"> que su participación en el presente acto se limita a verificar</w:t>
      </w:r>
      <w:r w:rsidR="00C9619C" w:rsidRPr="00A82F33">
        <w:rPr>
          <w:rFonts w:ascii="Arial" w:hAnsi="Arial" w:cs="Arial"/>
          <w:lang w:val="es-ES"/>
        </w:rPr>
        <w:t xml:space="preserve"> que el contenido del acta y la integración de los </w:t>
      </w:r>
      <w:r w:rsidR="00334EAC" w:rsidRPr="00A82F33">
        <w:rPr>
          <w:rFonts w:ascii="Arial" w:hAnsi="Arial" w:cs="Arial"/>
          <w:lang w:val="es-ES"/>
        </w:rPr>
        <w:t>a</w:t>
      </w:r>
      <w:r w:rsidR="00C9619C" w:rsidRPr="00A82F33">
        <w:rPr>
          <w:rFonts w:ascii="Arial" w:hAnsi="Arial" w:cs="Arial"/>
          <w:lang w:val="es-ES"/>
        </w:rPr>
        <w:t xml:space="preserve">nexos se realice en </w:t>
      </w:r>
      <w:r w:rsidR="00115043" w:rsidRPr="00A82F33">
        <w:rPr>
          <w:rFonts w:ascii="Arial" w:hAnsi="Arial" w:cs="Arial"/>
          <w:lang w:val="es-ES"/>
        </w:rPr>
        <w:t xml:space="preserve"> cumplimiento a los requisitos </w:t>
      </w:r>
      <w:r w:rsidR="00C9619C" w:rsidRPr="00A82F33">
        <w:rPr>
          <w:rFonts w:ascii="Arial" w:hAnsi="Arial" w:cs="Arial"/>
          <w:lang w:val="es-ES"/>
        </w:rPr>
        <w:t>establecidos</w:t>
      </w:r>
      <w:r w:rsidR="00115043" w:rsidRPr="00A82F33">
        <w:rPr>
          <w:rFonts w:ascii="Arial" w:hAnsi="Arial" w:cs="Arial"/>
          <w:lang w:val="es-ES"/>
        </w:rPr>
        <w:t xml:space="preserve"> para la formulación del presente </w:t>
      </w:r>
      <w:r w:rsidR="005C27D8" w:rsidRPr="00A82F33">
        <w:rPr>
          <w:rFonts w:ascii="Arial" w:hAnsi="Arial" w:cs="Arial"/>
          <w:lang w:val="es-ES"/>
        </w:rPr>
        <w:t>documento</w:t>
      </w:r>
      <w:r w:rsidR="00115043" w:rsidRPr="00A82F33">
        <w:rPr>
          <w:rFonts w:ascii="Arial" w:hAnsi="Arial" w:cs="Arial"/>
          <w:lang w:val="es-ES"/>
        </w:rPr>
        <w:t xml:space="preserve">, por lo que reitera que la responsabilidad del contenido de dichos </w:t>
      </w:r>
      <w:r w:rsidR="00334EAC" w:rsidRPr="00A82F33">
        <w:rPr>
          <w:rFonts w:ascii="Arial" w:hAnsi="Arial" w:cs="Arial"/>
          <w:lang w:val="es-ES"/>
        </w:rPr>
        <w:t>a</w:t>
      </w:r>
      <w:r w:rsidR="00115043" w:rsidRPr="00A82F33">
        <w:rPr>
          <w:rFonts w:ascii="Arial" w:hAnsi="Arial" w:cs="Arial"/>
          <w:lang w:val="es-ES"/>
        </w:rPr>
        <w:t xml:space="preserve">nexos recae exclusivamente en quien efectúa la presente entrega, así como </w:t>
      </w:r>
      <w:r w:rsidR="007531FD" w:rsidRPr="00A82F33">
        <w:rPr>
          <w:rFonts w:ascii="Arial" w:hAnsi="Arial" w:cs="Arial"/>
          <w:lang w:val="es-ES"/>
        </w:rPr>
        <w:t xml:space="preserve">en cuanto a </w:t>
      </w:r>
      <w:r w:rsidR="00115043" w:rsidRPr="00A82F33">
        <w:rPr>
          <w:rFonts w:ascii="Arial" w:hAnsi="Arial" w:cs="Arial"/>
          <w:lang w:val="es-ES"/>
        </w:rPr>
        <w:t>la verificación de los mismos, es responsabilidad de quien los recibe.-----------------------</w:t>
      </w:r>
      <w:r w:rsidR="006D053D" w:rsidRPr="00A82F33">
        <w:rPr>
          <w:rFonts w:ascii="Arial" w:hAnsi="Arial" w:cs="Arial"/>
          <w:lang w:val="es-ES"/>
        </w:rPr>
        <w:t>---------------------</w:t>
      </w:r>
      <w:r w:rsidR="00ED0324" w:rsidRPr="00A82F33">
        <w:rPr>
          <w:rFonts w:ascii="Arial" w:hAnsi="Arial" w:cs="Arial"/>
          <w:lang w:val="es-ES"/>
        </w:rPr>
        <w:t>--------------------------------------------------</w:t>
      </w:r>
      <w:r w:rsidR="00531788" w:rsidRPr="00A82F33">
        <w:rPr>
          <w:rFonts w:ascii="Arial" w:hAnsi="Arial" w:cs="Arial"/>
          <w:lang w:val="es-ES"/>
        </w:rPr>
        <w:t>------------------------------------------</w:t>
      </w:r>
      <w:r w:rsidR="004557E5" w:rsidRPr="00A82F33">
        <w:rPr>
          <w:rFonts w:ascii="Arial" w:hAnsi="Arial" w:cs="Arial"/>
          <w:lang w:val="es-ES"/>
        </w:rPr>
        <w:t>-----------------------------------------------------</w:t>
      </w:r>
      <w:r w:rsidR="00115043" w:rsidRPr="00A82F33">
        <w:rPr>
          <w:rFonts w:ascii="Arial" w:hAnsi="Arial" w:cs="Arial"/>
          <w:lang w:val="es-ES"/>
        </w:rPr>
        <w:lastRenderedPageBreak/>
        <w:t xml:space="preserve">La presente entrega, no implica liberación alguna de responsabilidades que </w:t>
      </w:r>
      <w:r w:rsidR="005C27D8" w:rsidRPr="00A82F33">
        <w:rPr>
          <w:rFonts w:ascii="Arial" w:hAnsi="Arial" w:cs="Arial"/>
          <w:lang w:val="es-ES"/>
        </w:rPr>
        <w:t xml:space="preserve">eventualmente, </w:t>
      </w:r>
      <w:r w:rsidR="00115043" w:rsidRPr="00A82F33">
        <w:rPr>
          <w:rFonts w:ascii="Arial" w:hAnsi="Arial" w:cs="Arial"/>
          <w:lang w:val="es-ES"/>
        </w:rPr>
        <w:t>pudieran llegarse a determinar por la autoridad competente con posterioridad</w:t>
      </w:r>
      <w:r w:rsidR="007531FD" w:rsidRPr="00A82F33">
        <w:rPr>
          <w:rFonts w:ascii="Arial" w:hAnsi="Arial" w:cs="Arial"/>
          <w:lang w:val="es-ES"/>
        </w:rPr>
        <w:t>.----------------</w:t>
      </w:r>
      <w:r w:rsidR="00531788" w:rsidRPr="00A82F33">
        <w:rPr>
          <w:rFonts w:ascii="Arial" w:hAnsi="Arial" w:cs="Arial"/>
          <w:lang w:val="es-ES"/>
        </w:rPr>
        <w:t>---------------------------------------------------------------------------------------------------------</w:t>
      </w:r>
      <w:r w:rsidR="000756EE" w:rsidRPr="00A82F33">
        <w:rPr>
          <w:rFonts w:ascii="Arial" w:hAnsi="Arial" w:cs="Arial"/>
          <w:lang w:val="es-ES"/>
        </w:rPr>
        <w:t>-</w:t>
      </w:r>
      <w:r w:rsidR="00531788" w:rsidRPr="00A82F33">
        <w:rPr>
          <w:rFonts w:ascii="Arial" w:hAnsi="Arial" w:cs="Arial"/>
          <w:lang w:val="es-ES"/>
        </w:rPr>
        <w:t>------------</w:t>
      </w:r>
      <w:r w:rsidR="000756EE" w:rsidRPr="00A82F33">
        <w:rPr>
          <w:rFonts w:ascii="Arial" w:hAnsi="Arial" w:cs="Arial"/>
          <w:lang w:val="es-ES"/>
        </w:rPr>
        <w:t>---</w:t>
      </w:r>
    </w:p>
    <w:p w14:paraId="00B898C6" w14:textId="5AAA7000" w:rsidR="000756EE" w:rsidRPr="00A82F33" w:rsidRDefault="003D2EEE">
      <w:pPr>
        <w:spacing w:after="0" w:line="240" w:lineRule="auto"/>
        <w:jc w:val="both"/>
        <w:rPr>
          <w:rFonts w:ascii="Arial" w:hAnsi="Arial" w:cs="Arial"/>
          <w:lang w:val="es-ES"/>
        </w:rPr>
      </w:pPr>
      <w:r w:rsidRPr="00A82F33">
        <w:rPr>
          <w:rFonts w:ascii="Arial" w:hAnsi="Arial" w:cs="Arial"/>
          <w:lang w:val="es-ES"/>
        </w:rPr>
        <w:t>C. _________</w:t>
      </w:r>
      <w:r w:rsidR="00541222" w:rsidRPr="00A82F33">
        <w:rPr>
          <w:rFonts w:ascii="Arial" w:hAnsi="Arial" w:cs="Arial"/>
          <w:lang w:val="es-ES"/>
        </w:rPr>
        <w:t>(</w:t>
      </w:r>
      <w:r w:rsidR="00A82F33" w:rsidRPr="00A82F33">
        <w:rPr>
          <w:rFonts w:ascii="Arial" w:hAnsi="Arial" w:cs="Arial"/>
          <w:lang w:val="es-ES"/>
        </w:rPr>
        <w:t>60</w:t>
      </w:r>
      <w:r w:rsidR="00541222" w:rsidRPr="00A82F33">
        <w:rPr>
          <w:rFonts w:ascii="Arial" w:hAnsi="Arial" w:cs="Arial"/>
          <w:lang w:val="es-ES"/>
        </w:rPr>
        <w:t xml:space="preserve">) </w:t>
      </w:r>
      <w:r w:rsidR="00115043" w:rsidRPr="00A82F33">
        <w:rPr>
          <w:rFonts w:ascii="Arial" w:hAnsi="Arial" w:cs="Arial"/>
          <w:lang w:val="es-ES"/>
        </w:rPr>
        <w:t xml:space="preserve">recibe con las reservas de ley, todos los recursos y documentos que se precisan en el contenido de la presente </w:t>
      </w:r>
      <w:r w:rsidR="0080087C" w:rsidRPr="00A82F33">
        <w:rPr>
          <w:rFonts w:ascii="Arial" w:hAnsi="Arial" w:cs="Arial"/>
          <w:lang w:val="es-ES"/>
        </w:rPr>
        <w:t>a</w:t>
      </w:r>
      <w:r w:rsidR="00115043" w:rsidRPr="00A82F33">
        <w:rPr>
          <w:rFonts w:ascii="Arial" w:hAnsi="Arial" w:cs="Arial"/>
          <w:lang w:val="es-ES"/>
        </w:rPr>
        <w:t xml:space="preserve">cta y sus </w:t>
      </w:r>
      <w:r w:rsidR="00334EAC" w:rsidRPr="00A82F33">
        <w:rPr>
          <w:rFonts w:ascii="Arial" w:hAnsi="Arial" w:cs="Arial"/>
          <w:lang w:val="es-ES"/>
        </w:rPr>
        <w:t>a</w:t>
      </w:r>
      <w:r w:rsidR="00115043" w:rsidRPr="00A82F33">
        <w:rPr>
          <w:rFonts w:ascii="Arial" w:hAnsi="Arial" w:cs="Arial"/>
          <w:lang w:val="es-ES"/>
        </w:rPr>
        <w:t>nexos.</w:t>
      </w:r>
      <w:r w:rsidR="00452B49" w:rsidRPr="00A82F33">
        <w:rPr>
          <w:rFonts w:ascii="Arial" w:hAnsi="Arial" w:cs="Arial"/>
          <w:lang w:val="es-ES"/>
        </w:rPr>
        <w:t>--</w:t>
      </w:r>
      <w:r w:rsidR="00531788" w:rsidRPr="00A82F33">
        <w:rPr>
          <w:rFonts w:ascii="Arial" w:hAnsi="Arial" w:cs="Arial"/>
          <w:lang w:val="es-ES"/>
        </w:rPr>
        <w:t>-----------------------------------------------------------------------------------------------------------------------------------</w:t>
      </w:r>
      <w:r w:rsidR="004B774B" w:rsidRPr="00A82F33">
        <w:rPr>
          <w:rFonts w:ascii="Arial" w:hAnsi="Arial" w:cs="Arial"/>
          <w:lang w:val="es-ES"/>
        </w:rPr>
        <w:t>----------------------------</w:t>
      </w:r>
      <w:r w:rsidR="000756EE" w:rsidRPr="00A82F33">
        <w:rPr>
          <w:rFonts w:ascii="Arial" w:hAnsi="Arial" w:cs="Arial"/>
          <w:lang w:val="es-ES"/>
        </w:rPr>
        <w:t>-</w:t>
      </w:r>
    </w:p>
    <w:p w14:paraId="16B06467" w14:textId="1FC33D60" w:rsidR="00B61E0F" w:rsidRPr="00A82F33" w:rsidRDefault="000756EE">
      <w:pPr>
        <w:spacing w:after="0" w:line="240" w:lineRule="auto"/>
        <w:jc w:val="both"/>
        <w:rPr>
          <w:rFonts w:ascii="Arial" w:hAnsi="Arial" w:cs="Arial"/>
          <w:lang w:val="es-ES"/>
        </w:rPr>
      </w:pPr>
      <w:r w:rsidRPr="00A82F33">
        <w:rPr>
          <w:rFonts w:ascii="Arial" w:hAnsi="Arial" w:cs="Arial"/>
          <w:lang w:val="es-ES"/>
        </w:rPr>
        <w:t>E</w:t>
      </w:r>
      <w:r w:rsidR="00115043" w:rsidRPr="00A82F33">
        <w:rPr>
          <w:rFonts w:ascii="Arial" w:hAnsi="Arial" w:cs="Arial"/>
          <w:lang w:val="es-ES"/>
        </w:rPr>
        <w:t xml:space="preserve">n este acto, </w:t>
      </w:r>
      <w:r w:rsidR="00F43799" w:rsidRPr="00A82F33">
        <w:rPr>
          <w:rFonts w:ascii="Arial" w:hAnsi="Arial" w:cs="Arial"/>
          <w:lang w:val="es-ES"/>
        </w:rPr>
        <w:t>C. _________</w:t>
      </w:r>
      <w:r w:rsidR="00541222" w:rsidRPr="00A82F33">
        <w:rPr>
          <w:rFonts w:ascii="Arial" w:hAnsi="Arial" w:cs="Arial"/>
          <w:lang w:val="es-ES"/>
        </w:rPr>
        <w:t>(6</w:t>
      </w:r>
      <w:r w:rsidR="00A82F33" w:rsidRPr="00A82F33">
        <w:rPr>
          <w:rFonts w:ascii="Arial" w:hAnsi="Arial" w:cs="Arial"/>
          <w:lang w:val="es-ES"/>
        </w:rPr>
        <w:t>1</w:t>
      </w:r>
      <w:r w:rsidR="00541222" w:rsidRPr="00A82F33">
        <w:rPr>
          <w:rFonts w:ascii="Arial" w:hAnsi="Arial" w:cs="Arial"/>
          <w:lang w:val="es-ES"/>
        </w:rPr>
        <w:t>)</w:t>
      </w:r>
      <w:r w:rsidR="00614905" w:rsidRPr="00A82F33">
        <w:rPr>
          <w:rFonts w:ascii="Arial" w:hAnsi="Arial" w:cs="Arial"/>
          <w:lang w:val="es-ES"/>
        </w:rPr>
        <w:t xml:space="preserve">, </w:t>
      </w:r>
      <w:r w:rsidR="00541222" w:rsidRPr="00A82F33">
        <w:rPr>
          <w:rFonts w:ascii="Arial" w:hAnsi="Arial" w:cs="Arial"/>
          <w:lang w:val="es-ES"/>
        </w:rPr>
        <w:t xml:space="preserve">representante el Órgano Interno de Control, </w:t>
      </w:r>
      <w:r w:rsidR="00614905" w:rsidRPr="00A82F33">
        <w:rPr>
          <w:rFonts w:ascii="Arial" w:hAnsi="Arial" w:cs="Arial"/>
          <w:lang w:val="es-ES"/>
        </w:rPr>
        <w:t>entrega a</w:t>
      </w:r>
      <w:r w:rsidR="00541222" w:rsidRPr="00A82F33">
        <w:rPr>
          <w:rFonts w:ascii="Arial" w:hAnsi="Arial" w:cs="Arial"/>
          <w:lang w:val="es-ES"/>
        </w:rPr>
        <w:t xml:space="preserve"> </w:t>
      </w:r>
      <w:r w:rsidR="00F43799" w:rsidRPr="00A82F33">
        <w:rPr>
          <w:rFonts w:ascii="Arial" w:hAnsi="Arial" w:cs="Arial"/>
          <w:lang w:val="es-ES"/>
        </w:rPr>
        <w:t>C. ___________</w:t>
      </w:r>
      <w:r w:rsidR="00541222" w:rsidRPr="00A82F33">
        <w:rPr>
          <w:rFonts w:ascii="Arial" w:hAnsi="Arial" w:cs="Arial"/>
          <w:lang w:val="es-ES"/>
        </w:rPr>
        <w:t>(6</w:t>
      </w:r>
      <w:r w:rsidR="00A82F33" w:rsidRPr="00A82F33">
        <w:rPr>
          <w:rFonts w:ascii="Arial" w:hAnsi="Arial" w:cs="Arial"/>
          <w:lang w:val="es-ES"/>
        </w:rPr>
        <w:t>2</w:t>
      </w:r>
      <w:r w:rsidR="00541222" w:rsidRPr="00A82F33">
        <w:rPr>
          <w:rFonts w:ascii="Arial" w:hAnsi="Arial" w:cs="Arial"/>
          <w:lang w:val="es-ES"/>
        </w:rPr>
        <w:t>)</w:t>
      </w:r>
      <w:r w:rsidR="004B774B" w:rsidRPr="00A82F33">
        <w:rPr>
          <w:rFonts w:ascii="Arial" w:hAnsi="Arial" w:cs="Arial"/>
          <w:lang w:val="es-ES"/>
        </w:rPr>
        <w:t xml:space="preserve"> </w:t>
      </w:r>
      <w:r w:rsidR="00614905" w:rsidRPr="00A82F33">
        <w:rPr>
          <w:rFonts w:ascii="Arial" w:hAnsi="Arial" w:cs="Arial"/>
          <w:lang w:val="es-ES"/>
        </w:rPr>
        <w:t>el oficio</w:t>
      </w:r>
      <w:r w:rsidR="002572A4" w:rsidRPr="00A82F33">
        <w:rPr>
          <w:rFonts w:ascii="Arial" w:hAnsi="Arial" w:cs="Arial"/>
          <w:lang w:val="es-ES"/>
        </w:rPr>
        <w:t xml:space="preserve"> _____</w:t>
      </w:r>
      <w:r w:rsidR="00614905" w:rsidRPr="00A82F33">
        <w:rPr>
          <w:rFonts w:ascii="Arial" w:hAnsi="Arial" w:cs="Arial"/>
          <w:lang w:val="es-ES"/>
        </w:rPr>
        <w:t xml:space="preserve"> </w:t>
      </w:r>
      <w:r w:rsidR="00541222" w:rsidRPr="00A82F33">
        <w:rPr>
          <w:rFonts w:ascii="Arial" w:hAnsi="Arial" w:cs="Arial"/>
          <w:lang w:val="es-ES"/>
        </w:rPr>
        <w:t>(6</w:t>
      </w:r>
      <w:r w:rsidR="00A82F33" w:rsidRPr="00A82F33">
        <w:rPr>
          <w:rFonts w:ascii="Arial" w:hAnsi="Arial" w:cs="Arial"/>
          <w:lang w:val="es-ES"/>
        </w:rPr>
        <w:t>3</w:t>
      </w:r>
      <w:r w:rsidR="00541222" w:rsidRPr="00A82F33">
        <w:rPr>
          <w:rFonts w:ascii="Arial" w:hAnsi="Arial" w:cs="Arial"/>
          <w:lang w:val="es-ES"/>
        </w:rPr>
        <w:t>)</w:t>
      </w:r>
      <w:r w:rsidR="00614905" w:rsidRPr="00A82F33">
        <w:rPr>
          <w:rFonts w:ascii="Arial" w:hAnsi="Arial" w:cs="Arial"/>
          <w:lang w:val="es-ES"/>
        </w:rPr>
        <w:t xml:space="preserve">, mediante el cual la </w:t>
      </w:r>
      <w:r w:rsidR="00C416EF" w:rsidRPr="00A82F33">
        <w:rPr>
          <w:rFonts w:ascii="Arial" w:hAnsi="Arial" w:cs="Arial"/>
          <w:lang w:val="es-ES"/>
        </w:rPr>
        <w:t>Titularidad</w:t>
      </w:r>
      <w:r w:rsidR="00614905" w:rsidRPr="00A82F33">
        <w:rPr>
          <w:rFonts w:ascii="Arial" w:hAnsi="Arial" w:cs="Arial"/>
          <w:lang w:val="es-ES"/>
        </w:rPr>
        <w:t xml:space="preserve"> del Órgano Interno de Control lo </w:t>
      </w:r>
      <w:r w:rsidR="00115043" w:rsidRPr="00A82F33">
        <w:rPr>
          <w:rFonts w:ascii="Arial" w:hAnsi="Arial" w:cs="Arial"/>
          <w:lang w:val="es-ES"/>
        </w:rPr>
        <w:t>exhorta a presentar su Declaración de Situación Patrimonial</w:t>
      </w:r>
      <w:r w:rsidR="00A84858" w:rsidRPr="00A82F33">
        <w:rPr>
          <w:rFonts w:ascii="Arial" w:hAnsi="Arial" w:cs="Arial"/>
          <w:lang w:val="es-ES"/>
        </w:rPr>
        <w:t xml:space="preserve"> de conclusión</w:t>
      </w:r>
      <w:r w:rsidR="00115043" w:rsidRPr="00A82F33">
        <w:rPr>
          <w:rFonts w:ascii="Arial" w:hAnsi="Arial" w:cs="Arial"/>
          <w:lang w:val="es-ES"/>
        </w:rPr>
        <w:t>, en los términos de la normatividad aplicable.------</w:t>
      </w:r>
      <w:r w:rsidR="00614905" w:rsidRPr="00A82F33">
        <w:rPr>
          <w:rFonts w:ascii="Arial" w:hAnsi="Arial" w:cs="Arial"/>
          <w:lang w:val="es-ES"/>
        </w:rPr>
        <w:t>---------------------------------------------------------------------</w:t>
      </w:r>
      <w:r w:rsidR="00541222" w:rsidRPr="00A82F33">
        <w:rPr>
          <w:rFonts w:ascii="Arial" w:hAnsi="Arial" w:cs="Arial"/>
          <w:lang w:val="es-ES"/>
        </w:rPr>
        <w:t>----------</w:t>
      </w:r>
      <w:r w:rsidR="00614905" w:rsidRPr="00A82F33">
        <w:rPr>
          <w:rFonts w:ascii="Arial" w:hAnsi="Arial" w:cs="Arial"/>
          <w:lang w:val="es-ES"/>
        </w:rPr>
        <w:t>----------------------</w:t>
      </w:r>
      <w:r w:rsidR="000451F5" w:rsidRPr="00A82F33">
        <w:rPr>
          <w:rFonts w:ascii="Arial" w:hAnsi="Arial" w:cs="Arial"/>
          <w:lang w:val="es-ES"/>
        </w:rPr>
        <w:t>--------------------------------------------------------------------------</w:t>
      </w:r>
      <w:r w:rsidR="00B61E0F" w:rsidRPr="00A82F33">
        <w:rPr>
          <w:rFonts w:ascii="Arial" w:hAnsi="Arial" w:cs="Arial"/>
          <w:lang w:val="es-ES"/>
        </w:rPr>
        <w:t>----</w:t>
      </w:r>
    </w:p>
    <w:p w14:paraId="6857219F" w14:textId="3F447F79" w:rsidR="00115043" w:rsidRPr="00A82F33" w:rsidRDefault="00115043" w:rsidP="00D153C7">
      <w:pPr>
        <w:spacing w:after="0" w:line="240" w:lineRule="auto"/>
        <w:jc w:val="both"/>
        <w:rPr>
          <w:rFonts w:ascii="Arial" w:hAnsi="Arial" w:cs="Arial"/>
          <w:lang w:val="es-ES"/>
        </w:rPr>
      </w:pPr>
      <w:r w:rsidRPr="00A82F33">
        <w:rPr>
          <w:rFonts w:ascii="Arial" w:hAnsi="Arial" w:cs="Arial"/>
          <w:lang w:val="es-ES"/>
        </w:rPr>
        <w:t xml:space="preserve">Previa lectura de la presente y no habiendo más que hacer constar, se da por concluida a las </w:t>
      </w:r>
      <w:r w:rsidR="00541222" w:rsidRPr="00A82F33">
        <w:rPr>
          <w:rFonts w:ascii="Arial" w:hAnsi="Arial" w:cs="Arial"/>
          <w:lang w:val="es-ES"/>
        </w:rPr>
        <w:t>(6</w:t>
      </w:r>
      <w:r w:rsidR="00A82F33" w:rsidRPr="00A82F33">
        <w:rPr>
          <w:rFonts w:ascii="Arial" w:hAnsi="Arial" w:cs="Arial"/>
          <w:lang w:val="es-ES"/>
        </w:rPr>
        <w:t>4</w:t>
      </w:r>
      <w:r w:rsidR="00541222" w:rsidRPr="00A82F33">
        <w:rPr>
          <w:rFonts w:ascii="Arial" w:hAnsi="Arial" w:cs="Arial"/>
          <w:lang w:val="es-ES"/>
        </w:rPr>
        <w:t>)</w:t>
      </w:r>
      <w:r w:rsidRPr="00A82F33">
        <w:rPr>
          <w:rFonts w:ascii="Arial" w:hAnsi="Arial" w:cs="Arial"/>
          <w:lang w:val="es-ES"/>
        </w:rPr>
        <w:t xml:space="preserve"> horas del </w:t>
      </w:r>
      <w:r w:rsidR="00541222" w:rsidRPr="00A82F33">
        <w:rPr>
          <w:rFonts w:ascii="Arial" w:hAnsi="Arial" w:cs="Arial"/>
          <w:lang w:val="es-ES"/>
        </w:rPr>
        <w:t>(6</w:t>
      </w:r>
      <w:r w:rsidR="00A82F33" w:rsidRPr="00A82F33">
        <w:rPr>
          <w:rFonts w:ascii="Arial" w:hAnsi="Arial" w:cs="Arial"/>
          <w:lang w:val="es-ES"/>
        </w:rPr>
        <w:t>5</w:t>
      </w:r>
      <w:r w:rsidR="00541222" w:rsidRPr="00A82F33">
        <w:rPr>
          <w:rFonts w:ascii="Arial" w:hAnsi="Arial" w:cs="Arial"/>
          <w:lang w:val="es-ES"/>
        </w:rPr>
        <w:t>)</w:t>
      </w:r>
      <w:r w:rsidRPr="00A82F33">
        <w:rPr>
          <w:rFonts w:ascii="Arial" w:hAnsi="Arial" w:cs="Arial"/>
          <w:lang w:val="es-ES"/>
        </w:rPr>
        <w:t xml:space="preserve">, firmando para constancia en todas sus fojas al margen y al calce los que en ella </w:t>
      </w:r>
      <w:r w:rsidR="00063568" w:rsidRPr="00A82F33">
        <w:rPr>
          <w:rFonts w:ascii="Arial" w:hAnsi="Arial" w:cs="Arial"/>
          <w:lang w:val="es-ES"/>
        </w:rPr>
        <w:t>i</w:t>
      </w:r>
      <w:r w:rsidRPr="00A82F33">
        <w:rPr>
          <w:rFonts w:ascii="Arial" w:hAnsi="Arial" w:cs="Arial"/>
          <w:lang w:val="es-ES"/>
        </w:rPr>
        <w:t>ntervinieron</w:t>
      </w:r>
      <w:r w:rsidR="00A84858" w:rsidRPr="00A82F33">
        <w:rPr>
          <w:rFonts w:ascii="Arial" w:hAnsi="Arial" w:cs="Arial"/>
          <w:lang w:val="es-ES"/>
        </w:rPr>
        <w:t xml:space="preserve"> y quisieron hacerlo. CONSTE</w:t>
      </w:r>
      <w:r w:rsidRPr="00A82F33">
        <w:rPr>
          <w:rFonts w:ascii="Arial" w:hAnsi="Arial" w:cs="Arial"/>
          <w:lang w:val="es-ES"/>
        </w:rPr>
        <w:t>.------------------------------------------------------------------------------------------</w:t>
      </w:r>
      <w:r w:rsidR="006D053D" w:rsidRPr="00A82F33">
        <w:rPr>
          <w:rFonts w:ascii="Arial" w:hAnsi="Arial" w:cs="Arial"/>
          <w:lang w:val="es-ES"/>
        </w:rPr>
        <w:t>------------------------------------------------</w:t>
      </w:r>
      <w:r w:rsidR="00063568" w:rsidRPr="00A82F33">
        <w:rPr>
          <w:rFonts w:ascii="Arial" w:hAnsi="Arial" w:cs="Arial"/>
          <w:lang w:val="es-ES"/>
        </w:rPr>
        <w:t>-----</w:t>
      </w:r>
      <w:r w:rsidR="006D053D" w:rsidRPr="00A82F33">
        <w:rPr>
          <w:rFonts w:ascii="Arial" w:hAnsi="Arial" w:cs="Arial"/>
          <w:lang w:val="es-ES"/>
        </w:rPr>
        <w:t>------------------------</w:t>
      </w:r>
      <w:r w:rsidR="00063568" w:rsidRPr="00A82F33">
        <w:rPr>
          <w:rFonts w:ascii="Arial" w:hAnsi="Arial" w:cs="Arial"/>
          <w:lang w:val="es-ES"/>
        </w:rPr>
        <w:t>-</w:t>
      </w:r>
    </w:p>
    <w:p w14:paraId="4BB4B97B" w14:textId="77777777" w:rsidR="00063568" w:rsidRPr="00A82F33" w:rsidRDefault="00063568">
      <w:pPr>
        <w:spacing w:after="0" w:line="240" w:lineRule="auto"/>
        <w:jc w:val="both"/>
        <w:rPr>
          <w:rFonts w:ascii="Arial" w:hAnsi="Arial" w:cs="Arial"/>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4429"/>
      </w:tblGrid>
      <w:tr w:rsidR="00115043" w:rsidRPr="00B124D3" w14:paraId="549B3909" w14:textId="77777777" w:rsidTr="00236FCD">
        <w:trPr>
          <w:jc w:val="center"/>
        </w:trPr>
        <w:tc>
          <w:tcPr>
            <w:tcW w:w="4409" w:type="dxa"/>
          </w:tcPr>
          <w:p w14:paraId="71B1AE92" w14:textId="77777777" w:rsidR="00115043" w:rsidRPr="00A82F33" w:rsidRDefault="00115043" w:rsidP="00DA110D">
            <w:pPr>
              <w:jc w:val="center"/>
              <w:rPr>
                <w:rFonts w:ascii="Arial" w:hAnsi="Arial" w:cs="Arial"/>
                <w:b/>
                <w:lang w:val="es-ES"/>
              </w:rPr>
            </w:pPr>
            <w:bookmarkStart w:id="5" w:name="_Hlk80201105"/>
            <w:r w:rsidRPr="00A82F33">
              <w:rPr>
                <w:rFonts w:ascii="Arial" w:hAnsi="Arial" w:cs="Arial"/>
                <w:b/>
                <w:lang w:val="es-ES"/>
              </w:rPr>
              <w:t>ENTREGA</w:t>
            </w:r>
          </w:p>
          <w:p w14:paraId="488300C3" w14:textId="77777777" w:rsidR="00115043" w:rsidRPr="00A82F33" w:rsidRDefault="00115043" w:rsidP="00DA110D">
            <w:pPr>
              <w:jc w:val="center"/>
              <w:rPr>
                <w:rFonts w:ascii="Arial" w:hAnsi="Arial" w:cs="Arial"/>
                <w:b/>
                <w:lang w:val="es-ES"/>
              </w:rPr>
            </w:pPr>
          </w:p>
          <w:p w14:paraId="64C11E11" w14:textId="77777777" w:rsidR="00917E2B" w:rsidRPr="00A82F33" w:rsidRDefault="00917E2B" w:rsidP="00DA110D">
            <w:pPr>
              <w:jc w:val="center"/>
              <w:rPr>
                <w:rFonts w:ascii="Arial" w:hAnsi="Arial" w:cs="Arial"/>
                <w:b/>
                <w:lang w:val="es-ES"/>
              </w:rPr>
            </w:pPr>
          </w:p>
          <w:p w14:paraId="5FAB5B39" w14:textId="77777777" w:rsidR="00917E2B" w:rsidRPr="00A82F33" w:rsidRDefault="00917E2B" w:rsidP="00DA110D">
            <w:pPr>
              <w:jc w:val="center"/>
              <w:rPr>
                <w:rFonts w:ascii="Arial" w:hAnsi="Arial" w:cs="Arial"/>
                <w:b/>
                <w:lang w:val="es-ES"/>
              </w:rPr>
            </w:pPr>
          </w:p>
          <w:p w14:paraId="4BD78CDF" w14:textId="77777777" w:rsidR="00F6420D" w:rsidRPr="00A82F33" w:rsidRDefault="00F6420D" w:rsidP="00DA110D">
            <w:pPr>
              <w:jc w:val="center"/>
              <w:rPr>
                <w:rFonts w:ascii="Arial" w:hAnsi="Arial" w:cs="Arial"/>
                <w:b/>
                <w:lang w:val="es-ES"/>
              </w:rPr>
            </w:pPr>
          </w:p>
          <w:p w14:paraId="274427D2" w14:textId="77777777" w:rsidR="00115043" w:rsidRPr="00A82F33" w:rsidRDefault="00115043" w:rsidP="00DA110D">
            <w:pPr>
              <w:jc w:val="center"/>
              <w:rPr>
                <w:rFonts w:ascii="Arial" w:hAnsi="Arial" w:cs="Arial"/>
                <w:b/>
                <w:lang w:val="es-ES"/>
              </w:rPr>
            </w:pPr>
            <w:r w:rsidRPr="00A82F33">
              <w:rPr>
                <w:rFonts w:ascii="Arial" w:hAnsi="Arial" w:cs="Arial"/>
                <w:b/>
                <w:lang w:val="es-ES"/>
              </w:rPr>
              <w:t>__________________________</w:t>
            </w:r>
          </w:p>
          <w:bookmarkEnd w:id="5"/>
          <w:p w14:paraId="7CB870D6" w14:textId="0F307EAA" w:rsidR="00115043" w:rsidRPr="00A82F33" w:rsidRDefault="00541222" w:rsidP="00DA110D">
            <w:pPr>
              <w:jc w:val="center"/>
              <w:rPr>
                <w:rFonts w:ascii="Arial" w:hAnsi="Arial" w:cs="Arial"/>
                <w:b/>
                <w:lang w:val="es-ES"/>
              </w:rPr>
            </w:pPr>
            <w:r w:rsidRPr="00A82F33">
              <w:rPr>
                <w:rFonts w:ascii="Arial" w:hAnsi="Arial" w:cs="Arial"/>
                <w:b/>
                <w:lang w:val="es-ES"/>
              </w:rPr>
              <w:t>(6</w:t>
            </w:r>
            <w:r w:rsidR="00A82F33" w:rsidRPr="00A82F33">
              <w:rPr>
                <w:rFonts w:ascii="Arial" w:hAnsi="Arial" w:cs="Arial"/>
                <w:b/>
                <w:lang w:val="es-ES"/>
              </w:rPr>
              <w:t>6</w:t>
            </w:r>
            <w:r w:rsidRPr="00A82F33">
              <w:rPr>
                <w:rFonts w:ascii="Arial" w:hAnsi="Arial" w:cs="Arial"/>
                <w:b/>
                <w:lang w:val="es-ES"/>
              </w:rPr>
              <w:t>)</w:t>
            </w:r>
          </w:p>
          <w:p w14:paraId="4ACDC1DF" w14:textId="77777777" w:rsidR="00115043" w:rsidRPr="00A82F33" w:rsidRDefault="00115043" w:rsidP="00DA110D">
            <w:pPr>
              <w:jc w:val="center"/>
              <w:rPr>
                <w:rFonts w:ascii="Arial" w:hAnsi="Arial" w:cs="Arial"/>
                <w:lang w:val="es-ES"/>
              </w:rPr>
            </w:pPr>
          </w:p>
        </w:tc>
        <w:tc>
          <w:tcPr>
            <w:tcW w:w="4429" w:type="dxa"/>
          </w:tcPr>
          <w:p w14:paraId="529352DD" w14:textId="77777777" w:rsidR="00115043" w:rsidRPr="00A82F33" w:rsidRDefault="00115043" w:rsidP="00DA110D">
            <w:pPr>
              <w:jc w:val="center"/>
              <w:rPr>
                <w:rFonts w:ascii="Arial" w:hAnsi="Arial" w:cs="Arial"/>
                <w:b/>
                <w:lang w:val="es-ES"/>
              </w:rPr>
            </w:pPr>
            <w:r w:rsidRPr="00A82F33">
              <w:rPr>
                <w:rFonts w:ascii="Arial" w:hAnsi="Arial" w:cs="Arial"/>
                <w:b/>
                <w:lang w:val="es-ES"/>
              </w:rPr>
              <w:t>RECIBE</w:t>
            </w:r>
          </w:p>
          <w:p w14:paraId="78DED3BB" w14:textId="77777777" w:rsidR="00917E2B" w:rsidRPr="00A82F33" w:rsidRDefault="00917E2B" w:rsidP="00DA110D">
            <w:pPr>
              <w:jc w:val="center"/>
              <w:rPr>
                <w:rFonts w:ascii="Arial" w:hAnsi="Arial" w:cs="Arial"/>
                <w:b/>
                <w:lang w:val="es-ES"/>
              </w:rPr>
            </w:pPr>
          </w:p>
          <w:p w14:paraId="176D98E8" w14:textId="77777777" w:rsidR="00917E2B" w:rsidRPr="00A82F33" w:rsidRDefault="00917E2B" w:rsidP="00DA110D">
            <w:pPr>
              <w:jc w:val="center"/>
              <w:rPr>
                <w:rFonts w:ascii="Arial" w:hAnsi="Arial" w:cs="Arial"/>
                <w:b/>
                <w:lang w:val="es-ES"/>
              </w:rPr>
            </w:pPr>
          </w:p>
          <w:p w14:paraId="628FCC61" w14:textId="77777777" w:rsidR="00115043" w:rsidRPr="00A82F33" w:rsidRDefault="00115043" w:rsidP="00DA110D">
            <w:pPr>
              <w:jc w:val="center"/>
              <w:rPr>
                <w:rFonts w:ascii="Arial" w:hAnsi="Arial" w:cs="Arial"/>
                <w:b/>
                <w:lang w:val="es-ES"/>
              </w:rPr>
            </w:pPr>
          </w:p>
          <w:p w14:paraId="41A085BF" w14:textId="77777777" w:rsidR="00F6420D" w:rsidRPr="00A82F33" w:rsidRDefault="00F6420D" w:rsidP="00DA110D">
            <w:pPr>
              <w:jc w:val="center"/>
              <w:rPr>
                <w:rFonts w:ascii="Arial" w:hAnsi="Arial" w:cs="Arial"/>
                <w:b/>
                <w:lang w:val="es-ES"/>
              </w:rPr>
            </w:pPr>
          </w:p>
          <w:p w14:paraId="4637C86D" w14:textId="77777777" w:rsidR="00115043" w:rsidRPr="00A82F33" w:rsidRDefault="00115043" w:rsidP="00DA110D">
            <w:pPr>
              <w:jc w:val="center"/>
              <w:rPr>
                <w:rFonts w:ascii="Arial" w:hAnsi="Arial" w:cs="Arial"/>
                <w:b/>
                <w:lang w:val="es-ES"/>
              </w:rPr>
            </w:pPr>
            <w:r w:rsidRPr="00A82F33">
              <w:rPr>
                <w:rFonts w:ascii="Arial" w:hAnsi="Arial" w:cs="Arial"/>
                <w:b/>
                <w:lang w:val="es-ES"/>
              </w:rPr>
              <w:t>____________________________</w:t>
            </w:r>
          </w:p>
          <w:p w14:paraId="6510E7D8" w14:textId="5D4B2705" w:rsidR="00115043" w:rsidRPr="00DA110D" w:rsidRDefault="00541222" w:rsidP="00DA110D">
            <w:pPr>
              <w:jc w:val="center"/>
              <w:rPr>
                <w:rFonts w:ascii="Arial" w:hAnsi="Arial" w:cs="Arial"/>
                <w:lang w:val="es-ES"/>
              </w:rPr>
            </w:pPr>
            <w:r w:rsidRPr="00A82F33">
              <w:rPr>
                <w:rFonts w:ascii="Arial" w:hAnsi="Arial" w:cs="Arial"/>
                <w:b/>
                <w:lang w:val="es-ES"/>
              </w:rPr>
              <w:t>(6</w:t>
            </w:r>
            <w:r w:rsidR="00A82F33" w:rsidRPr="00A82F33">
              <w:rPr>
                <w:rFonts w:ascii="Arial" w:hAnsi="Arial" w:cs="Arial"/>
                <w:b/>
                <w:lang w:val="es-ES"/>
              </w:rPr>
              <w:t>7</w:t>
            </w:r>
            <w:r w:rsidRPr="00A82F33">
              <w:rPr>
                <w:rFonts w:ascii="Arial" w:hAnsi="Arial" w:cs="Arial"/>
                <w:b/>
                <w:lang w:val="es-ES"/>
              </w:rPr>
              <w:t>)</w:t>
            </w:r>
          </w:p>
        </w:tc>
      </w:tr>
    </w:tbl>
    <w:p w14:paraId="61E7F9DD" w14:textId="77777777" w:rsidR="00115043" w:rsidRPr="00DA110D" w:rsidRDefault="00115043" w:rsidP="00DA110D">
      <w:pPr>
        <w:spacing w:after="0" w:line="240" w:lineRule="auto"/>
        <w:jc w:val="both"/>
        <w:rPr>
          <w:rFonts w:ascii="Arial" w:hAnsi="Arial" w:cs="Arial"/>
          <w:lang w:val="es-ES"/>
        </w:rPr>
      </w:pPr>
    </w:p>
    <w:p w14:paraId="1B698D32" w14:textId="77777777" w:rsidR="00115043" w:rsidRPr="00DA110D" w:rsidRDefault="00115043" w:rsidP="00DA110D">
      <w:pPr>
        <w:spacing w:after="0" w:line="240" w:lineRule="auto"/>
        <w:jc w:val="center"/>
        <w:rPr>
          <w:rFonts w:ascii="Arial" w:hAnsi="Arial" w:cs="Arial"/>
          <w:b/>
          <w:lang w:val="es-ES"/>
        </w:rPr>
      </w:pPr>
      <w:r w:rsidRPr="00DA110D">
        <w:rPr>
          <w:rFonts w:ascii="Arial" w:hAnsi="Arial" w:cs="Arial"/>
          <w:b/>
          <w:lang w:val="es-ES"/>
        </w:rPr>
        <w:t>REPRESENTANTE DEL ÓRGANO INTERNO DE CONTROL</w:t>
      </w:r>
    </w:p>
    <w:p w14:paraId="3B5A7EF2" w14:textId="77777777" w:rsidR="00115043" w:rsidRPr="00DA110D" w:rsidRDefault="00115043" w:rsidP="00DA110D">
      <w:pPr>
        <w:spacing w:after="0" w:line="240" w:lineRule="auto"/>
        <w:jc w:val="center"/>
        <w:rPr>
          <w:rFonts w:ascii="Arial" w:hAnsi="Arial" w:cs="Arial"/>
          <w:b/>
          <w:lang w:val="es-ES"/>
        </w:rPr>
      </w:pPr>
      <w:r w:rsidRPr="00DA110D">
        <w:rPr>
          <w:rFonts w:ascii="Arial" w:hAnsi="Arial" w:cs="Arial"/>
          <w:b/>
          <w:lang w:val="es-ES"/>
        </w:rPr>
        <w:t>DEL INSTITUTO FEDERAL DE TELECOMUNICACIONES</w:t>
      </w:r>
    </w:p>
    <w:p w14:paraId="19C4E435" w14:textId="63DC5690" w:rsidR="00115043" w:rsidRDefault="00115043" w:rsidP="00094F8E">
      <w:pPr>
        <w:spacing w:after="0" w:line="240" w:lineRule="auto"/>
        <w:jc w:val="center"/>
        <w:rPr>
          <w:rFonts w:ascii="Arial" w:hAnsi="Arial" w:cs="Arial"/>
          <w:b/>
          <w:lang w:val="es-ES"/>
        </w:rPr>
      </w:pPr>
    </w:p>
    <w:p w14:paraId="16F1CB66" w14:textId="77777777" w:rsidR="00094F8E" w:rsidRPr="00DA110D" w:rsidRDefault="00094F8E" w:rsidP="00DA110D">
      <w:pPr>
        <w:spacing w:after="0" w:line="240" w:lineRule="auto"/>
        <w:jc w:val="center"/>
        <w:rPr>
          <w:rFonts w:ascii="Arial" w:hAnsi="Arial" w:cs="Arial"/>
          <w:b/>
          <w:lang w:val="es-ES"/>
        </w:rPr>
      </w:pPr>
    </w:p>
    <w:p w14:paraId="31737403" w14:textId="77777777" w:rsidR="00917E2B" w:rsidRPr="00DA110D" w:rsidRDefault="00917E2B" w:rsidP="00DA110D">
      <w:pPr>
        <w:spacing w:after="0" w:line="240" w:lineRule="auto"/>
        <w:jc w:val="center"/>
        <w:rPr>
          <w:rFonts w:ascii="Arial" w:hAnsi="Arial" w:cs="Arial"/>
          <w:b/>
          <w:lang w:val="es-ES"/>
        </w:rPr>
      </w:pPr>
    </w:p>
    <w:p w14:paraId="353657C1" w14:textId="77777777" w:rsidR="00917E2B" w:rsidRPr="00DA110D" w:rsidRDefault="00917E2B" w:rsidP="00DA110D">
      <w:pPr>
        <w:spacing w:after="0" w:line="240" w:lineRule="auto"/>
        <w:jc w:val="center"/>
        <w:rPr>
          <w:rFonts w:ascii="Arial" w:hAnsi="Arial" w:cs="Arial"/>
          <w:b/>
          <w:lang w:val="es-ES"/>
        </w:rPr>
      </w:pPr>
    </w:p>
    <w:p w14:paraId="00D15797" w14:textId="77777777" w:rsidR="00115043" w:rsidRPr="00DA110D" w:rsidRDefault="00115043" w:rsidP="00DA110D">
      <w:pPr>
        <w:spacing w:after="0" w:line="240" w:lineRule="auto"/>
        <w:jc w:val="center"/>
        <w:rPr>
          <w:rFonts w:ascii="Arial" w:hAnsi="Arial" w:cs="Arial"/>
          <w:b/>
          <w:lang w:val="es-ES"/>
        </w:rPr>
      </w:pPr>
      <w:r w:rsidRPr="00DA110D">
        <w:rPr>
          <w:rFonts w:ascii="Arial" w:hAnsi="Arial" w:cs="Arial"/>
          <w:b/>
          <w:lang w:val="es-ES"/>
        </w:rPr>
        <w:t>______________________________</w:t>
      </w:r>
    </w:p>
    <w:p w14:paraId="7A19F27A" w14:textId="4CD7C1D1" w:rsidR="00115043" w:rsidRPr="00DA110D" w:rsidRDefault="00541222" w:rsidP="00DA110D">
      <w:pPr>
        <w:spacing w:after="0" w:line="240" w:lineRule="auto"/>
        <w:jc w:val="center"/>
        <w:rPr>
          <w:rFonts w:ascii="Arial" w:hAnsi="Arial" w:cs="Arial"/>
          <w:b/>
          <w:lang w:val="es-ES"/>
        </w:rPr>
      </w:pPr>
      <w:r w:rsidRPr="00DA110D">
        <w:rPr>
          <w:rFonts w:ascii="Arial" w:hAnsi="Arial" w:cs="Arial"/>
          <w:b/>
          <w:lang w:val="es-ES"/>
        </w:rPr>
        <w:t>(6</w:t>
      </w:r>
      <w:r w:rsidR="00A82F33">
        <w:rPr>
          <w:rFonts w:ascii="Arial" w:hAnsi="Arial" w:cs="Arial"/>
          <w:b/>
          <w:lang w:val="es-ES"/>
        </w:rPr>
        <w:t>8</w:t>
      </w:r>
      <w:r w:rsidRPr="00DA110D">
        <w:rPr>
          <w:rFonts w:ascii="Arial" w:hAnsi="Arial" w:cs="Arial"/>
          <w:b/>
          <w:lang w:val="es-ES"/>
        </w:rPr>
        <w:t>)</w:t>
      </w:r>
    </w:p>
    <w:p w14:paraId="50781C1F" w14:textId="77777777" w:rsidR="00115043" w:rsidRPr="00DA110D" w:rsidRDefault="00115043" w:rsidP="00DA110D">
      <w:pPr>
        <w:spacing w:after="0" w:line="240" w:lineRule="auto"/>
        <w:jc w:val="center"/>
        <w:rPr>
          <w:rFonts w:ascii="Arial" w:hAnsi="Arial" w:cs="Arial"/>
          <w:b/>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4"/>
        <w:gridCol w:w="4434"/>
      </w:tblGrid>
      <w:tr w:rsidR="00115043" w:rsidRPr="00B124D3" w14:paraId="457D2568" w14:textId="77777777" w:rsidTr="00236FCD">
        <w:trPr>
          <w:jc w:val="center"/>
        </w:trPr>
        <w:tc>
          <w:tcPr>
            <w:tcW w:w="4531" w:type="dxa"/>
          </w:tcPr>
          <w:p w14:paraId="2ADBA28F" w14:textId="77777777" w:rsidR="00115043" w:rsidRPr="00DA110D" w:rsidRDefault="00115043" w:rsidP="00DA110D">
            <w:pPr>
              <w:jc w:val="center"/>
              <w:rPr>
                <w:rFonts w:ascii="Arial" w:hAnsi="Arial" w:cs="Arial"/>
                <w:b/>
                <w:lang w:val="es-ES"/>
              </w:rPr>
            </w:pPr>
          </w:p>
          <w:p w14:paraId="46F824DC" w14:textId="77777777" w:rsidR="00115043" w:rsidRPr="00DA110D" w:rsidRDefault="00115043" w:rsidP="00DA110D">
            <w:pPr>
              <w:jc w:val="center"/>
              <w:rPr>
                <w:rFonts w:ascii="Arial" w:hAnsi="Arial" w:cs="Arial"/>
                <w:b/>
                <w:lang w:val="es-ES"/>
              </w:rPr>
            </w:pPr>
            <w:r w:rsidRPr="00DA110D">
              <w:rPr>
                <w:rFonts w:ascii="Arial" w:hAnsi="Arial" w:cs="Arial"/>
                <w:b/>
                <w:lang w:val="es-ES"/>
              </w:rPr>
              <w:t>TESTIGO</w:t>
            </w:r>
          </w:p>
          <w:p w14:paraId="38AAEEC1" w14:textId="2ED7B4EB" w:rsidR="00115043" w:rsidRDefault="00115043" w:rsidP="00094F8E">
            <w:pPr>
              <w:jc w:val="center"/>
              <w:rPr>
                <w:rFonts w:ascii="Arial" w:hAnsi="Arial" w:cs="Arial"/>
                <w:b/>
                <w:lang w:val="es-ES"/>
              </w:rPr>
            </w:pPr>
          </w:p>
          <w:p w14:paraId="24445C69" w14:textId="77777777" w:rsidR="00094F8E" w:rsidRPr="00DA110D" w:rsidRDefault="00094F8E" w:rsidP="00DA110D">
            <w:pPr>
              <w:jc w:val="center"/>
              <w:rPr>
                <w:rFonts w:ascii="Arial" w:hAnsi="Arial" w:cs="Arial"/>
                <w:b/>
                <w:lang w:val="es-ES"/>
              </w:rPr>
            </w:pPr>
          </w:p>
          <w:p w14:paraId="10962BFF" w14:textId="77777777" w:rsidR="00917E2B" w:rsidRPr="00DA110D" w:rsidRDefault="00917E2B" w:rsidP="00DA110D">
            <w:pPr>
              <w:jc w:val="center"/>
              <w:rPr>
                <w:rFonts w:ascii="Arial" w:hAnsi="Arial" w:cs="Arial"/>
                <w:b/>
                <w:lang w:val="es-ES"/>
              </w:rPr>
            </w:pPr>
          </w:p>
          <w:p w14:paraId="6C228CDB" w14:textId="77777777" w:rsidR="00917E2B" w:rsidRPr="00DA110D" w:rsidRDefault="00917E2B" w:rsidP="00DA110D">
            <w:pPr>
              <w:jc w:val="center"/>
              <w:rPr>
                <w:rFonts w:ascii="Arial" w:hAnsi="Arial" w:cs="Arial"/>
                <w:b/>
                <w:lang w:val="es-ES"/>
              </w:rPr>
            </w:pPr>
          </w:p>
          <w:p w14:paraId="0482A8BF" w14:textId="77777777" w:rsidR="00115043" w:rsidRPr="00DA110D" w:rsidRDefault="00115043" w:rsidP="00DA110D">
            <w:pPr>
              <w:jc w:val="center"/>
              <w:rPr>
                <w:rFonts w:ascii="Arial" w:hAnsi="Arial" w:cs="Arial"/>
                <w:b/>
                <w:lang w:val="es-ES"/>
              </w:rPr>
            </w:pPr>
            <w:r w:rsidRPr="00DA110D">
              <w:rPr>
                <w:rFonts w:ascii="Arial" w:hAnsi="Arial" w:cs="Arial"/>
                <w:b/>
                <w:lang w:val="es-ES"/>
              </w:rPr>
              <w:t>___________________________</w:t>
            </w:r>
          </w:p>
          <w:p w14:paraId="23904C2E" w14:textId="28AEBF87" w:rsidR="00115043" w:rsidRPr="00DA110D" w:rsidRDefault="00541222" w:rsidP="00DA110D">
            <w:pPr>
              <w:jc w:val="center"/>
              <w:rPr>
                <w:rFonts w:ascii="Arial" w:hAnsi="Arial" w:cs="Arial"/>
                <w:lang w:val="es-ES"/>
              </w:rPr>
            </w:pPr>
            <w:r w:rsidRPr="00DA110D">
              <w:rPr>
                <w:rFonts w:ascii="Arial" w:hAnsi="Arial" w:cs="Arial"/>
                <w:b/>
                <w:lang w:val="es-ES"/>
              </w:rPr>
              <w:t>(6</w:t>
            </w:r>
            <w:r w:rsidR="00A82F33">
              <w:rPr>
                <w:rFonts w:ascii="Arial" w:hAnsi="Arial" w:cs="Arial"/>
                <w:b/>
                <w:lang w:val="es-ES"/>
              </w:rPr>
              <w:t>9</w:t>
            </w:r>
            <w:r w:rsidRPr="00DA110D">
              <w:rPr>
                <w:rFonts w:ascii="Arial" w:hAnsi="Arial" w:cs="Arial"/>
                <w:b/>
                <w:lang w:val="es-ES"/>
              </w:rPr>
              <w:t>)</w:t>
            </w:r>
          </w:p>
        </w:tc>
        <w:tc>
          <w:tcPr>
            <w:tcW w:w="4531" w:type="dxa"/>
          </w:tcPr>
          <w:p w14:paraId="71C73B4D" w14:textId="77777777" w:rsidR="00115043" w:rsidRPr="00DA110D" w:rsidRDefault="00115043" w:rsidP="00DA110D">
            <w:pPr>
              <w:jc w:val="center"/>
              <w:rPr>
                <w:rFonts w:ascii="Arial" w:hAnsi="Arial" w:cs="Arial"/>
                <w:b/>
                <w:lang w:val="es-ES"/>
              </w:rPr>
            </w:pPr>
          </w:p>
          <w:p w14:paraId="033AFAD4" w14:textId="77777777" w:rsidR="00115043" w:rsidRPr="00DA110D" w:rsidRDefault="00115043" w:rsidP="00DA110D">
            <w:pPr>
              <w:jc w:val="center"/>
              <w:rPr>
                <w:rFonts w:ascii="Arial" w:hAnsi="Arial" w:cs="Arial"/>
                <w:b/>
                <w:lang w:val="es-ES"/>
              </w:rPr>
            </w:pPr>
            <w:r w:rsidRPr="00DA110D">
              <w:rPr>
                <w:rFonts w:ascii="Arial" w:hAnsi="Arial" w:cs="Arial"/>
                <w:b/>
                <w:lang w:val="es-ES"/>
              </w:rPr>
              <w:t>TESTIGO</w:t>
            </w:r>
          </w:p>
          <w:p w14:paraId="08B54241" w14:textId="1A78FEE7" w:rsidR="00115043" w:rsidRPr="00DA110D" w:rsidRDefault="00115043" w:rsidP="00DA110D">
            <w:pPr>
              <w:jc w:val="center"/>
              <w:rPr>
                <w:rFonts w:ascii="Arial" w:hAnsi="Arial" w:cs="Arial"/>
                <w:b/>
                <w:lang w:val="es-ES"/>
              </w:rPr>
            </w:pPr>
          </w:p>
          <w:p w14:paraId="2CBB63AD" w14:textId="77777777" w:rsidR="00917E2B" w:rsidRPr="00DA110D" w:rsidRDefault="00917E2B" w:rsidP="00DA110D">
            <w:pPr>
              <w:jc w:val="center"/>
              <w:rPr>
                <w:rFonts w:ascii="Arial" w:hAnsi="Arial" w:cs="Arial"/>
                <w:b/>
                <w:lang w:val="es-ES"/>
              </w:rPr>
            </w:pPr>
          </w:p>
          <w:p w14:paraId="2BEBA6D3" w14:textId="6D99F518" w:rsidR="00917E2B" w:rsidRDefault="00917E2B" w:rsidP="00094F8E">
            <w:pPr>
              <w:jc w:val="center"/>
              <w:rPr>
                <w:rFonts w:ascii="Arial" w:hAnsi="Arial" w:cs="Arial"/>
                <w:b/>
                <w:lang w:val="es-ES"/>
              </w:rPr>
            </w:pPr>
          </w:p>
          <w:p w14:paraId="465C8876" w14:textId="77777777" w:rsidR="00094F8E" w:rsidRPr="00DA110D" w:rsidRDefault="00094F8E" w:rsidP="00DA110D">
            <w:pPr>
              <w:jc w:val="center"/>
              <w:rPr>
                <w:rFonts w:ascii="Arial" w:hAnsi="Arial" w:cs="Arial"/>
                <w:b/>
                <w:lang w:val="es-ES"/>
              </w:rPr>
            </w:pPr>
          </w:p>
          <w:p w14:paraId="0A6BC615" w14:textId="77777777" w:rsidR="00115043" w:rsidRPr="00DA110D" w:rsidRDefault="00115043" w:rsidP="00DA110D">
            <w:pPr>
              <w:jc w:val="center"/>
              <w:rPr>
                <w:rFonts w:ascii="Arial" w:hAnsi="Arial" w:cs="Arial"/>
                <w:b/>
                <w:lang w:val="es-ES"/>
              </w:rPr>
            </w:pPr>
            <w:r w:rsidRPr="00DA110D">
              <w:rPr>
                <w:rFonts w:ascii="Arial" w:hAnsi="Arial" w:cs="Arial"/>
                <w:b/>
                <w:lang w:val="es-ES"/>
              </w:rPr>
              <w:t>_____________________________</w:t>
            </w:r>
          </w:p>
          <w:p w14:paraId="639AD228" w14:textId="261E770A" w:rsidR="00115043" w:rsidRPr="00DA110D" w:rsidRDefault="00541222" w:rsidP="00DA110D">
            <w:pPr>
              <w:jc w:val="center"/>
              <w:rPr>
                <w:rFonts w:ascii="Arial" w:hAnsi="Arial" w:cs="Arial"/>
                <w:b/>
                <w:lang w:val="es-ES"/>
              </w:rPr>
            </w:pPr>
            <w:r w:rsidRPr="00DA110D">
              <w:rPr>
                <w:rFonts w:ascii="Arial" w:hAnsi="Arial" w:cs="Arial"/>
                <w:b/>
                <w:lang w:val="es-ES"/>
              </w:rPr>
              <w:t>(</w:t>
            </w:r>
            <w:r w:rsidR="00A82F33">
              <w:rPr>
                <w:rFonts w:ascii="Arial" w:hAnsi="Arial" w:cs="Arial"/>
                <w:b/>
                <w:lang w:val="es-ES"/>
              </w:rPr>
              <w:t>70</w:t>
            </w:r>
            <w:r w:rsidRPr="00DA110D">
              <w:rPr>
                <w:rFonts w:ascii="Arial" w:hAnsi="Arial" w:cs="Arial"/>
                <w:b/>
                <w:lang w:val="es-ES"/>
              </w:rPr>
              <w:t>)</w:t>
            </w:r>
          </w:p>
        </w:tc>
      </w:tr>
    </w:tbl>
    <w:p w14:paraId="02C7B332" w14:textId="77777777" w:rsidR="00094F8E" w:rsidRDefault="00094F8E" w:rsidP="00D153C7">
      <w:pPr>
        <w:spacing w:after="0" w:line="240" w:lineRule="auto"/>
        <w:jc w:val="both"/>
        <w:rPr>
          <w:rFonts w:ascii="Arial" w:hAnsi="Arial" w:cs="Arial"/>
          <w:b/>
          <w:sz w:val="14"/>
          <w:szCs w:val="14"/>
          <w:lang w:val="es-ES"/>
        </w:rPr>
      </w:pPr>
    </w:p>
    <w:p w14:paraId="1A43CDCF" w14:textId="77777777" w:rsidR="00094F8E" w:rsidRDefault="00094F8E" w:rsidP="00D153C7">
      <w:pPr>
        <w:spacing w:after="0" w:line="240" w:lineRule="auto"/>
        <w:jc w:val="both"/>
        <w:rPr>
          <w:rFonts w:ascii="Arial" w:hAnsi="Arial" w:cs="Arial"/>
          <w:b/>
          <w:sz w:val="14"/>
          <w:szCs w:val="14"/>
          <w:lang w:val="es-ES"/>
        </w:rPr>
      </w:pPr>
    </w:p>
    <w:p w14:paraId="19DED526" w14:textId="77777777" w:rsidR="00094F8E" w:rsidRDefault="00094F8E" w:rsidP="00D153C7">
      <w:pPr>
        <w:spacing w:after="0" w:line="240" w:lineRule="auto"/>
        <w:jc w:val="both"/>
        <w:rPr>
          <w:rFonts w:ascii="Arial" w:hAnsi="Arial" w:cs="Arial"/>
          <w:b/>
          <w:sz w:val="14"/>
          <w:szCs w:val="14"/>
          <w:lang w:val="es-ES"/>
        </w:rPr>
      </w:pPr>
    </w:p>
    <w:p w14:paraId="6C4D8F0E" w14:textId="77777777" w:rsidR="00094F8E" w:rsidRDefault="00094F8E" w:rsidP="00D153C7">
      <w:pPr>
        <w:spacing w:after="0" w:line="240" w:lineRule="auto"/>
        <w:jc w:val="both"/>
        <w:rPr>
          <w:rFonts w:ascii="Arial" w:hAnsi="Arial" w:cs="Arial"/>
          <w:b/>
          <w:sz w:val="14"/>
          <w:szCs w:val="14"/>
          <w:lang w:val="es-ES"/>
        </w:rPr>
      </w:pPr>
    </w:p>
    <w:p w14:paraId="285534FB" w14:textId="77777777" w:rsidR="00094F8E" w:rsidRDefault="00094F8E" w:rsidP="00D153C7">
      <w:pPr>
        <w:spacing w:after="0" w:line="240" w:lineRule="auto"/>
        <w:jc w:val="both"/>
        <w:rPr>
          <w:rFonts w:ascii="Arial" w:hAnsi="Arial" w:cs="Arial"/>
          <w:b/>
          <w:sz w:val="14"/>
          <w:szCs w:val="14"/>
          <w:lang w:val="es-ES"/>
        </w:rPr>
      </w:pPr>
    </w:p>
    <w:p w14:paraId="563A5F2A" w14:textId="77777777" w:rsidR="00094F8E" w:rsidRDefault="00094F8E" w:rsidP="00D153C7">
      <w:pPr>
        <w:spacing w:after="0" w:line="240" w:lineRule="auto"/>
        <w:jc w:val="both"/>
        <w:rPr>
          <w:rFonts w:ascii="Arial" w:hAnsi="Arial" w:cs="Arial"/>
          <w:b/>
          <w:sz w:val="14"/>
          <w:szCs w:val="14"/>
          <w:lang w:val="es-ES"/>
        </w:rPr>
      </w:pPr>
    </w:p>
    <w:p w14:paraId="2EFB15D7" w14:textId="77777777" w:rsidR="00094F8E" w:rsidRDefault="00094F8E" w:rsidP="00D153C7">
      <w:pPr>
        <w:spacing w:after="0" w:line="240" w:lineRule="auto"/>
        <w:jc w:val="both"/>
        <w:rPr>
          <w:rFonts w:ascii="Arial" w:hAnsi="Arial" w:cs="Arial"/>
          <w:b/>
          <w:sz w:val="14"/>
          <w:szCs w:val="14"/>
          <w:lang w:val="es-ES"/>
        </w:rPr>
      </w:pPr>
    </w:p>
    <w:p w14:paraId="149E836A" w14:textId="77777777" w:rsidR="00094F8E" w:rsidRDefault="00094F8E" w:rsidP="00D153C7">
      <w:pPr>
        <w:spacing w:after="0" w:line="240" w:lineRule="auto"/>
        <w:jc w:val="both"/>
        <w:rPr>
          <w:rFonts w:ascii="Arial" w:hAnsi="Arial" w:cs="Arial"/>
          <w:b/>
          <w:sz w:val="14"/>
          <w:szCs w:val="14"/>
          <w:lang w:val="es-ES"/>
        </w:rPr>
      </w:pPr>
    </w:p>
    <w:p w14:paraId="2568E208" w14:textId="77777777" w:rsidR="00094F8E" w:rsidRDefault="00094F8E" w:rsidP="00D153C7">
      <w:pPr>
        <w:spacing w:after="0" w:line="240" w:lineRule="auto"/>
        <w:jc w:val="both"/>
        <w:rPr>
          <w:rFonts w:ascii="Arial" w:hAnsi="Arial" w:cs="Arial"/>
          <w:b/>
          <w:sz w:val="14"/>
          <w:szCs w:val="14"/>
          <w:lang w:val="es-ES"/>
        </w:rPr>
      </w:pPr>
    </w:p>
    <w:p w14:paraId="70FA4229" w14:textId="77777777" w:rsidR="00094F8E" w:rsidRDefault="00094F8E" w:rsidP="00D153C7">
      <w:pPr>
        <w:spacing w:after="0" w:line="240" w:lineRule="auto"/>
        <w:jc w:val="both"/>
        <w:rPr>
          <w:rFonts w:ascii="Arial" w:hAnsi="Arial" w:cs="Arial"/>
          <w:b/>
          <w:sz w:val="14"/>
          <w:szCs w:val="14"/>
          <w:lang w:val="es-ES"/>
        </w:rPr>
      </w:pPr>
    </w:p>
    <w:p w14:paraId="7B3CB089" w14:textId="77777777" w:rsidR="00094F8E" w:rsidRDefault="00094F8E" w:rsidP="00D153C7">
      <w:pPr>
        <w:spacing w:after="0" w:line="240" w:lineRule="auto"/>
        <w:jc w:val="both"/>
        <w:rPr>
          <w:rFonts w:ascii="Arial" w:hAnsi="Arial" w:cs="Arial"/>
          <w:b/>
          <w:sz w:val="14"/>
          <w:szCs w:val="14"/>
          <w:lang w:val="es-ES"/>
        </w:rPr>
      </w:pPr>
    </w:p>
    <w:p w14:paraId="511A3BF7" w14:textId="77777777" w:rsidR="00094F8E" w:rsidRDefault="00094F8E" w:rsidP="00D153C7">
      <w:pPr>
        <w:spacing w:after="0" w:line="240" w:lineRule="auto"/>
        <w:jc w:val="both"/>
        <w:rPr>
          <w:rFonts w:ascii="Arial" w:hAnsi="Arial" w:cs="Arial"/>
          <w:b/>
          <w:sz w:val="14"/>
          <w:szCs w:val="14"/>
          <w:lang w:val="es-ES"/>
        </w:rPr>
      </w:pPr>
    </w:p>
    <w:p w14:paraId="62806178" w14:textId="0EF7B7F0" w:rsidR="00541222" w:rsidRPr="00D153C7" w:rsidRDefault="00115043" w:rsidP="00DA110D">
      <w:pPr>
        <w:spacing w:after="0" w:line="240" w:lineRule="auto"/>
        <w:jc w:val="both"/>
        <w:rPr>
          <w:rFonts w:ascii="Arial" w:hAnsi="Arial" w:cs="Arial"/>
          <w:b/>
          <w:sz w:val="14"/>
          <w:szCs w:val="14"/>
          <w:lang w:val="es-ES"/>
        </w:rPr>
      </w:pPr>
      <w:r w:rsidRPr="00D153C7">
        <w:rPr>
          <w:rFonts w:ascii="Arial" w:hAnsi="Arial" w:cs="Arial"/>
          <w:b/>
          <w:sz w:val="14"/>
          <w:szCs w:val="14"/>
          <w:lang w:val="es-ES"/>
        </w:rPr>
        <w:t xml:space="preserve">ESTA HOJA DE FIRMAS FORMA PARTE DEL ACTA DE ENTREGA-RECEPCIÓN DE LA </w:t>
      </w:r>
      <w:r w:rsidR="00541222" w:rsidRPr="00D153C7">
        <w:rPr>
          <w:rFonts w:ascii="Arial" w:hAnsi="Arial" w:cs="Arial"/>
          <w:b/>
          <w:sz w:val="14"/>
          <w:szCs w:val="14"/>
          <w:lang w:val="es-ES"/>
        </w:rPr>
        <w:t>(7</w:t>
      </w:r>
      <w:r w:rsidR="00A82F33">
        <w:rPr>
          <w:rFonts w:ascii="Arial" w:hAnsi="Arial" w:cs="Arial"/>
          <w:b/>
          <w:sz w:val="14"/>
          <w:szCs w:val="14"/>
          <w:lang w:val="es-ES"/>
        </w:rPr>
        <w:t>1</w:t>
      </w:r>
      <w:r w:rsidR="00541222" w:rsidRPr="00D153C7">
        <w:rPr>
          <w:rFonts w:ascii="Arial" w:hAnsi="Arial" w:cs="Arial"/>
          <w:b/>
          <w:sz w:val="14"/>
          <w:szCs w:val="14"/>
          <w:lang w:val="es-ES"/>
        </w:rPr>
        <w:t>)</w:t>
      </w:r>
      <w:r w:rsidR="003B3446" w:rsidRPr="00D153C7">
        <w:rPr>
          <w:rFonts w:ascii="Arial" w:hAnsi="Arial" w:cs="Arial"/>
          <w:b/>
          <w:sz w:val="14"/>
          <w:szCs w:val="14"/>
          <w:lang w:val="es-ES"/>
        </w:rPr>
        <w:t xml:space="preserve"> </w:t>
      </w:r>
      <w:r w:rsidRPr="00D153C7">
        <w:rPr>
          <w:rFonts w:ascii="Arial" w:hAnsi="Arial" w:cs="Arial"/>
          <w:b/>
          <w:sz w:val="14"/>
          <w:szCs w:val="14"/>
          <w:lang w:val="es-ES"/>
        </w:rPr>
        <w:t>DEL INSTITUTO FEDERAL DE TELECOMUNICACIONES, DE</w:t>
      </w:r>
      <w:r w:rsidR="00945937" w:rsidRPr="00D153C7">
        <w:rPr>
          <w:rFonts w:ascii="Arial" w:hAnsi="Arial" w:cs="Arial"/>
          <w:b/>
          <w:sz w:val="14"/>
          <w:szCs w:val="14"/>
          <w:lang w:val="es-ES"/>
        </w:rPr>
        <w:t xml:space="preserve">L </w:t>
      </w:r>
      <w:r w:rsidR="00541222" w:rsidRPr="00D153C7">
        <w:rPr>
          <w:rFonts w:ascii="Arial" w:hAnsi="Arial" w:cs="Arial"/>
          <w:b/>
          <w:sz w:val="14"/>
          <w:szCs w:val="14"/>
          <w:lang w:val="es-ES"/>
        </w:rPr>
        <w:t>(7</w:t>
      </w:r>
      <w:r w:rsidR="00A82F33">
        <w:rPr>
          <w:rFonts w:ascii="Arial" w:hAnsi="Arial" w:cs="Arial"/>
          <w:b/>
          <w:sz w:val="14"/>
          <w:szCs w:val="14"/>
          <w:lang w:val="es-ES"/>
        </w:rPr>
        <w:t>2</w:t>
      </w:r>
      <w:r w:rsidR="00541222" w:rsidRPr="00D153C7">
        <w:rPr>
          <w:rFonts w:ascii="Arial" w:hAnsi="Arial" w:cs="Arial"/>
          <w:b/>
          <w:sz w:val="14"/>
          <w:szCs w:val="14"/>
          <w:lang w:val="es-ES"/>
        </w:rPr>
        <w:t>)</w:t>
      </w:r>
      <w:r w:rsidR="000E39CC" w:rsidRPr="00D153C7">
        <w:rPr>
          <w:rFonts w:ascii="Arial" w:hAnsi="Arial" w:cs="Arial"/>
          <w:b/>
          <w:sz w:val="14"/>
          <w:szCs w:val="14"/>
          <w:lang w:val="es-ES"/>
        </w:rPr>
        <w:t>. ---------</w:t>
      </w:r>
      <w:r w:rsidR="00945937" w:rsidRPr="00D153C7">
        <w:rPr>
          <w:rFonts w:ascii="Arial" w:hAnsi="Arial" w:cs="Arial"/>
          <w:b/>
          <w:sz w:val="14"/>
          <w:szCs w:val="14"/>
          <w:lang w:val="es-ES"/>
        </w:rPr>
        <w:t>---------</w:t>
      </w:r>
      <w:r w:rsidR="000E39CC" w:rsidRPr="00D153C7">
        <w:rPr>
          <w:rFonts w:ascii="Arial" w:hAnsi="Arial" w:cs="Arial"/>
          <w:b/>
          <w:sz w:val="14"/>
          <w:szCs w:val="14"/>
          <w:lang w:val="es-ES"/>
        </w:rPr>
        <w:t>------------------------------------</w:t>
      </w:r>
      <w:r w:rsidR="00541222" w:rsidRPr="00D153C7">
        <w:rPr>
          <w:rFonts w:ascii="Arial" w:hAnsi="Arial" w:cs="Arial"/>
          <w:b/>
          <w:sz w:val="14"/>
          <w:szCs w:val="14"/>
          <w:lang w:val="es-ES"/>
        </w:rPr>
        <w:t>-------------------------------</w:t>
      </w:r>
      <w:r w:rsidR="000E39CC" w:rsidRPr="00D153C7">
        <w:rPr>
          <w:rFonts w:ascii="Arial" w:hAnsi="Arial" w:cs="Arial"/>
          <w:b/>
          <w:sz w:val="14"/>
          <w:szCs w:val="14"/>
          <w:lang w:val="es-ES"/>
        </w:rPr>
        <w:t>-----------------------------------------------------</w:t>
      </w:r>
    </w:p>
    <w:p w14:paraId="11103400" w14:textId="2B87B87D" w:rsidR="001D164D" w:rsidRPr="001D164D" w:rsidRDefault="001D164D" w:rsidP="001D164D">
      <w:pPr>
        <w:autoSpaceDE w:val="0"/>
        <w:autoSpaceDN w:val="0"/>
        <w:adjustRightInd w:val="0"/>
        <w:spacing w:after="0"/>
        <w:jc w:val="center"/>
        <w:rPr>
          <w:rFonts w:ascii="Arial" w:hAnsi="Arial" w:cs="Arial"/>
          <w:b/>
          <w:lang w:val="es-ES"/>
        </w:rPr>
      </w:pPr>
      <w:bookmarkStart w:id="6" w:name="_Ref41604018"/>
      <w:r>
        <w:rPr>
          <w:rFonts w:ascii="Arial" w:hAnsi="Arial" w:cs="Arial"/>
          <w:b/>
        </w:rPr>
        <w:br w:type="page"/>
      </w:r>
      <w:r w:rsidRPr="001D164D">
        <w:rPr>
          <w:rFonts w:ascii="Arial" w:hAnsi="Arial" w:cs="Arial"/>
          <w:b/>
          <w:lang w:val="es-ES"/>
        </w:rPr>
        <w:lastRenderedPageBreak/>
        <w:t>CONSIDERACIONES GENERALES PARA LA ELABORACIÓN EL ACTA ENTREGA RECEPCIÓN</w:t>
      </w:r>
    </w:p>
    <w:p w14:paraId="35A7AFAE" w14:textId="77777777" w:rsidR="001D164D" w:rsidRDefault="001D164D" w:rsidP="001D164D">
      <w:pPr>
        <w:autoSpaceDE w:val="0"/>
        <w:autoSpaceDN w:val="0"/>
        <w:adjustRightInd w:val="0"/>
        <w:spacing w:after="0"/>
        <w:jc w:val="both"/>
        <w:rPr>
          <w:rFonts w:ascii="Arial" w:hAnsi="Arial" w:cs="Arial"/>
          <w:bCs/>
          <w:lang w:val="es-ES"/>
        </w:rPr>
      </w:pPr>
    </w:p>
    <w:p w14:paraId="7D0B6B37" w14:textId="77777777" w:rsidR="001D164D" w:rsidRDefault="001D164D" w:rsidP="001D164D">
      <w:pPr>
        <w:pStyle w:val="Prrafodelista"/>
        <w:numPr>
          <w:ilvl w:val="0"/>
          <w:numId w:val="18"/>
        </w:numPr>
        <w:autoSpaceDE w:val="0"/>
        <w:autoSpaceDN w:val="0"/>
        <w:adjustRightInd w:val="0"/>
        <w:spacing w:after="0"/>
        <w:jc w:val="both"/>
        <w:rPr>
          <w:rFonts w:ascii="Arial" w:hAnsi="Arial" w:cs="Arial"/>
          <w:bCs/>
          <w:lang w:val="es-ES"/>
        </w:rPr>
      </w:pPr>
      <w:r>
        <w:rPr>
          <w:rFonts w:ascii="Arial" w:hAnsi="Arial" w:cs="Arial"/>
          <w:bCs/>
          <w:lang w:val="es-ES"/>
        </w:rPr>
        <w:t xml:space="preserve">El documento deberá escribirse a renglón seguido sin sangría, en papel oficial del Instituto, cancelando con guiones los espacios sobrantes o renglones no utilizados, numerando las hojas y los anexos de manera consecutiva.  </w:t>
      </w:r>
    </w:p>
    <w:p w14:paraId="3A1D2859" w14:textId="77777777" w:rsidR="001D164D" w:rsidRDefault="001D164D" w:rsidP="001D164D">
      <w:pPr>
        <w:pStyle w:val="Prrafodelista"/>
        <w:autoSpaceDE w:val="0"/>
        <w:autoSpaceDN w:val="0"/>
        <w:adjustRightInd w:val="0"/>
        <w:spacing w:after="0"/>
        <w:jc w:val="both"/>
        <w:rPr>
          <w:rFonts w:ascii="Arial" w:hAnsi="Arial" w:cs="Arial"/>
          <w:bCs/>
          <w:lang w:val="es-ES"/>
        </w:rPr>
      </w:pPr>
    </w:p>
    <w:p w14:paraId="0BA1B27B" w14:textId="77777777" w:rsidR="001D164D" w:rsidRDefault="001D164D" w:rsidP="001D164D">
      <w:pPr>
        <w:pStyle w:val="Prrafodelista"/>
        <w:numPr>
          <w:ilvl w:val="0"/>
          <w:numId w:val="18"/>
        </w:numPr>
        <w:autoSpaceDE w:val="0"/>
        <w:autoSpaceDN w:val="0"/>
        <w:adjustRightInd w:val="0"/>
        <w:spacing w:after="0"/>
        <w:jc w:val="both"/>
        <w:rPr>
          <w:rFonts w:ascii="Arial" w:hAnsi="Arial" w:cs="Arial"/>
          <w:bCs/>
          <w:lang w:val="es-ES"/>
        </w:rPr>
      </w:pPr>
      <w:r>
        <w:rPr>
          <w:rFonts w:ascii="Arial" w:hAnsi="Arial" w:cs="Arial"/>
          <w:bCs/>
          <w:lang w:val="es-ES"/>
        </w:rPr>
        <w:t>En aquellos rubros en los que no se haga constar ninguna información, se asentará la frase “No Aplica”, omitiendo el texto propuesto del rubro respectivo.</w:t>
      </w:r>
    </w:p>
    <w:p w14:paraId="5548CB7C" w14:textId="77777777" w:rsidR="001D164D" w:rsidRDefault="001D164D" w:rsidP="001D164D">
      <w:pPr>
        <w:autoSpaceDE w:val="0"/>
        <w:autoSpaceDN w:val="0"/>
        <w:adjustRightInd w:val="0"/>
        <w:spacing w:after="0"/>
        <w:jc w:val="both"/>
        <w:rPr>
          <w:rFonts w:ascii="Arial" w:hAnsi="Arial" w:cs="Arial"/>
          <w:bCs/>
          <w:lang w:val="es-ES"/>
        </w:rPr>
      </w:pPr>
    </w:p>
    <w:p w14:paraId="64B333BA" w14:textId="77777777" w:rsidR="001D164D" w:rsidRDefault="001D164D" w:rsidP="001D164D">
      <w:pPr>
        <w:pStyle w:val="Prrafodelista"/>
        <w:numPr>
          <w:ilvl w:val="0"/>
          <w:numId w:val="18"/>
        </w:numPr>
        <w:autoSpaceDE w:val="0"/>
        <w:autoSpaceDN w:val="0"/>
        <w:adjustRightInd w:val="0"/>
        <w:spacing w:after="0"/>
        <w:jc w:val="both"/>
        <w:rPr>
          <w:rFonts w:ascii="Arial" w:hAnsi="Arial" w:cs="Arial"/>
          <w:bCs/>
          <w:lang w:val="es-ES"/>
        </w:rPr>
      </w:pPr>
      <w:r>
        <w:rPr>
          <w:rFonts w:ascii="Arial" w:hAnsi="Arial" w:cs="Arial"/>
          <w:bCs/>
          <w:lang w:val="es-ES"/>
        </w:rPr>
        <w:t xml:space="preserve">El proyecto de acta elaborado por la persona servidora pública saliente deberá enviarse en formato Word mediante correo electrónico de la Oficialía de Partes del Órgano Interno de Control para su revisión. </w:t>
      </w:r>
    </w:p>
    <w:p w14:paraId="49D4650D" w14:textId="77777777" w:rsidR="001D164D" w:rsidRDefault="001D164D" w:rsidP="001D164D">
      <w:pPr>
        <w:autoSpaceDE w:val="0"/>
        <w:autoSpaceDN w:val="0"/>
        <w:adjustRightInd w:val="0"/>
        <w:spacing w:after="0"/>
        <w:jc w:val="both"/>
        <w:rPr>
          <w:rFonts w:ascii="Arial" w:hAnsi="Arial" w:cs="Arial"/>
          <w:bCs/>
          <w:lang w:val="es-ES"/>
        </w:rPr>
      </w:pPr>
    </w:p>
    <w:p w14:paraId="74356E93" w14:textId="6253C830" w:rsidR="001D164D" w:rsidRDefault="001D164D" w:rsidP="001D164D">
      <w:pPr>
        <w:pStyle w:val="Prrafodelista"/>
        <w:numPr>
          <w:ilvl w:val="0"/>
          <w:numId w:val="18"/>
        </w:numPr>
        <w:autoSpaceDE w:val="0"/>
        <w:autoSpaceDN w:val="0"/>
        <w:adjustRightInd w:val="0"/>
        <w:spacing w:after="0"/>
        <w:jc w:val="both"/>
        <w:rPr>
          <w:rFonts w:ascii="Arial" w:hAnsi="Arial" w:cs="Arial"/>
          <w:bCs/>
          <w:lang w:val="es-ES"/>
        </w:rPr>
      </w:pPr>
      <w:r>
        <w:rPr>
          <w:rFonts w:ascii="Arial" w:hAnsi="Arial" w:cs="Arial"/>
        </w:rPr>
        <w:t>Las observaciones y/</w:t>
      </w:r>
      <w:r w:rsidR="00D723EE">
        <w:rPr>
          <w:rFonts w:ascii="Arial" w:hAnsi="Arial" w:cs="Arial"/>
        </w:rPr>
        <w:t xml:space="preserve">o </w:t>
      </w:r>
      <w:r>
        <w:rPr>
          <w:rFonts w:ascii="Arial" w:hAnsi="Arial" w:cs="Arial"/>
        </w:rPr>
        <w:t xml:space="preserve">recomendaciones efectuados por el OIC al proyecto de acta, serán enviadas al correo electrónico señalado en la solicitud efectuada por la persona servidora pública saliente. </w:t>
      </w:r>
    </w:p>
    <w:p w14:paraId="40DFE8DA" w14:textId="77777777" w:rsidR="001D164D" w:rsidRDefault="001D164D" w:rsidP="001D164D">
      <w:pPr>
        <w:autoSpaceDE w:val="0"/>
        <w:autoSpaceDN w:val="0"/>
        <w:adjustRightInd w:val="0"/>
        <w:spacing w:after="0"/>
        <w:jc w:val="both"/>
        <w:rPr>
          <w:rFonts w:ascii="Arial" w:hAnsi="Arial" w:cs="Arial"/>
          <w:bCs/>
          <w:lang w:val="es-ES"/>
        </w:rPr>
      </w:pPr>
    </w:p>
    <w:p w14:paraId="68F4B8F4" w14:textId="77777777" w:rsidR="001D164D" w:rsidRDefault="001D164D" w:rsidP="001D164D">
      <w:pPr>
        <w:pStyle w:val="Prrafodelista"/>
        <w:numPr>
          <w:ilvl w:val="0"/>
          <w:numId w:val="18"/>
        </w:numPr>
        <w:autoSpaceDE w:val="0"/>
        <w:autoSpaceDN w:val="0"/>
        <w:adjustRightInd w:val="0"/>
        <w:spacing w:after="0"/>
        <w:jc w:val="both"/>
        <w:rPr>
          <w:rFonts w:ascii="Arial" w:hAnsi="Arial" w:cs="Arial"/>
          <w:bCs/>
          <w:lang w:val="es-ES"/>
        </w:rPr>
      </w:pPr>
      <w:r>
        <w:rPr>
          <w:rFonts w:ascii="Arial" w:hAnsi="Arial" w:cs="Arial"/>
          <w:bCs/>
          <w:lang w:val="es-ES"/>
        </w:rPr>
        <w:t xml:space="preserve">Los ejemplares del acta que se formalicen no deberán contener borraduras, tachaduras o enmendaduras. </w:t>
      </w:r>
    </w:p>
    <w:p w14:paraId="61F8638E" w14:textId="0F68469B" w:rsidR="001D164D" w:rsidRPr="001D164D" w:rsidRDefault="001D164D">
      <w:pPr>
        <w:rPr>
          <w:rFonts w:ascii="Arial" w:eastAsiaTheme="minorEastAsia" w:hAnsi="Arial" w:cs="Arial"/>
          <w:b/>
          <w:lang w:val="es-ES" w:eastAsia="es-MX"/>
        </w:rPr>
      </w:pPr>
    </w:p>
    <w:p w14:paraId="6E9A88AD" w14:textId="7620C37C" w:rsidR="0090657F" w:rsidRPr="0090657F" w:rsidRDefault="008F5A00" w:rsidP="0090657F">
      <w:pPr>
        <w:pStyle w:val="Sinespaciado"/>
        <w:jc w:val="center"/>
        <w:rPr>
          <w:rFonts w:ascii="Arial" w:hAnsi="Arial" w:cs="Arial"/>
          <w:b/>
        </w:rPr>
      </w:pPr>
      <w:r w:rsidRPr="00DA110D">
        <w:rPr>
          <w:rFonts w:ascii="Arial" w:hAnsi="Arial" w:cs="Arial"/>
          <w:b/>
        </w:rPr>
        <w:t xml:space="preserve">INSTRUCTIVO PARA EL LLENADO DE </w:t>
      </w:r>
      <w:r w:rsidR="0010723C" w:rsidRPr="00DA110D">
        <w:rPr>
          <w:rFonts w:ascii="Arial" w:hAnsi="Arial" w:cs="Arial"/>
          <w:b/>
        </w:rPr>
        <w:t>ACTA ADMINISTRATIVA DE ENTREGA-RECEPCIÓN</w:t>
      </w:r>
      <w:r w:rsidR="0010723C" w:rsidRPr="00DA110D" w:rsidDel="0010723C">
        <w:rPr>
          <w:rFonts w:ascii="Arial" w:hAnsi="Arial" w:cs="Arial"/>
          <w:b/>
        </w:rPr>
        <w:t xml:space="preserve"> </w:t>
      </w:r>
      <w:r w:rsidR="00617895" w:rsidRPr="00DA110D">
        <w:rPr>
          <w:rFonts w:ascii="Arial" w:hAnsi="Arial" w:cs="Arial"/>
          <w:b/>
        </w:rPr>
        <w:t>Y DEL INFORME DE ASUNTOS A CARGO</w:t>
      </w:r>
    </w:p>
    <w:p w14:paraId="202BC250" w14:textId="77777777" w:rsidR="008F5A00" w:rsidRPr="00B124D3" w:rsidRDefault="008F5A00" w:rsidP="00DA110D">
      <w:pPr>
        <w:pStyle w:val="Prrafodelista"/>
        <w:spacing w:after="0" w:line="240" w:lineRule="auto"/>
        <w:ind w:left="0"/>
        <w:jc w:val="center"/>
        <w:rPr>
          <w:rFonts w:ascii="Arial" w:hAnsi="Arial" w:cs="Arial"/>
        </w:rPr>
      </w:pPr>
    </w:p>
    <w:p w14:paraId="49CA47E9" w14:textId="28479C5B"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 xml:space="preserve">Nombre de la </w:t>
      </w:r>
      <w:r w:rsidR="0092467B" w:rsidRPr="00B124D3">
        <w:rPr>
          <w:rFonts w:ascii="Arial" w:hAnsi="Arial" w:cs="Arial"/>
        </w:rPr>
        <w:t>u</w:t>
      </w:r>
      <w:r w:rsidRPr="00B124D3">
        <w:rPr>
          <w:rFonts w:ascii="Arial" w:hAnsi="Arial" w:cs="Arial"/>
        </w:rPr>
        <w:t xml:space="preserve">nidad </w:t>
      </w:r>
      <w:r w:rsidR="0092467B" w:rsidRPr="00B124D3">
        <w:rPr>
          <w:rFonts w:ascii="Arial" w:hAnsi="Arial" w:cs="Arial"/>
        </w:rPr>
        <w:t>a</w:t>
      </w:r>
      <w:r w:rsidRPr="00B124D3">
        <w:rPr>
          <w:rFonts w:ascii="Arial" w:hAnsi="Arial" w:cs="Arial"/>
        </w:rPr>
        <w:t>dministrativa</w:t>
      </w:r>
      <w:bookmarkStart w:id="7" w:name="_Ref41604134"/>
      <w:bookmarkEnd w:id="6"/>
      <w:r w:rsidRPr="00B124D3">
        <w:rPr>
          <w:rFonts w:ascii="Arial" w:hAnsi="Arial" w:cs="Arial"/>
        </w:rPr>
        <w:t xml:space="preserve">. </w:t>
      </w:r>
    </w:p>
    <w:p w14:paraId="70358F1B"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 xml:space="preserve">Hora en que se inicia el levantamiento del </w:t>
      </w:r>
      <w:bookmarkEnd w:id="7"/>
      <w:r w:rsidRPr="00B124D3">
        <w:rPr>
          <w:rFonts w:ascii="Arial" w:hAnsi="Arial" w:cs="Arial"/>
        </w:rPr>
        <w:t xml:space="preserve">acta. </w:t>
      </w:r>
    </w:p>
    <w:p w14:paraId="51BFFA5D"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bookmarkStart w:id="8" w:name="_Ref41604169"/>
      <w:r w:rsidRPr="00B124D3">
        <w:rPr>
          <w:rFonts w:ascii="Arial" w:hAnsi="Arial" w:cs="Arial"/>
        </w:rPr>
        <w:t xml:space="preserve">Fecha con letra (día, mes y año) en que se formaliza el </w:t>
      </w:r>
      <w:bookmarkEnd w:id="8"/>
      <w:r w:rsidRPr="00B124D3">
        <w:rPr>
          <w:rFonts w:ascii="Arial" w:hAnsi="Arial" w:cs="Arial"/>
        </w:rPr>
        <w:t>acta.</w:t>
      </w:r>
    </w:p>
    <w:p w14:paraId="4CF4AFDB"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bookmarkStart w:id="9" w:name="_Ref41604200"/>
      <w:r w:rsidRPr="00B124D3">
        <w:rPr>
          <w:rFonts w:ascii="Arial" w:hAnsi="Arial" w:cs="Arial"/>
        </w:rPr>
        <w:t>Título que corresponda al lugar donde se formalizará el acta</w:t>
      </w:r>
      <w:bookmarkEnd w:id="9"/>
      <w:r w:rsidRPr="00B124D3">
        <w:rPr>
          <w:rFonts w:ascii="Arial" w:hAnsi="Arial" w:cs="Arial"/>
        </w:rPr>
        <w:t xml:space="preserve">. </w:t>
      </w:r>
    </w:p>
    <w:p w14:paraId="620B37E1" w14:textId="5CC47092" w:rsidR="008F5A00" w:rsidRPr="00B124D3" w:rsidRDefault="008F5A00" w:rsidP="00DA110D">
      <w:pPr>
        <w:pStyle w:val="Prrafodelista"/>
        <w:numPr>
          <w:ilvl w:val="0"/>
          <w:numId w:val="15"/>
        </w:numPr>
        <w:spacing w:after="0" w:line="240" w:lineRule="auto"/>
        <w:ind w:left="0"/>
        <w:jc w:val="both"/>
        <w:rPr>
          <w:rFonts w:ascii="Arial" w:hAnsi="Arial" w:cs="Arial"/>
        </w:rPr>
      </w:pPr>
      <w:bookmarkStart w:id="10" w:name="_Ref41604224"/>
      <w:r w:rsidRPr="00B124D3">
        <w:rPr>
          <w:rFonts w:ascii="Arial" w:hAnsi="Arial" w:cs="Arial"/>
        </w:rPr>
        <w:t>Domicilio donde se formalizará el acta, indicando calle, número exterior e interior, colonia, alcaldía, código postal y ciudad.</w:t>
      </w:r>
      <w:bookmarkEnd w:id="10"/>
    </w:p>
    <w:p w14:paraId="636B8BFA"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bookmarkStart w:id="11" w:name="_Ref41604241"/>
      <w:r w:rsidRPr="00B124D3">
        <w:rPr>
          <w:rFonts w:ascii="Arial" w:hAnsi="Arial" w:cs="Arial"/>
        </w:rPr>
        <w:t>Nombre de la persona servidora pública saliente.</w:t>
      </w:r>
      <w:bookmarkEnd w:id="11"/>
    </w:p>
    <w:p w14:paraId="2FE5DC79"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bookmarkStart w:id="12" w:name="_Ref41604254"/>
      <w:r w:rsidRPr="00B124D3">
        <w:rPr>
          <w:rFonts w:ascii="Arial" w:hAnsi="Arial" w:cs="Arial"/>
        </w:rPr>
        <w:t>Denominación del empleo, cargo o comisión que ocupaba la persona servidora pública saliente y respecto del cual se realiza la entrega.</w:t>
      </w:r>
      <w:bookmarkEnd w:id="12"/>
    </w:p>
    <w:p w14:paraId="2047E1F4" w14:textId="5BA0A258" w:rsidR="008F5A00" w:rsidRPr="00B124D3" w:rsidRDefault="008F5A00" w:rsidP="00DA110D">
      <w:pPr>
        <w:pStyle w:val="Prrafodelista"/>
        <w:numPr>
          <w:ilvl w:val="0"/>
          <w:numId w:val="15"/>
        </w:numPr>
        <w:spacing w:after="0" w:line="240" w:lineRule="auto"/>
        <w:ind w:left="0"/>
        <w:jc w:val="both"/>
        <w:rPr>
          <w:rFonts w:ascii="Arial" w:hAnsi="Arial" w:cs="Arial"/>
        </w:rPr>
      </w:pPr>
      <w:bookmarkStart w:id="13" w:name="_Ref41604275"/>
      <w:r w:rsidRPr="00B124D3">
        <w:rPr>
          <w:rFonts w:ascii="Arial" w:hAnsi="Arial" w:cs="Arial"/>
        </w:rPr>
        <w:t>Causa o motivo por la que la persona servidora pública saliente se separa del empleo, cargo o comisión o de las funciones que entrega (renuncia, cese, despido, destitución, reestructuración, redistribución, entre otras)</w:t>
      </w:r>
      <w:bookmarkEnd w:id="13"/>
      <w:r w:rsidR="00342C91" w:rsidRPr="00B124D3">
        <w:rPr>
          <w:rFonts w:ascii="Arial" w:hAnsi="Arial" w:cs="Arial"/>
        </w:rPr>
        <w:t>.</w:t>
      </w:r>
    </w:p>
    <w:p w14:paraId="00B418DF"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bookmarkStart w:id="14" w:name="_Ref41604301"/>
      <w:r w:rsidRPr="00B124D3">
        <w:rPr>
          <w:rFonts w:ascii="Arial" w:hAnsi="Arial" w:cs="Arial"/>
        </w:rPr>
        <w:t>Domicilio particular de la persona servidora pública saliente.</w:t>
      </w:r>
      <w:bookmarkEnd w:id="14"/>
    </w:p>
    <w:p w14:paraId="182AE494"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bookmarkStart w:id="15" w:name="_Ref41607216"/>
      <w:r w:rsidRPr="00B124D3">
        <w:rPr>
          <w:rFonts w:ascii="Arial" w:hAnsi="Arial" w:cs="Arial"/>
        </w:rPr>
        <w:t>Correo electrónico de contacto de la persona servidora pública saliente</w:t>
      </w:r>
      <w:bookmarkEnd w:id="15"/>
      <w:r w:rsidRPr="00B124D3">
        <w:rPr>
          <w:rFonts w:ascii="Arial" w:hAnsi="Arial" w:cs="Arial"/>
        </w:rPr>
        <w:t>.</w:t>
      </w:r>
    </w:p>
    <w:p w14:paraId="408FB2C5"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bookmarkStart w:id="16" w:name="_Ref41607293"/>
      <w:r w:rsidRPr="00B124D3">
        <w:rPr>
          <w:rFonts w:ascii="Arial" w:hAnsi="Arial" w:cs="Arial"/>
        </w:rPr>
        <w:t xml:space="preserve">Datos del documento oficial mediante el cual se identifica la persona servidora pública saliente. </w:t>
      </w:r>
    </w:p>
    <w:p w14:paraId="63CA0CF6"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Nombre de la persona servidora pública entrante o encargada para recibir.</w:t>
      </w:r>
      <w:bookmarkEnd w:id="16"/>
    </w:p>
    <w:p w14:paraId="59603659"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bookmarkStart w:id="17" w:name="_Ref41607331"/>
      <w:r w:rsidRPr="00B124D3">
        <w:rPr>
          <w:rFonts w:ascii="Arial" w:hAnsi="Arial" w:cs="Arial"/>
        </w:rPr>
        <w:t>Datos del documento (número, fecha y quien lo suscribe) mediante el cual se designa a la persona servidora pública entrante, ya sea para cubrir el puesto vacante o como encargada o, en su caso, el fundamento legal que faculte a la persona servidora pública entrante para recibir los asuntos.</w:t>
      </w:r>
    </w:p>
    <w:bookmarkEnd w:id="17"/>
    <w:p w14:paraId="5B11CD45"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 xml:space="preserve">Fecha con letra (día, mes y año) a partir de la cual surte efectos la designación de la persona servidora pública entrante o encargada. </w:t>
      </w:r>
    </w:p>
    <w:p w14:paraId="54FCC135"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lastRenderedPageBreak/>
        <w:t xml:space="preserve">Carácter con el cual la persona servidora pública entrante o encargada recibe, es decir, titular del puesto vacante o encargada. </w:t>
      </w:r>
    </w:p>
    <w:p w14:paraId="7F8CF2BB"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Datos del documento oficial mediante el cual se identifica la persona servidora pública entrante, preferentemente se usará la identificación Institucional.</w:t>
      </w:r>
    </w:p>
    <w:p w14:paraId="5D48E006"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Domicilio de la persona servidora pública entrante o encargada para recibir.</w:t>
      </w:r>
    </w:p>
    <w:p w14:paraId="4FC73C31"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Nombre de la persona servidora pública que participa como testigo 1.</w:t>
      </w:r>
    </w:p>
    <w:p w14:paraId="295D00DD"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 xml:space="preserve">Nombre de la persona servidora pública que participa como testigo 2. </w:t>
      </w:r>
    </w:p>
    <w:p w14:paraId="6FF6E8B0"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Denominación del puesto o cargo que ocupa el testigo 1.</w:t>
      </w:r>
    </w:p>
    <w:p w14:paraId="6E498FEF" w14:textId="333BD5F4"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Datos del documento mediante el cual se identifica el testigo 1</w:t>
      </w:r>
      <w:r w:rsidR="00713ADB" w:rsidRPr="00B124D3">
        <w:rPr>
          <w:rFonts w:ascii="Arial" w:hAnsi="Arial" w:cs="Arial"/>
        </w:rPr>
        <w:t>,</w:t>
      </w:r>
      <w:r w:rsidRPr="00B124D3">
        <w:rPr>
          <w:rFonts w:ascii="Arial" w:hAnsi="Arial" w:cs="Arial"/>
        </w:rPr>
        <w:t xml:space="preserve"> preferentemente se usará la identificación Institucional.</w:t>
      </w:r>
    </w:p>
    <w:p w14:paraId="1723C886"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 xml:space="preserve">Domicilio del testigo 1, </w:t>
      </w:r>
      <w:bookmarkStart w:id="18" w:name="_Hlk80191817"/>
      <w:r w:rsidRPr="00B124D3">
        <w:rPr>
          <w:rFonts w:ascii="Arial" w:hAnsi="Arial" w:cs="Arial"/>
        </w:rPr>
        <w:t>preferentemente se usará dirección laboral</w:t>
      </w:r>
      <w:bookmarkEnd w:id="18"/>
      <w:r w:rsidRPr="00B124D3">
        <w:rPr>
          <w:rFonts w:ascii="Arial" w:hAnsi="Arial" w:cs="Arial"/>
        </w:rPr>
        <w:t>.</w:t>
      </w:r>
    </w:p>
    <w:p w14:paraId="52D08A88"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Denominación del puesto o cargo que ocupa el testigo 2.</w:t>
      </w:r>
    </w:p>
    <w:p w14:paraId="255F52AF" w14:textId="198BC99C"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Datos del documento mediante el cual se identifica el testigo 2</w:t>
      </w:r>
      <w:r w:rsidR="00713ADB" w:rsidRPr="00B124D3">
        <w:rPr>
          <w:rFonts w:ascii="Arial" w:hAnsi="Arial" w:cs="Arial"/>
        </w:rPr>
        <w:t>,</w:t>
      </w:r>
      <w:r w:rsidRPr="00B124D3">
        <w:rPr>
          <w:rFonts w:ascii="Arial" w:hAnsi="Arial" w:cs="Arial"/>
        </w:rPr>
        <w:t xml:space="preserve"> preferentemente se usará la identificación Institucional.</w:t>
      </w:r>
    </w:p>
    <w:p w14:paraId="54F3BDCB"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Domicilio del testigo 2, preferentemente se usará dirección laboral.</w:t>
      </w:r>
    </w:p>
    <w:p w14:paraId="25C4F3C2"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Nombre y cargo de la persona servidora pública designada para representar al Órgano Interno de Control.</w:t>
      </w:r>
    </w:p>
    <w:p w14:paraId="0FC8193E"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Número del oficio de designación.</w:t>
      </w:r>
    </w:p>
    <w:p w14:paraId="0A7D291B"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Fecha con letra (día, mes y año) del oficio de designación.</w:t>
      </w:r>
    </w:p>
    <w:p w14:paraId="7E9EB284" w14:textId="6D299619" w:rsidR="008F5A00" w:rsidRPr="00B124D3" w:rsidRDefault="008F5A00" w:rsidP="00DA110D">
      <w:pPr>
        <w:pStyle w:val="Prrafodelista"/>
        <w:spacing w:after="0" w:line="240" w:lineRule="auto"/>
        <w:ind w:left="0"/>
        <w:jc w:val="both"/>
        <w:rPr>
          <w:rFonts w:ascii="Arial" w:hAnsi="Arial" w:cs="Arial"/>
        </w:rPr>
      </w:pPr>
      <w:r w:rsidRPr="00B124D3">
        <w:rPr>
          <w:rFonts w:ascii="Arial" w:hAnsi="Arial" w:cs="Arial"/>
        </w:rPr>
        <w:t>HECHOS</w:t>
      </w:r>
    </w:p>
    <w:p w14:paraId="29337D9F" w14:textId="7811CEEB" w:rsidR="008F5A00" w:rsidRPr="00B124D3" w:rsidRDefault="008F5A00" w:rsidP="00DA110D">
      <w:pPr>
        <w:pStyle w:val="Prrafodelista"/>
        <w:spacing w:after="0" w:line="240" w:lineRule="auto"/>
        <w:ind w:left="0"/>
        <w:jc w:val="both"/>
        <w:rPr>
          <w:rFonts w:ascii="Arial" w:hAnsi="Arial" w:cs="Arial"/>
          <w:b/>
        </w:rPr>
      </w:pPr>
      <w:r w:rsidRPr="00B124D3">
        <w:rPr>
          <w:rFonts w:ascii="Arial" w:hAnsi="Arial" w:cs="Arial"/>
          <w:b/>
        </w:rPr>
        <w:t>I. MARCO JURÍDICO.</w:t>
      </w:r>
    </w:p>
    <w:p w14:paraId="3767066B" w14:textId="40F8911D"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 xml:space="preserve">Número de anexo que corresponda al marco jurídico de actuación de la </w:t>
      </w:r>
      <w:r w:rsidR="0092467B" w:rsidRPr="00B124D3">
        <w:rPr>
          <w:rFonts w:ascii="Arial" w:hAnsi="Arial" w:cs="Arial"/>
        </w:rPr>
        <w:t>u</w:t>
      </w:r>
      <w:r w:rsidRPr="00B124D3">
        <w:rPr>
          <w:rFonts w:ascii="Arial" w:hAnsi="Arial" w:cs="Arial"/>
        </w:rPr>
        <w:t xml:space="preserve">nidad </w:t>
      </w:r>
      <w:r w:rsidR="0092467B" w:rsidRPr="00B124D3">
        <w:rPr>
          <w:rFonts w:ascii="Arial" w:hAnsi="Arial" w:cs="Arial"/>
        </w:rPr>
        <w:t>a</w:t>
      </w:r>
      <w:r w:rsidRPr="00B124D3">
        <w:rPr>
          <w:rFonts w:ascii="Arial" w:hAnsi="Arial" w:cs="Arial"/>
        </w:rPr>
        <w:t>dministrativa.</w:t>
      </w:r>
    </w:p>
    <w:p w14:paraId="066DFF8E" w14:textId="1AE3EB4A" w:rsidR="008F5A00" w:rsidRPr="00B124D3" w:rsidRDefault="008F5A00" w:rsidP="00DA110D">
      <w:pPr>
        <w:pStyle w:val="Prrafodelista"/>
        <w:spacing w:after="0" w:line="240" w:lineRule="auto"/>
        <w:ind w:left="0"/>
        <w:jc w:val="both"/>
        <w:rPr>
          <w:rFonts w:ascii="Arial" w:hAnsi="Arial" w:cs="Arial"/>
          <w:b/>
        </w:rPr>
      </w:pPr>
      <w:r w:rsidRPr="00B124D3">
        <w:rPr>
          <w:rFonts w:ascii="Arial" w:hAnsi="Arial" w:cs="Arial"/>
          <w:b/>
        </w:rPr>
        <w:t>II. SITUACIÓN PROGRAMÁTICA.</w:t>
      </w:r>
    </w:p>
    <w:p w14:paraId="44F1A568" w14:textId="350493DE"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 xml:space="preserve">Describir el avance del Programa Anual de Trabajo relativo a la </w:t>
      </w:r>
      <w:r w:rsidR="0092467B" w:rsidRPr="00B124D3">
        <w:rPr>
          <w:rFonts w:ascii="Arial" w:hAnsi="Arial" w:cs="Arial"/>
        </w:rPr>
        <w:t>u</w:t>
      </w:r>
      <w:r w:rsidRPr="00B124D3">
        <w:rPr>
          <w:rFonts w:ascii="Arial" w:hAnsi="Arial" w:cs="Arial"/>
        </w:rPr>
        <w:t xml:space="preserve">nidad </w:t>
      </w:r>
      <w:r w:rsidR="0092467B" w:rsidRPr="00B124D3">
        <w:rPr>
          <w:rFonts w:ascii="Arial" w:hAnsi="Arial" w:cs="Arial"/>
        </w:rPr>
        <w:t>a</w:t>
      </w:r>
      <w:r w:rsidRPr="00B124D3">
        <w:rPr>
          <w:rFonts w:ascii="Arial" w:hAnsi="Arial" w:cs="Arial"/>
        </w:rPr>
        <w:t>dministrativa que se entrega, incluyendo la información de los reportes de avance de actividades y los periodos correspondientes e indicar el número de anexo correspondiente. En su caso, señalar las razones por las que no se proporciona la información del apartado.</w:t>
      </w:r>
    </w:p>
    <w:p w14:paraId="056350D0" w14:textId="0BA968B8" w:rsidR="008F5A00" w:rsidRPr="00B124D3" w:rsidRDefault="008F5A00" w:rsidP="00DA110D">
      <w:pPr>
        <w:pStyle w:val="Prrafodelista"/>
        <w:spacing w:after="0" w:line="240" w:lineRule="auto"/>
        <w:ind w:left="0"/>
        <w:jc w:val="both"/>
        <w:rPr>
          <w:rFonts w:ascii="Arial" w:hAnsi="Arial" w:cs="Arial"/>
          <w:b/>
        </w:rPr>
      </w:pPr>
      <w:r w:rsidRPr="00B124D3">
        <w:rPr>
          <w:rFonts w:ascii="Arial" w:hAnsi="Arial" w:cs="Arial"/>
          <w:b/>
        </w:rPr>
        <w:t>III. SITUACIÓN PRESUPUESTARIA.</w:t>
      </w:r>
    </w:p>
    <w:p w14:paraId="4E2000B9" w14:textId="451FCF01"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 xml:space="preserve">Describir si la </w:t>
      </w:r>
      <w:r w:rsidR="0092467B" w:rsidRPr="00B124D3">
        <w:rPr>
          <w:rFonts w:ascii="Arial" w:hAnsi="Arial" w:cs="Arial"/>
        </w:rPr>
        <w:t>u</w:t>
      </w:r>
      <w:r w:rsidRPr="00B124D3">
        <w:rPr>
          <w:rFonts w:ascii="Arial" w:hAnsi="Arial" w:cs="Arial"/>
        </w:rPr>
        <w:t xml:space="preserve">nidad </w:t>
      </w:r>
      <w:r w:rsidR="0092467B" w:rsidRPr="00B124D3">
        <w:rPr>
          <w:rFonts w:ascii="Arial" w:hAnsi="Arial" w:cs="Arial"/>
        </w:rPr>
        <w:t>a</w:t>
      </w:r>
      <w:r w:rsidRPr="00B124D3">
        <w:rPr>
          <w:rFonts w:ascii="Arial" w:hAnsi="Arial" w:cs="Arial"/>
        </w:rPr>
        <w:t xml:space="preserve">dministrativa que se entrega tiene asignadas partidas presupuestales para su ejercicio directo. En su caso, indicar el número de anexo correspondiente. </w:t>
      </w:r>
    </w:p>
    <w:p w14:paraId="3CC885C9" w14:textId="70553140" w:rsidR="008F5A00" w:rsidRPr="00B124D3" w:rsidRDefault="008F5A00" w:rsidP="00DA110D">
      <w:pPr>
        <w:pStyle w:val="Prrafodelista"/>
        <w:spacing w:after="0" w:line="240" w:lineRule="auto"/>
        <w:ind w:left="0"/>
        <w:jc w:val="both"/>
        <w:rPr>
          <w:rFonts w:ascii="Arial" w:hAnsi="Arial" w:cs="Arial"/>
          <w:b/>
          <w:bCs/>
        </w:rPr>
      </w:pPr>
      <w:r w:rsidRPr="00B124D3">
        <w:rPr>
          <w:rFonts w:ascii="Arial" w:hAnsi="Arial" w:cs="Arial"/>
          <w:b/>
          <w:bCs/>
        </w:rPr>
        <w:t>IV. ESTADOS FINANCIEROS.</w:t>
      </w:r>
    </w:p>
    <w:p w14:paraId="73C13BEB" w14:textId="77777777" w:rsidR="008F5A00" w:rsidRPr="00B124D3" w:rsidRDefault="008F5A00" w:rsidP="00DA110D">
      <w:pPr>
        <w:pStyle w:val="Prrafodelista"/>
        <w:numPr>
          <w:ilvl w:val="0"/>
          <w:numId w:val="15"/>
        </w:numPr>
        <w:spacing w:after="0" w:line="240" w:lineRule="auto"/>
        <w:ind w:left="0"/>
        <w:jc w:val="both"/>
        <w:rPr>
          <w:rFonts w:ascii="Arial" w:hAnsi="Arial" w:cs="Arial"/>
          <w:b/>
          <w:bCs/>
        </w:rPr>
      </w:pPr>
      <w:r w:rsidRPr="00B124D3">
        <w:rPr>
          <w:rFonts w:ascii="Arial" w:hAnsi="Arial" w:cs="Arial"/>
        </w:rPr>
        <w:t>Señalar los estados financieros actualizados a la fecha de la conclusión del cargo e indicar el número de anexo correspondiente, debiendo especificar si corresponde al balance y/o estado de resultados.</w:t>
      </w:r>
    </w:p>
    <w:p w14:paraId="5724A6A6" w14:textId="742C638B" w:rsidR="008F5A00" w:rsidRPr="00B124D3" w:rsidRDefault="008F5A00" w:rsidP="00DA110D">
      <w:pPr>
        <w:pStyle w:val="Prrafodelista"/>
        <w:spacing w:after="0" w:line="240" w:lineRule="auto"/>
        <w:ind w:left="0"/>
        <w:jc w:val="both"/>
        <w:rPr>
          <w:rFonts w:ascii="Arial" w:hAnsi="Arial" w:cs="Arial"/>
          <w:b/>
        </w:rPr>
      </w:pPr>
      <w:r w:rsidRPr="00B124D3">
        <w:rPr>
          <w:rFonts w:ascii="Arial" w:hAnsi="Arial" w:cs="Arial"/>
          <w:b/>
        </w:rPr>
        <w:t xml:space="preserve">V. </w:t>
      </w:r>
      <w:r w:rsidR="00DE2055" w:rsidRPr="00B124D3">
        <w:rPr>
          <w:rFonts w:ascii="Arial" w:hAnsi="Arial" w:cs="Arial"/>
          <w:b/>
          <w:lang w:val="es-ES"/>
        </w:rPr>
        <w:t>SITUACIÓN DE LOS RECURSOS FINANCIEROS</w:t>
      </w:r>
      <w:r w:rsidRPr="00B124D3">
        <w:rPr>
          <w:rFonts w:ascii="Arial" w:hAnsi="Arial" w:cs="Arial"/>
          <w:b/>
        </w:rPr>
        <w:t xml:space="preserve">. </w:t>
      </w:r>
    </w:p>
    <w:p w14:paraId="341A06F2" w14:textId="51A728B5" w:rsidR="008F5A00" w:rsidRPr="00B124D3" w:rsidRDefault="008F5A00" w:rsidP="00DA110D">
      <w:pPr>
        <w:pStyle w:val="Prrafodelista"/>
        <w:spacing w:after="0" w:line="240" w:lineRule="auto"/>
        <w:ind w:left="0"/>
        <w:jc w:val="both"/>
        <w:rPr>
          <w:rFonts w:ascii="Arial" w:hAnsi="Arial" w:cs="Arial"/>
          <w:b/>
        </w:rPr>
      </w:pPr>
      <w:r w:rsidRPr="00B124D3">
        <w:rPr>
          <w:rFonts w:ascii="Arial" w:hAnsi="Arial" w:cs="Arial"/>
        </w:rPr>
        <w:t xml:space="preserve">Describir si la </w:t>
      </w:r>
      <w:r w:rsidR="0092467B" w:rsidRPr="00B124D3">
        <w:rPr>
          <w:rFonts w:ascii="Arial" w:hAnsi="Arial" w:cs="Arial"/>
        </w:rPr>
        <w:t>u</w:t>
      </w:r>
      <w:r w:rsidRPr="00B124D3">
        <w:rPr>
          <w:rFonts w:ascii="Arial" w:hAnsi="Arial" w:cs="Arial"/>
        </w:rPr>
        <w:t xml:space="preserve">nidad </w:t>
      </w:r>
      <w:r w:rsidR="0092467B" w:rsidRPr="00B124D3">
        <w:rPr>
          <w:rFonts w:ascii="Arial" w:hAnsi="Arial" w:cs="Arial"/>
        </w:rPr>
        <w:t>a</w:t>
      </w:r>
      <w:r w:rsidRPr="00B124D3">
        <w:rPr>
          <w:rFonts w:ascii="Arial" w:hAnsi="Arial" w:cs="Arial"/>
        </w:rPr>
        <w:t xml:space="preserve">dministrativa que se entrega tiene asignados recursos financieros, precisando el estado en que se encuentran. En su caso, indicar el número de anexo correspondiente. Considerar los rubros siguientes: </w:t>
      </w:r>
    </w:p>
    <w:p w14:paraId="6589472E" w14:textId="2EF6B4B0" w:rsidR="008F5A00" w:rsidRPr="00B124D3" w:rsidRDefault="008F5A00" w:rsidP="00DA110D">
      <w:pPr>
        <w:pStyle w:val="Prrafodelista"/>
        <w:numPr>
          <w:ilvl w:val="0"/>
          <w:numId w:val="15"/>
        </w:numPr>
        <w:spacing w:line="240" w:lineRule="auto"/>
        <w:ind w:left="0"/>
        <w:jc w:val="both"/>
        <w:rPr>
          <w:rFonts w:ascii="Arial" w:hAnsi="Arial" w:cs="Arial"/>
        </w:rPr>
      </w:pPr>
      <w:r w:rsidRPr="00B124D3">
        <w:rPr>
          <w:rFonts w:ascii="Arial" w:hAnsi="Arial" w:cs="Arial"/>
          <w:b/>
        </w:rPr>
        <w:t xml:space="preserve">Bancos. </w:t>
      </w:r>
      <w:r w:rsidRPr="00B124D3">
        <w:rPr>
          <w:rFonts w:ascii="Arial" w:hAnsi="Arial" w:cs="Arial"/>
        </w:rPr>
        <w:t>Describir en su caso, la situación de los bancos al momento de la separación (relación de las cuentas bancarias con saldos en moneda nacional o extranjera, conciliaciones bancarias, nombres y cargos de las personas cuyas firmas están registradas para firmar cheques, o bien, realizar transferencias electrónicas, oficios dirigidos a las instituciones bancarias para cancelar firmas de funcionarios, etc.)</w:t>
      </w:r>
      <w:r w:rsidR="00A34D7E" w:rsidRPr="00B124D3">
        <w:rPr>
          <w:rFonts w:ascii="Arial" w:hAnsi="Arial" w:cs="Arial"/>
        </w:rPr>
        <w:t>.</w:t>
      </w:r>
    </w:p>
    <w:p w14:paraId="5E7CA4AC" w14:textId="44349817" w:rsidR="008F5A00" w:rsidRPr="00B124D3" w:rsidRDefault="008F5A00" w:rsidP="00DA110D">
      <w:pPr>
        <w:pStyle w:val="Prrafodelista"/>
        <w:numPr>
          <w:ilvl w:val="0"/>
          <w:numId w:val="15"/>
        </w:numPr>
        <w:spacing w:line="240" w:lineRule="auto"/>
        <w:ind w:left="0"/>
        <w:jc w:val="both"/>
        <w:rPr>
          <w:rFonts w:ascii="Arial" w:hAnsi="Arial" w:cs="Arial"/>
        </w:rPr>
      </w:pPr>
      <w:r w:rsidRPr="00B124D3">
        <w:rPr>
          <w:rFonts w:ascii="Arial" w:hAnsi="Arial" w:cs="Arial"/>
          <w:b/>
        </w:rPr>
        <w:t xml:space="preserve">Cheques y Efectivo en poder de la </w:t>
      </w:r>
      <w:r w:rsidR="0092467B" w:rsidRPr="00B124D3">
        <w:rPr>
          <w:rFonts w:ascii="Arial" w:hAnsi="Arial" w:cs="Arial"/>
          <w:b/>
        </w:rPr>
        <w:t>u</w:t>
      </w:r>
      <w:r w:rsidRPr="00B124D3">
        <w:rPr>
          <w:rFonts w:ascii="Arial" w:hAnsi="Arial" w:cs="Arial"/>
          <w:b/>
        </w:rPr>
        <w:t xml:space="preserve">nidad </w:t>
      </w:r>
      <w:r w:rsidR="0092467B" w:rsidRPr="00B124D3">
        <w:rPr>
          <w:rFonts w:ascii="Arial" w:hAnsi="Arial" w:cs="Arial"/>
          <w:b/>
        </w:rPr>
        <w:t>a</w:t>
      </w:r>
      <w:r w:rsidRPr="00B124D3">
        <w:rPr>
          <w:rFonts w:ascii="Arial" w:hAnsi="Arial" w:cs="Arial"/>
          <w:b/>
        </w:rPr>
        <w:t>dministrativa.</w:t>
      </w:r>
      <w:r w:rsidRPr="00B124D3">
        <w:rPr>
          <w:rFonts w:ascii="Arial" w:hAnsi="Arial" w:cs="Arial"/>
        </w:rPr>
        <w:t xml:space="preserve"> Describir en su caso, la situación de los cheques y efectivo al momento de la separación (Cantidad de cheques pendientes de entregar a beneficiarios, estatus de la chequera, importe del efectivo existente, indicando la cantidad con número y letra, tipo de moneda, finalidad o motivos por los cuales se tenía el efectivo, etc.).</w:t>
      </w:r>
    </w:p>
    <w:p w14:paraId="6EC64913" w14:textId="77777777" w:rsidR="008F5A00" w:rsidRPr="00B124D3" w:rsidRDefault="008F5A00" w:rsidP="00DA110D">
      <w:pPr>
        <w:pStyle w:val="Prrafodelista"/>
        <w:numPr>
          <w:ilvl w:val="0"/>
          <w:numId w:val="15"/>
        </w:numPr>
        <w:spacing w:line="240" w:lineRule="auto"/>
        <w:ind w:left="0"/>
        <w:jc w:val="both"/>
        <w:rPr>
          <w:rFonts w:ascii="Arial" w:hAnsi="Arial" w:cs="Arial"/>
        </w:rPr>
      </w:pPr>
      <w:r w:rsidRPr="00B124D3">
        <w:rPr>
          <w:rFonts w:ascii="Arial" w:hAnsi="Arial" w:cs="Arial"/>
          <w:b/>
        </w:rPr>
        <w:lastRenderedPageBreak/>
        <w:t xml:space="preserve">Inversiones en Valores, Títulos o Plazos Preestablecidos. </w:t>
      </w:r>
      <w:r w:rsidRPr="00B124D3">
        <w:rPr>
          <w:rFonts w:ascii="Arial" w:hAnsi="Arial" w:cs="Arial"/>
        </w:rPr>
        <w:t>Describir en su caso, la situación de las inversiones en valores, títulos o plazos preestablecidos, desglosando el tipo de inversión, institución o dependencia con quien se haya formalizado la inversión, monto, fecha, autorizaciones, impuestos, etc.</w:t>
      </w:r>
    </w:p>
    <w:p w14:paraId="47EE6200" w14:textId="77777777" w:rsidR="008F5A00" w:rsidRPr="00B124D3" w:rsidRDefault="008F5A00" w:rsidP="00DA110D">
      <w:pPr>
        <w:pStyle w:val="Prrafodelista"/>
        <w:numPr>
          <w:ilvl w:val="0"/>
          <w:numId w:val="15"/>
        </w:numPr>
        <w:spacing w:line="240" w:lineRule="auto"/>
        <w:ind w:left="0"/>
        <w:jc w:val="both"/>
        <w:rPr>
          <w:rFonts w:ascii="Arial" w:hAnsi="Arial" w:cs="Arial"/>
        </w:rPr>
      </w:pPr>
      <w:r w:rsidRPr="00B124D3">
        <w:rPr>
          <w:rFonts w:ascii="Arial" w:hAnsi="Arial" w:cs="Arial"/>
          <w:b/>
        </w:rPr>
        <w:t>Cambio de Registro de Firmas.</w:t>
      </w:r>
      <w:r w:rsidRPr="00B124D3">
        <w:rPr>
          <w:rFonts w:ascii="Arial" w:hAnsi="Arial" w:cs="Arial"/>
        </w:rPr>
        <w:t xml:space="preserve"> Anexar en su caso, el documento u oficio que contiene la solicitud de cambio de firmas para la autorización de movimientos presupuestales y/o financieros, así como de los pagadores habilitados.</w:t>
      </w:r>
    </w:p>
    <w:p w14:paraId="1F327CD5" w14:textId="77777777" w:rsidR="008F5A00" w:rsidRPr="00B124D3" w:rsidRDefault="008F5A00" w:rsidP="00DA110D">
      <w:pPr>
        <w:pStyle w:val="Prrafodelista"/>
        <w:numPr>
          <w:ilvl w:val="0"/>
          <w:numId w:val="15"/>
        </w:numPr>
        <w:spacing w:line="240" w:lineRule="auto"/>
        <w:ind w:left="0"/>
        <w:jc w:val="both"/>
        <w:rPr>
          <w:rFonts w:ascii="Arial" w:hAnsi="Arial" w:cs="Arial"/>
        </w:rPr>
      </w:pPr>
      <w:r w:rsidRPr="00B124D3">
        <w:rPr>
          <w:rFonts w:ascii="Arial" w:hAnsi="Arial" w:cs="Arial"/>
          <w:b/>
        </w:rPr>
        <w:t xml:space="preserve">Fideicomisos, Mandatos y Contratos Análogos. </w:t>
      </w:r>
      <w:r w:rsidRPr="00B124D3">
        <w:rPr>
          <w:rFonts w:ascii="Arial" w:hAnsi="Arial" w:cs="Arial"/>
        </w:rPr>
        <w:t>Describir los fideicomisos, mandatos y contratos análogos, señalando el nombre del fideicomitente, fiduciario y fideicomisario, número de registro ante la SHCP, integración del Comité Técnico, ingresos, egresos, disponibilidades y patrimonio del fideicomiso a la fecha de entrega, así como las aportaciones de recursos públicos federales efectuadas al fideicomiso. En el caso de mandatos o contratos análogos se deberá incluir la información que sea consecuente con la naturaleza de dichos instrumentos.</w:t>
      </w:r>
    </w:p>
    <w:p w14:paraId="6EEBC141" w14:textId="77777777" w:rsidR="008F5A00" w:rsidRPr="00B124D3" w:rsidRDefault="008F5A00" w:rsidP="00DA110D">
      <w:pPr>
        <w:pStyle w:val="Prrafodelista"/>
        <w:numPr>
          <w:ilvl w:val="0"/>
          <w:numId w:val="15"/>
        </w:numPr>
        <w:spacing w:line="240" w:lineRule="auto"/>
        <w:ind w:left="0"/>
        <w:jc w:val="both"/>
        <w:rPr>
          <w:rFonts w:ascii="Arial" w:hAnsi="Arial" w:cs="Arial"/>
        </w:rPr>
      </w:pPr>
      <w:r w:rsidRPr="00B124D3">
        <w:rPr>
          <w:rFonts w:ascii="Arial" w:hAnsi="Arial" w:cs="Arial"/>
          <w:b/>
        </w:rPr>
        <w:t xml:space="preserve">Donativos y subsidios. </w:t>
      </w:r>
      <w:r w:rsidRPr="00B124D3">
        <w:rPr>
          <w:rFonts w:ascii="Arial" w:hAnsi="Arial" w:cs="Arial"/>
        </w:rPr>
        <w:t>Detallar en su caso, los donativos y subsidios otorgados a la fecha de entrega, así como los efectuados en el último ejercicio. En el caso de los donativos, se deberá indicar el monto otorgado, destino del donativo, y nombre o razón social de los donatarios.</w:t>
      </w:r>
    </w:p>
    <w:p w14:paraId="6561DE8F" w14:textId="23BA3020" w:rsidR="008F5A00" w:rsidRPr="00B124D3" w:rsidRDefault="008F5A00" w:rsidP="00DA110D">
      <w:pPr>
        <w:pStyle w:val="Prrafodelista"/>
        <w:spacing w:after="0" w:line="240" w:lineRule="auto"/>
        <w:ind w:left="0"/>
        <w:jc w:val="both"/>
        <w:rPr>
          <w:rFonts w:ascii="Arial" w:hAnsi="Arial" w:cs="Arial"/>
          <w:b/>
        </w:rPr>
      </w:pPr>
      <w:r w:rsidRPr="00B124D3">
        <w:rPr>
          <w:rFonts w:ascii="Arial" w:hAnsi="Arial" w:cs="Arial"/>
          <w:b/>
        </w:rPr>
        <w:t xml:space="preserve">VI. </w:t>
      </w:r>
      <w:r w:rsidR="00A34D7E" w:rsidRPr="00B124D3">
        <w:rPr>
          <w:rFonts w:ascii="Arial" w:hAnsi="Arial" w:cs="Arial"/>
          <w:b/>
          <w:lang w:val="es-ES"/>
        </w:rPr>
        <w:t xml:space="preserve">SITUACIÓN DE LOS </w:t>
      </w:r>
      <w:r w:rsidR="00A34D7E" w:rsidRPr="00B124D3">
        <w:rPr>
          <w:rFonts w:ascii="Arial" w:hAnsi="Arial" w:cs="Arial"/>
          <w:b/>
          <w:bCs/>
          <w:lang w:val="es-ES"/>
        </w:rPr>
        <w:t>RECURSOS MATERIALES</w:t>
      </w:r>
      <w:r w:rsidRPr="00B124D3">
        <w:rPr>
          <w:rFonts w:ascii="Arial" w:hAnsi="Arial" w:cs="Arial"/>
          <w:b/>
        </w:rPr>
        <w:t>.</w:t>
      </w:r>
    </w:p>
    <w:p w14:paraId="76A40F34" w14:textId="352B6D77" w:rsidR="008F5A00" w:rsidRPr="00B124D3" w:rsidRDefault="008F5A00" w:rsidP="00DA110D">
      <w:pPr>
        <w:pStyle w:val="Prrafodelista"/>
        <w:numPr>
          <w:ilvl w:val="0"/>
          <w:numId w:val="15"/>
        </w:numPr>
        <w:spacing w:line="240" w:lineRule="auto"/>
        <w:ind w:left="0"/>
        <w:jc w:val="both"/>
        <w:rPr>
          <w:rFonts w:ascii="Arial" w:hAnsi="Arial" w:cs="Arial"/>
        </w:rPr>
      </w:pPr>
      <w:r w:rsidRPr="00B124D3">
        <w:rPr>
          <w:rFonts w:ascii="Arial" w:hAnsi="Arial" w:cs="Arial"/>
        </w:rPr>
        <w:t xml:space="preserve">Número de anexo que corresponda al inventario de bienes. En el caso de los bienes y recursos tecnológicos se deberá describir la situación de los sistemas de cómputo y sus claves de acceso; del software y programas; de licencias y patentes, de Internet e Intranet, así como la disponibilidad de servicios y trámites electrónicos que coordine o proporcione la </w:t>
      </w:r>
      <w:r w:rsidR="0092467B" w:rsidRPr="00B124D3">
        <w:rPr>
          <w:rFonts w:ascii="Arial" w:hAnsi="Arial" w:cs="Arial"/>
        </w:rPr>
        <w:t>u</w:t>
      </w:r>
      <w:r w:rsidRPr="00B124D3">
        <w:rPr>
          <w:rFonts w:ascii="Arial" w:hAnsi="Arial" w:cs="Arial"/>
        </w:rPr>
        <w:t xml:space="preserve">nidad </w:t>
      </w:r>
      <w:r w:rsidR="0092467B" w:rsidRPr="00B124D3">
        <w:rPr>
          <w:rFonts w:ascii="Arial" w:hAnsi="Arial" w:cs="Arial"/>
        </w:rPr>
        <w:t>a</w:t>
      </w:r>
      <w:r w:rsidRPr="00B124D3">
        <w:rPr>
          <w:rFonts w:ascii="Arial" w:hAnsi="Arial" w:cs="Arial"/>
        </w:rPr>
        <w:t>dministrativa. En la relación de este anexo deberá incluirse el equipo de radiocomunicación y telefonía fija y celular asignada a</w:t>
      </w:r>
      <w:r w:rsidR="00334EAC" w:rsidRPr="00B124D3">
        <w:rPr>
          <w:rFonts w:ascii="Arial" w:hAnsi="Arial" w:cs="Arial"/>
        </w:rPr>
        <w:t xml:space="preserve"> </w:t>
      </w:r>
      <w:r w:rsidRPr="00B124D3">
        <w:rPr>
          <w:rFonts w:ascii="Arial" w:hAnsi="Arial" w:cs="Arial"/>
        </w:rPr>
        <w:t>l</w:t>
      </w:r>
      <w:r w:rsidR="00334EAC" w:rsidRPr="00B124D3">
        <w:rPr>
          <w:rFonts w:ascii="Arial" w:hAnsi="Arial" w:cs="Arial"/>
        </w:rPr>
        <w:t>a</w:t>
      </w:r>
      <w:r w:rsidRPr="00B124D3">
        <w:rPr>
          <w:rFonts w:ascii="Arial" w:hAnsi="Arial" w:cs="Arial"/>
        </w:rPr>
        <w:t xml:space="preserve"> </w:t>
      </w:r>
      <w:r w:rsidR="00334EAC" w:rsidRPr="00B124D3">
        <w:rPr>
          <w:rFonts w:ascii="Arial" w:hAnsi="Arial" w:cs="Arial"/>
        </w:rPr>
        <w:t xml:space="preserve">persona </w:t>
      </w:r>
      <w:r w:rsidRPr="00B124D3">
        <w:rPr>
          <w:rFonts w:ascii="Arial" w:hAnsi="Arial" w:cs="Arial"/>
        </w:rPr>
        <w:t>servidor</w:t>
      </w:r>
      <w:r w:rsidR="00334EAC" w:rsidRPr="00B124D3">
        <w:rPr>
          <w:rFonts w:ascii="Arial" w:hAnsi="Arial" w:cs="Arial"/>
        </w:rPr>
        <w:t>a</w:t>
      </w:r>
      <w:r w:rsidRPr="00B124D3">
        <w:rPr>
          <w:rFonts w:ascii="Arial" w:hAnsi="Arial" w:cs="Arial"/>
        </w:rPr>
        <w:t xml:space="preserve"> públic</w:t>
      </w:r>
      <w:r w:rsidR="00334EAC" w:rsidRPr="00B124D3">
        <w:rPr>
          <w:rFonts w:ascii="Arial" w:hAnsi="Arial" w:cs="Arial"/>
        </w:rPr>
        <w:t>a</w:t>
      </w:r>
      <w:r w:rsidRPr="00B124D3">
        <w:rPr>
          <w:rFonts w:ascii="Arial" w:hAnsi="Arial" w:cs="Arial"/>
        </w:rPr>
        <w:t xml:space="preserve"> saliente.</w:t>
      </w:r>
    </w:p>
    <w:p w14:paraId="0EE83661" w14:textId="77777777" w:rsidR="008F5A00" w:rsidRPr="00B124D3" w:rsidRDefault="008F5A00" w:rsidP="00DA110D">
      <w:pPr>
        <w:pStyle w:val="Prrafodelista"/>
        <w:numPr>
          <w:ilvl w:val="0"/>
          <w:numId w:val="15"/>
        </w:numPr>
        <w:spacing w:line="240" w:lineRule="auto"/>
        <w:ind w:left="0"/>
        <w:jc w:val="both"/>
        <w:rPr>
          <w:rFonts w:ascii="Arial" w:hAnsi="Arial" w:cs="Arial"/>
        </w:rPr>
      </w:pPr>
      <w:r w:rsidRPr="00B124D3">
        <w:rPr>
          <w:rFonts w:ascii="Arial" w:hAnsi="Arial" w:cs="Arial"/>
        </w:rPr>
        <w:t>Número de anexo que corresponda a la relación de vehículos asignados, señalando la situación en que se entregan.</w:t>
      </w:r>
    </w:p>
    <w:p w14:paraId="7D7ADDB5" w14:textId="77777777" w:rsidR="008F5A00" w:rsidRPr="00B124D3" w:rsidRDefault="008F5A00" w:rsidP="00DA110D">
      <w:pPr>
        <w:pStyle w:val="Prrafodelista"/>
        <w:numPr>
          <w:ilvl w:val="0"/>
          <w:numId w:val="15"/>
        </w:numPr>
        <w:spacing w:line="240" w:lineRule="auto"/>
        <w:ind w:left="0"/>
        <w:jc w:val="both"/>
        <w:rPr>
          <w:rFonts w:ascii="Arial" w:hAnsi="Arial" w:cs="Arial"/>
        </w:rPr>
      </w:pPr>
      <w:r w:rsidRPr="00B124D3">
        <w:rPr>
          <w:rFonts w:ascii="Arial" w:hAnsi="Arial" w:cs="Arial"/>
        </w:rPr>
        <w:t>Número de anexo que corresponda a las obras de arte y artículos de decoración.</w:t>
      </w:r>
    </w:p>
    <w:p w14:paraId="6D986AFA" w14:textId="77777777" w:rsidR="008F5A00" w:rsidRPr="00B124D3" w:rsidRDefault="008F5A00" w:rsidP="00DA110D">
      <w:pPr>
        <w:pStyle w:val="Prrafodelista"/>
        <w:numPr>
          <w:ilvl w:val="0"/>
          <w:numId w:val="15"/>
        </w:numPr>
        <w:spacing w:line="240" w:lineRule="auto"/>
        <w:ind w:left="0"/>
        <w:jc w:val="both"/>
        <w:rPr>
          <w:rFonts w:ascii="Arial" w:hAnsi="Arial" w:cs="Arial"/>
        </w:rPr>
      </w:pPr>
      <w:r w:rsidRPr="00B124D3">
        <w:rPr>
          <w:rFonts w:ascii="Arial" w:hAnsi="Arial" w:cs="Arial"/>
        </w:rPr>
        <w:t>Número de anexo que corresponda a la relación de libros, manuales y publicaciones.</w:t>
      </w:r>
    </w:p>
    <w:p w14:paraId="0B4CED56" w14:textId="5E133B2E" w:rsidR="008F5A00" w:rsidRPr="00B124D3" w:rsidRDefault="008F5A00" w:rsidP="00DA110D">
      <w:pPr>
        <w:pStyle w:val="Prrafodelista"/>
        <w:numPr>
          <w:ilvl w:val="0"/>
          <w:numId w:val="15"/>
        </w:numPr>
        <w:spacing w:line="240" w:lineRule="auto"/>
        <w:ind w:left="0"/>
        <w:jc w:val="both"/>
        <w:rPr>
          <w:rFonts w:ascii="Arial" w:hAnsi="Arial" w:cs="Arial"/>
        </w:rPr>
      </w:pPr>
      <w:r w:rsidRPr="00B124D3">
        <w:rPr>
          <w:rFonts w:ascii="Arial" w:hAnsi="Arial" w:cs="Arial"/>
        </w:rPr>
        <w:t xml:space="preserve">Número de anexo que corresponda a la relación que muestre las existencias en </w:t>
      </w:r>
      <w:r w:rsidR="00A34D7E" w:rsidRPr="00B124D3">
        <w:rPr>
          <w:rFonts w:ascii="Arial" w:hAnsi="Arial" w:cs="Arial"/>
        </w:rPr>
        <w:t>a</w:t>
      </w:r>
      <w:r w:rsidRPr="00B124D3">
        <w:rPr>
          <w:rFonts w:ascii="Arial" w:hAnsi="Arial" w:cs="Arial"/>
        </w:rPr>
        <w:t>lmacén.</w:t>
      </w:r>
    </w:p>
    <w:p w14:paraId="2139C11A" w14:textId="77777777" w:rsidR="008F5A00" w:rsidRPr="00B124D3" w:rsidRDefault="008F5A00" w:rsidP="00DA110D">
      <w:pPr>
        <w:pStyle w:val="Prrafodelista"/>
        <w:numPr>
          <w:ilvl w:val="0"/>
          <w:numId w:val="15"/>
        </w:numPr>
        <w:spacing w:line="240" w:lineRule="auto"/>
        <w:ind w:left="0"/>
        <w:jc w:val="both"/>
        <w:rPr>
          <w:rFonts w:ascii="Arial" w:hAnsi="Arial" w:cs="Arial"/>
        </w:rPr>
      </w:pPr>
      <w:r w:rsidRPr="00B124D3">
        <w:rPr>
          <w:rFonts w:ascii="Arial" w:hAnsi="Arial" w:cs="Arial"/>
        </w:rPr>
        <w:t>Número de anexo que corresponda a la relación de contratos, bases y/o convenios diversos.</w:t>
      </w:r>
    </w:p>
    <w:p w14:paraId="3FB1D983" w14:textId="774C47CF" w:rsidR="008F5A00" w:rsidRPr="00B124D3" w:rsidRDefault="008F5A00" w:rsidP="00DA110D">
      <w:pPr>
        <w:pStyle w:val="Prrafodelista"/>
        <w:numPr>
          <w:ilvl w:val="0"/>
          <w:numId w:val="15"/>
        </w:numPr>
        <w:spacing w:line="240" w:lineRule="auto"/>
        <w:ind w:left="0"/>
        <w:jc w:val="both"/>
        <w:rPr>
          <w:rFonts w:ascii="Arial" w:hAnsi="Arial" w:cs="Arial"/>
        </w:rPr>
      </w:pPr>
      <w:r w:rsidRPr="00B124D3">
        <w:rPr>
          <w:rFonts w:ascii="Arial" w:hAnsi="Arial" w:cs="Arial"/>
        </w:rPr>
        <w:t xml:space="preserve">Número de anexo que corresponda a la relación de bienes inmuebles que ocupa la </w:t>
      </w:r>
      <w:r w:rsidR="0092467B" w:rsidRPr="00B124D3">
        <w:rPr>
          <w:rFonts w:ascii="Arial" w:hAnsi="Arial" w:cs="Arial"/>
        </w:rPr>
        <w:t>u</w:t>
      </w:r>
      <w:r w:rsidRPr="00B124D3">
        <w:rPr>
          <w:rFonts w:ascii="Arial" w:hAnsi="Arial" w:cs="Arial"/>
        </w:rPr>
        <w:t xml:space="preserve">nidad </w:t>
      </w:r>
      <w:r w:rsidR="0092467B" w:rsidRPr="00B124D3">
        <w:rPr>
          <w:rFonts w:ascii="Arial" w:hAnsi="Arial" w:cs="Arial"/>
        </w:rPr>
        <w:t>a</w:t>
      </w:r>
      <w:r w:rsidRPr="00B124D3">
        <w:rPr>
          <w:rFonts w:ascii="Arial" w:hAnsi="Arial" w:cs="Arial"/>
        </w:rPr>
        <w:t>dministrativa o, en su caso, señalar la ubicación y el estado de la oficina que corresponda a la unidad administrativa.</w:t>
      </w:r>
    </w:p>
    <w:p w14:paraId="24F252FA" w14:textId="7740AFEC"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 xml:space="preserve">Número de anexo que corresponda al sobre cerrado que contenga la combinación y relación de contenido de la(s) caja(s) fuerte(s) asignadas a la </w:t>
      </w:r>
      <w:r w:rsidR="0092467B" w:rsidRPr="00B124D3">
        <w:rPr>
          <w:rFonts w:ascii="Arial" w:hAnsi="Arial" w:cs="Arial"/>
        </w:rPr>
        <w:t>u</w:t>
      </w:r>
      <w:r w:rsidRPr="00B124D3">
        <w:rPr>
          <w:rFonts w:ascii="Arial" w:hAnsi="Arial" w:cs="Arial"/>
        </w:rPr>
        <w:t xml:space="preserve">nidad </w:t>
      </w:r>
      <w:r w:rsidR="0092467B" w:rsidRPr="00B124D3">
        <w:rPr>
          <w:rFonts w:ascii="Arial" w:hAnsi="Arial" w:cs="Arial"/>
        </w:rPr>
        <w:t>a</w:t>
      </w:r>
      <w:r w:rsidRPr="00B124D3">
        <w:rPr>
          <w:rFonts w:ascii="Arial" w:hAnsi="Arial" w:cs="Arial"/>
        </w:rPr>
        <w:t>dministrativa.</w:t>
      </w:r>
    </w:p>
    <w:p w14:paraId="7F66193B" w14:textId="07A9F1C4" w:rsidR="008F5A00" w:rsidRPr="00B124D3" w:rsidRDefault="008F5A00" w:rsidP="00DA110D">
      <w:pPr>
        <w:pStyle w:val="Prrafodelista"/>
        <w:spacing w:after="0" w:line="240" w:lineRule="auto"/>
        <w:ind w:left="0"/>
        <w:jc w:val="both"/>
        <w:rPr>
          <w:rFonts w:ascii="Arial" w:hAnsi="Arial" w:cs="Arial"/>
          <w:b/>
          <w:bCs/>
        </w:rPr>
      </w:pPr>
      <w:r w:rsidRPr="00B124D3">
        <w:rPr>
          <w:rFonts w:ascii="Arial" w:hAnsi="Arial" w:cs="Arial"/>
          <w:b/>
          <w:bCs/>
        </w:rPr>
        <w:t>VII. SITUACIÓN DE ESTUDIOS Y/O PROYECOS.</w:t>
      </w:r>
    </w:p>
    <w:p w14:paraId="0AE2F987" w14:textId="014035DB"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 xml:space="preserve">Número de anexo que corresponda al informe pormenorizado de la situación de estudios y/o proyectos en proceso y pendientes de ejecutar a cargo de la </w:t>
      </w:r>
      <w:r w:rsidR="0092467B" w:rsidRPr="00B124D3">
        <w:rPr>
          <w:rFonts w:ascii="Arial" w:hAnsi="Arial" w:cs="Arial"/>
        </w:rPr>
        <w:t>u</w:t>
      </w:r>
      <w:r w:rsidRPr="00B124D3">
        <w:rPr>
          <w:rFonts w:ascii="Arial" w:hAnsi="Arial" w:cs="Arial"/>
        </w:rPr>
        <w:t xml:space="preserve">nidad </w:t>
      </w:r>
      <w:r w:rsidR="0092467B" w:rsidRPr="00B124D3">
        <w:rPr>
          <w:rFonts w:ascii="Arial" w:hAnsi="Arial" w:cs="Arial"/>
        </w:rPr>
        <w:t>a</w:t>
      </w:r>
      <w:r w:rsidRPr="00B124D3">
        <w:rPr>
          <w:rFonts w:ascii="Arial" w:hAnsi="Arial" w:cs="Arial"/>
        </w:rPr>
        <w:t>dministrativa, ya sea por el personal adscrito a esta o, que se encuentren a cargo de algún proveedor.</w:t>
      </w:r>
    </w:p>
    <w:p w14:paraId="408B64B8" w14:textId="2784741A" w:rsidR="008F5A00" w:rsidRPr="00B124D3" w:rsidRDefault="008F5A00" w:rsidP="00DA110D">
      <w:pPr>
        <w:pStyle w:val="Prrafodelista"/>
        <w:spacing w:after="0" w:line="240" w:lineRule="auto"/>
        <w:ind w:left="0"/>
        <w:jc w:val="both"/>
        <w:rPr>
          <w:rFonts w:ascii="Arial" w:hAnsi="Arial" w:cs="Arial"/>
          <w:b/>
        </w:rPr>
      </w:pPr>
      <w:r w:rsidRPr="00B124D3">
        <w:rPr>
          <w:rFonts w:ascii="Arial" w:hAnsi="Arial" w:cs="Arial"/>
          <w:b/>
        </w:rPr>
        <w:t>VIII</w:t>
      </w:r>
      <w:r w:rsidR="004866BF" w:rsidRPr="00B124D3">
        <w:rPr>
          <w:rFonts w:ascii="Arial" w:hAnsi="Arial" w:cs="Arial"/>
          <w:b/>
        </w:rPr>
        <w:t>.</w:t>
      </w:r>
      <w:r w:rsidRPr="00B124D3">
        <w:rPr>
          <w:rFonts w:ascii="Arial" w:hAnsi="Arial" w:cs="Arial"/>
          <w:b/>
        </w:rPr>
        <w:t xml:space="preserve"> </w:t>
      </w:r>
      <w:r w:rsidR="00A476B4" w:rsidRPr="00B124D3">
        <w:rPr>
          <w:rFonts w:ascii="Arial" w:hAnsi="Arial" w:cs="Arial"/>
          <w:b/>
          <w:bCs/>
        </w:rPr>
        <w:t>SITUACIÓN DE LAS OBRAS PÚBLICAS EN PROCESO</w:t>
      </w:r>
      <w:r w:rsidRPr="00B124D3">
        <w:rPr>
          <w:rFonts w:ascii="Arial" w:hAnsi="Arial" w:cs="Arial"/>
          <w:b/>
        </w:rPr>
        <w:t>.</w:t>
      </w:r>
    </w:p>
    <w:p w14:paraId="3EA3B4EB" w14:textId="48489358"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 xml:space="preserve">Número de anexo que </w:t>
      </w:r>
      <w:bookmarkStart w:id="19" w:name="_Hlk80196280"/>
      <w:r w:rsidRPr="00B124D3">
        <w:rPr>
          <w:rFonts w:ascii="Arial" w:hAnsi="Arial" w:cs="Arial"/>
        </w:rPr>
        <w:t xml:space="preserve">corresponda al informe pormenorizado de la situación de las obras públicas en proceso y pendientes de ejecutar a cargo de la </w:t>
      </w:r>
      <w:r w:rsidR="0092467B" w:rsidRPr="00B124D3">
        <w:rPr>
          <w:rFonts w:ascii="Arial" w:hAnsi="Arial" w:cs="Arial"/>
        </w:rPr>
        <w:t>u</w:t>
      </w:r>
      <w:r w:rsidRPr="00B124D3">
        <w:rPr>
          <w:rFonts w:ascii="Arial" w:hAnsi="Arial" w:cs="Arial"/>
        </w:rPr>
        <w:t xml:space="preserve">nidad </w:t>
      </w:r>
      <w:r w:rsidR="0092467B" w:rsidRPr="00B124D3">
        <w:rPr>
          <w:rFonts w:ascii="Arial" w:hAnsi="Arial" w:cs="Arial"/>
        </w:rPr>
        <w:t>a</w:t>
      </w:r>
      <w:r w:rsidRPr="00B124D3">
        <w:rPr>
          <w:rFonts w:ascii="Arial" w:hAnsi="Arial" w:cs="Arial"/>
        </w:rPr>
        <w:t>dministrativa, especificando la obra</w:t>
      </w:r>
      <w:bookmarkEnd w:id="19"/>
      <w:r w:rsidRPr="00B124D3">
        <w:rPr>
          <w:rFonts w:ascii="Arial" w:hAnsi="Arial" w:cs="Arial"/>
        </w:rPr>
        <w:t>, nombre del contratista, importe contratado, ejercido y por ejercer, así como las estimaciones de obra que se encuentren en trámite, avance físico y financiero y, en su caso, nombre o razón social de quien realice la supervisión.</w:t>
      </w:r>
    </w:p>
    <w:p w14:paraId="29607F8D" w14:textId="53051C25" w:rsidR="008F5A00" w:rsidRPr="00B124D3" w:rsidRDefault="008F5A00" w:rsidP="00DA110D">
      <w:pPr>
        <w:pStyle w:val="Prrafodelista"/>
        <w:spacing w:after="0" w:line="240" w:lineRule="auto"/>
        <w:ind w:left="0"/>
        <w:jc w:val="both"/>
        <w:rPr>
          <w:rFonts w:ascii="Arial" w:hAnsi="Arial" w:cs="Arial"/>
          <w:b/>
        </w:rPr>
      </w:pPr>
      <w:r w:rsidRPr="00B124D3">
        <w:rPr>
          <w:rFonts w:ascii="Arial" w:hAnsi="Arial" w:cs="Arial"/>
          <w:b/>
        </w:rPr>
        <w:t xml:space="preserve">IX. </w:t>
      </w:r>
      <w:r w:rsidR="00AC02BF" w:rsidRPr="00B124D3">
        <w:rPr>
          <w:rFonts w:ascii="Arial" w:hAnsi="Arial" w:cs="Arial"/>
          <w:b/>
          <w:bCs/>
        </w:rPr>
        <w:t>SITUACIÓN DE LOS RECURSOS HUMANOS</w:t>
      </w:r>
      <w:r w:rsidRPr="00B124D3">
        <w:rPr>
          <w:rFonts w:ascii="Arial" w:hAnsi="Arial" w:cs="Arial"/>
          <w:b/>
        </w:rPr>
        <w:t>.</w:t>
      </w:r>
    </w:p>
    <w:p w14:paraId="760A1870" w14:textId="06EBAC61"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lastRenderedPageBreak/>
        <w:t xml:space="preserve">Número de anexo que corresponda a la información en materia de recursos humanos de la </w:t>
      </w:r>
      <w:r w:rsidR="0092467B" w:rsidRPr="00B124D3">
        <w:rPr>
          <w:rFonts w:ascii="Arial" w:hAnsi="Arial" w:cs="Arial"/>
        </w:rPr>
        <w:t>u</w:t>
      </w:r>
      <w:r w:rsidRPr="00B124D3">
        <w:rPr>
          <w:rFonts w:ascii="Arial" w:hAnsi="Arial" w:cs="Arial"/>
        </w:rPr>
        <w:t xml:space="preserve">nidad </w:t>
      </w:r>
      <w:r w:rsidR="0092467B" w:rsidRPr="00B124D3">
        <w:rPr>
          <w:rFonts w:ascii="Arial" w:hAnsi="Arial" w:cs="Arial"/>
        </w:rPr>
        <w:t>a</w:t>
      </w:r>
      <w:r w:rsidRPr="00B124D3">
        <w:rPr>
          <w:rFonts w:ascii="Arial" w:hAnsi="Arial" w:cs="Arial"/>
        </w:rPr>
        <w:t xml:space="preserve">dministrativa. </w:t>
      </w:r>
    </w:p>
    <w:p w14:paraId="7C58872E" w14:textId="42063E9D" w:rsidR="008F5A00" w:rsidRPr="00B124D3" w:rsidRDefault="008F5A00" w:rsidP="00DA110D">
      <w:pPr>
        <w:spacing w:after="0" w:line="240" w:lineRule="auto"/>
        <w:jc w:val="both"/>
        <w:rPr>
          <w:rFonts w:ascii="Arial" w:hAnsi="Arial" w:cs="Arial"/>
          <w:b/>
        </w:rPr>
      </w:pPr>
      <w:r w:rsidRPr="00B124D3">
        <w:rPr>
          <w:rFonts w:ascii="Arial" w:hAnsi="Arial" w:cs="Arial"/>
          <w:b/>
        </w:rPr>
        <w:t xml:space="preserve">X. </w:t>
      </w:r>
      <w:r w:rsidR="00AC02BF" w:rsidRPr="00B124D3">
        <w:rPr>
          <w:rFonts w:ascii="Arial" w:hAnsi="Arial" w:cs="Arial"/>
          <w:b/>
          <w:bCs/>
          <w:lang w:val="es-ES"/>
        </w:rPr>
        <w:t>INFORME DE ASUNTOS A CARGO</w:t>
      </w:r>
      <w:r w:rsidRPr="00B124D3">
        <w:rPr>
          <w:rFonts w:ascii="Arial" w:hAnsi="Arial" w:cs="Arial"/>
          <w:b/>
        </w:rPr>
        <w:t>.</w:t>
      </w:r>
    </w:p>
    <w:p w14:paraId="6B46F1B6" w14:textId="01E4BD6D"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 xml:space="preserve">Número de anexo asignado al informe de asuntos a cargo de la </w:t>
      </w:r>
      <w:r w:rsidR="0092467B" w:rsidRPr="00B124D3">
        <w:rPr>
          <w:rFonts w:ascii="Arial" w:hAnsi="Arial" w:cs="Arial"/>
        </w:rPr>
        <w:t>u</w:t>
      </w:r>
      <w:r w:rsidRPr="00B124D3">
        <w:rPr>
          <w:rFonts w:ascii="Arial" w:hAnsi="Arial" w:cs="Arial"/>
        </w:rPr>
        <w:t xml:space="preserve">nidad </w:t>
      </w:r>
      <w:r w:rsidR="0092467B" w:rsidRPr="00B124D3">
        <w:rPr>
          <w:rFonts w:ascii="Arial" w:hAnsi="Arial" w:cs="Arial"/>
        </w:rPr>
        <w:t>a</w:t>
      </w:r>
      <w:r w:rsidRPr="00B124D3">
        <w:rPr>
          <w:rFonts w:ascii="Arial" w:hAnsi="Arial" w:cs="Arial"/>
        </w:rPr>
        <w:t xml:space="preserve">dministrativa y del estado en que se encuentran, conforme a </w:t>
      </w:r>
      <w:bookmarkStart w:id="20" w:name="_Hlk80200242"/>
      <w:r w:rsidRPr="00B124D3">
        <w:rPr>
          <w:rFonts w:ascii="Arial" w:hAnsi="Arial" w:cs="Arial"/>
        </w:rPr>
        <w:t xml:space="preserve">lo señalado en el </w:t>
      </w:r>
      <w:r w:rsidR="00AC02BF" w:rsidRPr="00B124D3">
        <w:rPr>
          <w:rFonts w:ascii="Arial" w:hAnsi="Arial" w:cs="Arial"/>
        </w:rPr>
        <w:t xml:space="preserve">numeral </w:t>
      </w:r>
      <w:r w:rsidRPr="00B124D3">
        <w:rPr>
          <w:rFonts w:ascii="Arial" w:hAnsi="Arial" w:cs="Arial"/>
        </w:rPr>
        <w:t xml:space="preserve">décimo segundo de los </w:t>
      </w:r>
      <w:r w:rsidR="00E357D1" w:rsidRPr="00B124D3">
        <w:rPr>
          <w:rFonts w:ascii="Arial" w:hAnsi="Arial" w:cs="Arial"/>
        </w:rPr>
        <w:t>“</w:t>
      </w:r>
      <w:r w:rsidR="00E357D1" w:rsidRPr="00B124D3">
        <w:rPr>
          <w:rFonts w:ascii="Arial" w:hAnsi="Arial" w:cs="Arial"/>
          <w:lang w:val="es-ES"/>
        </w:rPr>
        <w:t>Lineamientos</w:t>
      </w:r>
      <w:r w:rsidR="00E357D1" w:rsidRPr="00B124D3">
        <w:rPr>
          <w:rFonts w:ascii="Arial" w:hAnsi="Arial" w:cs="Arial"/>
        </w:rPr>
        <w:t xml:space="preserve"> para regular los procesos de entrega-recepción y de rendición de cuentas de los asuntos y recursos asignados a las personas servidoras públicas del Instituto Federal de Telecomunicaciones, al momento de separarse de su empleo, cargo o comisión”</w:t>
      </w:r>
      <w:r w:rsidRPr="00B124D3">
        <w:rPr>
          <w:rFonts w:ascii="Arial" w:hAnsi="Arial" w:cs="Arial"/>
        </w:rPr>
        <w:t xml:space="preserve">, </w:t>
      </w:r>
      <w:r w:rsidR="00A95E99" w:rsidRPr="00B124D3">
        <w:rPr>
          <w:rFonts w:ascii="Arial" w:hAnsi="Arial" w:cs="Arial"/>
        </w:rPr>
        <w:t xml:space="preserve">el cual </w:t>
      </w:r>
      <w:r w:rsidRPr="00B124D3">
        <w:rPr>
          <w:rFonts w:ascii="Arial" w:hAnsi="Arial" w:cs="Arial"/>
        </w:rPr>
        <w:t>debe</w:t>
      </w:r>
      <w:r w:rsidR="00A95E99" w:rsidRPr="00B124D3">
        <w:rPr>
          <w:rFonts w:ascii="Arial" w:hAnsi="Arial" w:cs="Arial"/>
        </w:rPr>
        <w:t xml:space="preserve"> </w:t>
      </w:r>
      <w:r w:rsidRPr="00B124D3">
        <w:rPr>
          <w:rFonts w:ascii="Arial" w:hAnsi="Arial" w:cs="Arial"/>
        </w:rPr>
        <w:t xml:space="preserve">contener los apartados siguientes que resulten aplicables: </w:t>
      </w:r>
      <w:bookmarkEnd w:id="20"/>
    </w:p>
    <w:p w14:paraId="57D97AEC" w14:textId="77777777" w:rsidR="008F5A00" w:rsidRPr="00DA110D" w:rsidRDefault="008F5A00" w:rsidP="00DA110D">
      <w:pPr>
        <w:pStyle w:val="ROMANOS"/>
        <w:numPr>
          <w:ilvl w:val="0"/>
          <w:numId w:val="16"/>
        </w:numPr>
        <w:tabs>
          <w:tab w:val="clear" w:pos="720"/>
        </w:tabs>
        <w:spacing w:after="0" w:line="240" w:lineRule="auto"/>
        <w:ind w:left="567" w:hanging="425"/>
        <w:contextualSpacing/>
        <w:rPr>
          <w:sz w:val="22"/>
          <w:szCs w:val="22"/>
        </w:rPr>
      </w:pPr>
      <w:bookmarkStart w:id="21" w:name="_Hlk80200938"/>
      <w:r w:rsidRPr="00DA110D">
        <w:rPr>
          <w:b/>
          <w:sz w:val="22"/>
          <w:szCs w:val="22"/>
        </w:rPr>
        <w:t xml:space="preserve">Las funciones y atribuciones. </w:t>
      </w:r>
      <w:r w:rsidRPr="00DA110D">
        <w:rPr>
          <w:sz w:val="22"/>
          <w:szCs w:val="22"/>
        </w:rPr>
        <w:t>Una descripción de las funciones y atribuciones del empleo, cargo o comisión que se entrega;</w:t>
      </w:r>
      <w:r w:rsidRPr="00DA110D">
        <w:rPr>
          <w:b/>
          <w:sz w:val="22"/>
          <w:szCs w:val="22"/>
        </w:rPr>
        <w:t xml:space="preserve"> </w:t>
      </w:r>
    </w:p>
    <w:p w14:paraId="32AC3DB0" w14:textId="2DA7A835" w:rsidR="008F5A00" w:rsidRPr="00DA110D" w:rsidRDefault="008F5A00" w:rsidP="00DA110D">
      <w:pPr>
        <w:pStyle w:val="ROMANOS"/>
        <w:numPr>
          <w:ilvl w:val="0"/>
          <w:numId w:val="16"/>
        </w:numPr>
        <w:tabs>
          <w:tab w:val="clear" w:pos="720"/>
        </w:tabs>
        <w:spacing w:after="0" w:line="240" w:lineRule="auto"/>
        <w:ind w:left="567" w:hanging="425"/>
        <w:contextualSpacing/>
        <w:rPr>
          <w:sz w:val="22"/>
          <w:szCs w:val="22"/>
        </w:rPr>
      </w:pPr>
      <w:r w:rsidRPr="00DA110D">
        <w:rPr>
          <w:b/>
          <w:sz w:val="22"/>
          <w:szCs w:val="22"/>
        </w:rPr>
        <w:t xml:space="preserve">El resultado de los programas, proyectos, estrategias y aspectos relevantes y/o prioritarios, cuando corresponda por el tipo de funciones. </w:t>
      </w:r>
      <w:r w:rsidRPr="00DA110D">
        <w:rPr>
          <w:sz w:val="22"/>
          <w:szCs w:val="22"/>
        </w:rPr>
        <w:t>En este apartado, se deberá señalar el grado de cumplimiento cuantitativo, con la justificación correspondiente que explique el nivel alcanzado y las razones de aquello que quedó pendiente de alcanzar sobre los objetivos, metas, políticas, programas, proyectos, estrategias y aspectos relevantes y/o prioritarios que correspondan al área o atribuciones de la persona servidora pública que entrega;</w:t>
      </w:r>
    </w:p>
    <w:p w14:paraId="3E39B414" w14:textId="789A5200" w:rsidR="008F5A00" w:rsidRPr="008013B3" w:rsidRDefault="008F5A00" w:rsidP="00DA110D">
      <w:pPr>
        <w:pStyle w:val="ROMANOS"/>
        <w:numPr>
          <w:ilvl w:val="0"/>
          <w:numId w:val="16"/>
        </w:numPr>
        <w:tabs>
          <w:tab w:val="clear" w:pos="720"/>
        </w:tabs>
        <w:spacing w:after="0" w:line="240" w:lineRule="auto"/>
        <w:ind w:left="567" w:hanging="425"/>
        <w:contextualSpacing/>
        <w:rPr>
          <w:sz w:val="22"/>
          <w:szCs w:val="22"/>
        </w:rPr>
      </w:pPr>
      <w:r w:rsidRPr="00DA110D">
        <w:rPr>
          <w:b/>
          <w:sz w:val="22"/>
          <w:szCs w:val="22"/>
        </w:rPr>
        <w:t xml:space="preserve">Las actividades y temas atendidos. </w:t>
      </w:r>
      <w:r w:rsidRPr="00DA110D">
        <w:rPr>
          <w:sz w:val="22"/>
          <w:szCs w:val="22"/>
        </w:rPr>
        <w:t>Una descripción de las actividades y temas encomendados que fueron atendidos durante su gestión, relacionados con las atribuciones que le correspondan,</w:t>
      </w:r>
      <w:r w:rsidRPr="00DA110D">
        <w:rPr>
          <w:b/>
          <w:sz w:val="22"/>
          <w:szCs w:val="22"/>
        </w:rPr>
        <w:t xml:space="preserve"> </w:t>
      </w:r>
      <w:r w:rsidR="00327AAC">
        <w:rPr>
          <w:sz w:val="22"/>
          <w:szCs w:val="22"/>
        </w:rPr>
        <w:t xml:space="preserve"> </w:t>
      </w:r>
      <w:r w:rsidR="00327AAC" w:rsidRPr="008013B3">
        <w:rPr>
          <w:sz w:val="22"/>
          <w:szCs w:val="22"/>
        </w:rPr>
        <w:t xml:space="preserve">deberán ser incluidas las sanciones impuestas por el OIC a las que en su calidad de superior jerárquico debió dar cumplimiento y, en su caso, aquellas que se encuentren pendientes de ejecutar con la justificación que motive el porqué no ha sido acatada la resolución, </w:t>
      </w:r>
      <w:r w:rsidR="00E4585A" w:rsidRPr="008013B3">
        <w:rPr>
          <w:sz w:val="22"/>
          <w:szCs w:val="22"/>
        </w:rPr>
        <w:t>destacando que la información proporcionada será verificada con el Área de Substanciación y Resolución.</w:t>
      </w:r>
    </w:p>
    <w:p w14:paraId="3560275C" w14:textId="1CEE2028" w:rsidR="00F43799" w:rsidRPr="00DA110D" w:rsidRDefault="008F5A00" w:rsidP="00DA110D">
      <w:pPr>
        <w:pStyle w:val="ROMANOS"/>
        <w:numPr>
          <w:ilvl w:val="0"/>
          <w:numId w:val="16"/>
        </w:numPr>
        <w:spacing w:after="154" w:line="240" w:lineRule="auto"/>
        <w:ind w:left="567" w:right="-11" w:hanging="425"/>
        <w:rPr>
          <w:sz w:val="22"/>
          <w:szCs w:val="22"/>
        </w:rPr>
      </w:pPr>
      <w:r w:rsidRPr="00DA110D">
        <w:rPr>
          <w:b/>
          <w:sz w:val="22"/>
          <w:szCs w:val="22"/>
        </w:rPr>
        <w:t xml:space="preserve">Temas prioritarios, principales problemáticas y estado que guardan los asuntos. </w:t>
      </w:r>
      <w:bookmarkEnd w:id="21"/>
      <w:r w:rsidR="00F43799" w:rsidRPr="00DA110D">
        <w:rPr>
          <w:sz w:val="22"/>
          <w:szCs w:val="22"/>
        </w:rPr>
        <w:t xml:space="preserve">Se deberán identificar las principales problemáticas y temas prioritarios pendientes de atención señalando los plazos o fechas de vencimiento </w:t>
      </w:r>
      <w:r w:rsidR="00F43799" w:rsidRPr="00806923">
        <w:rPr>
          <w:sz w:val="22"/>
          <w:szCs w:val="22"/>
        </w:rPr>
        <w:t>y los responsables, el presupuesto aut</w:t>
      </w:r>
      <w:r w:rsidR="00F43799" w:rsidRPr="00DA110D">
        <w:rPr>
          <w:sz w:val="22"/>
          <w:szCs w:val="22"/>
        </w:rPr>
        <w:t>orizado, la última actividad realizada sobre los mismos indicando la fecha y las recomendaciones a seguir, aquellos que ocurren con cierta periodicidad, así como los que requieren de atención especial e inmediata en el momento de la entrega.</w:t>
      </w:r>
    </w:p>
    <w:p w14:paraId="546FDA3C" w14:textId="322FF5CC" w:rsidR="008F5A00" w:rsidRPr="00B124D3" w:rsidRDefault="008F5A00" w:rsidP="00DA110D">
      <w:pPr>
        <w:spacing w:after="0" w:line="240" w:lineRule="auto"/>
        <w:ind w:right="-11"/>
        <w:jc w:val="both"/>
        <w:rPr>
          <w:rFonts w:ascii="Arial" w:hAnsi="Arial" w:cs="Arial"/>
        </w:rPr>
      </w:pPr>
      <w:r w:rsidRPr="00B124D3">
        <w:rPr>
          <w:rFonts w:ascii="Arial" w:hAnsi="Arial" w:cs="Arial"/>
        </w:rPr>
        <w:t xml:space="preserve">Las personas servidoras públicas salientes que hayan recibido </w:t>
      </w:r>
      <w:r w:rsidR="0080087C" w:rsidRPr="00B124D3">
        <w:rPr>
          <w:rFonts w:ascii="Arial" w:hAnsi="Arial" w:cs="Arial"/>
        </w:rPr>
        <w:t>a</w:t>
      </w:r>
      <w:r w:rsidRPr="00B124D3">
        <w:rPr>
          <w:rFonts w:ascii="Arial" w:hAnsi="Arial" w:cs="Arial"/>
        </w:rPr>
        <w:t xml:space="preserve">cta entrega-recepción al momento de tomar posesión del empleo, cargo o comisión, deberán incluir en su </w:t>
      </w:r>
      <w:r w:rsidR="00EE188E">
        <w:rPr>
          <w:rFonts w:ascii="Arial" w:hAnsi="Arial" w:cs="Arial"/>
        </w:rPr>
        <w:t>i</w:t>
      </w:r>
      <w:r w:rsidRPr="00B124D3">
        <w:rPr>
          <w:rFonts w:ascii="Arial" w:hAnsi="Arial" w:cs="Arial"/>
        </w:rPr>
        <w:t>nforme de asuntos a cargo la información relativa a la atención de los asuntos que en su momento le fueron entregados.</w:t>
      </w:r>
    </w:p>
    <w:p w14:paraId="62140344" w14:textId="04115298" w:rsidR="008F5A00" w:rsidRPr="00B124D3" w:rsidRDefault="008F5A00" w:rsidP="00DA110D">
      <w:pPr>
        <w:pStyle w:val="Prrafodelista"/>
        <w:spacing w:after="0" w:line="240" w:lineRule="auto"/>
        <w:ind w:left="0"/>
        <w:jc w:val="both"/>
        <w:rPr>
          <w:rFonts w:ascii="Arial" w:hAnsi="Arial" w:cs="Arial"/>
          <w:b/>
        </w:rPr>
      </w:pPr>
      <w:r w:rsidRPr="00B124D3">
        <w:rPr>
          <w:rFonts w:ascii="Arial" w:hAnsi="Arial" w:cs="Arial"/>
          <w:b/>
        </w:rPr>
        <w:t xml:space="preserve">XI. </w:t>
      </w:r>
      <w:r w:rsidR="00EE188E" w:rsidRPr="00EE188E">
        <w:rPr>
          <w:rFonts w:ascii="Arial" w:hAnsi="Arial" w:cs="Arial"/>
          <w:b/>
          <w:bCs/>
          <w:lang w:val="es-ES"/>
        </w:rPr>
        <w:t>LAS OBSERVACIONES DE AUDITORÍAS EN PROCESO DE ATENCIÓN</w:t>
      </w:r>
      <w:r w:rsidRPr="00EE188E">
        <w:rPr>
          <w:rFonts w:ascii="Arial" w:hAnsi="Arial" w:cs="Arial"/>
          <w:b/>
        </w:rPr>
        <w:t>.</w:t>
      </w:r>
    </w:p>
    <w:p w14:paraId="34CE2EE1" w14:textId="279A4931" w:rsidR="008F5A00" w:rsidRPr="0080692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Número de anexo que corresponda a la relación de observaciones pendientes de solventar; señalando número de observación, instancia fiscalizadora, acciones realizadas y en proceso de solventar</w:t>
      </w:r>
      <w:r w:rsidR="00F43799" w:rsidRPr="00B124D3">
        <w:rPr>
          <w:rFonts w:ascii="Arial" w:hAnsi="Arial" w:cs="Arial"/>
        </w:rPr>
        <w:t xml:space="preserve">, </w:t>
      </w:r>
      <w:bookmarkStart w:id="22" w:name="_Hlk102319239"/>
      <w:r w:rsidR="00F43799" w:rsidRPr="00806923">
        <w:rPr>
          <w:rFonts w:ascii="Arial" w:hAnsi="Arial" w:cs="Arial"/>
        </w:rPr>
        <w:t xml:space="preserve">destacando que la información proporcionada será verificada con el Área de Auditoría </w:t>
      </w:r>
      <w:r w:rsidR="00EC36FD" w:rsidRPr="00806923">
        <w:rPr>
          <w:rFonts w:ascii="Arial" w:hAnsi="Arial" w:cs="Arial"/>
        </w:rPr>
        <w:t xml:space="preserve">del Órgano </w:t>
      </w:r>
      <w:r w:rsidR="00F43799" w:rsidRPr="00806923">
        <w:rPr>
          <w:rFonts w:ascii="Arial" w:hAnsi="Arial" w:cs="Arial"/>
        </w:rPr>
        <w:t>Intern</w:t>
      </w:r>
      <w:r w:rsidR="00EC36FD" w:rsidRPr="00806923">
        <w:rPr>
          <w:rFonts w:ascii="Arial" w:hAnsi="Arial" w:cs="Arial"/>
        </w:rPr>
        <w:t>o de Control</w:t>
      </w:r>
      <w:r w:rsidR="00F43799" w:rsidRPr="00806923">
        <w:rPr>
          <w:rFonts w:ascii="Arial" w:hAnsi="Arial" w:cs="Arial"/>
        </w:rPr>
        <w:t>.</w:t>
      </w:r>
    </w:p>
    <w:bookmarkEnd w:id="22"/>
    <w:p w14:paraId="64E94C25" w14:textId="5E746F3E" w:rsidR="008F5A00" w:rsidRPr="00B124D3" w:rsidRDefault="008F5A00" w:rsidP="00DA110D">
      <w:pPr>
        <w:pStyle w:val="Prrafodelista"/>
        <w:spacing w:after="0" w:line="240" w:lineRule="auto"/>
        <w:ind w:left="0"/>
        <w:jc w:val="both"/>
        <w:rPr>
          <w:rFonts w:ascii="Arial" w:hAnsi="Arial" w:cs="Arial"/>
          <w:b/>
        </w:rPr>
      </w:pPr>
      <w:r w:rsidRPr="00B124D3">
        <w:rPr>
          <w:rFonts w:ascii="Arial" w:hAnsi="Arial" w:cs="Arial"/>
          <w:b/>
        </w:rPr>
        <w:t xml:space="preserve">XII. </w:t>
      </w:r>
      <w:r w:rsidR="001D1133" w:rsidRPr="001D1133">
        <w:rPr>
          <w:rFonts w:ascii="Arial" w:hAnsi="Arial" w:cs="Arial"/>
          <w:b/>
          <w:bCs/>
        </w:rPr>
        <w:t>INFORME SOBRE EL CUMPLIMIENTO DE LAS OBLIGACIONES ESTABLECIDAS EN LA LEY GENERAL DE TRANSPARENCIA Y ACCESO A LA INFORMACIÓN PÚBLICA</w:t>
      </w:r>
      <w:r w:rsidRPr="00B124D3">
        <w:rPr>
          <w:rFonts w:ascii="Arial" w:hAnsi="Arial" w:cs="Arial"/>
          <w:b/>
        </w:rPr>
        <w:t>.</w:t>
      </w:r>
    </w:p>
    <w:p w14:paraId="5D093F68" w14:textId="430B66E5" w:rsidR="008F5A00" w:rsidRPr="003E44F0"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 xml:space="preserve">Número de anexo que corresponda al informe en el que se señalan las obligaciones de la </w:t>
      </w:r>
      <w:r w:rsidR="0092467B" w:rsidRPr="00B124D3">
        <w:rPr>
          <w:rFonts w:ascii="Arial" w:hAnsi="Arial" w:cs="Arial"/>
        </w:rPr>
        <w:t>u</w:t>
      </w:r>
      <w:r w:rsidRPr="00B124D3">
        <w:rPr>
          <w:rFonts w:ascii="Arial" w:hAnsi="Arial" w:cs="Arial"/>
        </w:rPr>
        <w:t xml:space="preserve">nidad </w:t>
      </w:r>
      <w:r w:rsidR="0092467B" w:rsidRPr="00B124D3">
        <w:rPr>
          <w:rFonts w:ascii="Arial" w:hAnsi="Arial" w:cs="Arial"/>
        </w:rPr>
        <w:t>a</w:t>
      </w:r>
      <w:r w:rsidRPr="00B124D3">
        <w:rPr>
          <w:rFonts w:ascii="Arial" w:hAnsi="Arial" w:cs="Arial"/>
        </w:rPr>
        <w:t>dministrativa relacionadas con la Ley General de Transparencia y Acceso a la Información Pública, así como la relación de solicitudes de acceso a la información y la atención de recursos de revisión en trámite, en términos de la citada Ley, conforme a la información proporcionada por la Unidad de Transparencia del Instituto</w:t>
      </w:r>
      <w:r w:rsidR="00113CF5">
        <w:rPr>
          <w:rFonts w:ascii="Arial" w:hAnsi="Arial" w:cs="Arial"/>
        </w:rPr>
        <w:t xml:space="preserve"> Federal de Telecomunicaciones</w:t>
      </w:r>
      <w:r w:rsidRPr="00B124D3">
        <w:rPr>
          <w:rFonts w:ascii="Arial" w:hAnsi="Arial" w:cs="Arial"/>
        </w:rPr>
        <w:t xml:space="preserve">. </w:t>
      </w:r>
    </w:p>
    <w:p w14:paraId="46D25DDC" w14:textId="1FE57C1E" w:rsidR="008F5A00" w:rsidRPr="00B124D3" w:rsidRDefault="008F5A00" w:rsidP="00DA110D">
      <w:pPr>
        <w:pStyle w:val="Prrafodelista"/>
        <w:spacing w:after="0" w:line="240" w:lineRule="auto"/>
        <w:ind w:left="0"/>
        <w:jc w:val="both"/>
        <w:rPr>
          <w:rFonts w:ascii="Arial" w:hAnsi="Arial" w:cs="Arial"/>
        </w:rPr>
      </w:pPr>
      <w:r w:rsidRPr="00B124D3">
        <w:rPr>
          <w:rFonts w:ascii="Arial" w:hAnsi="Arial" w:cs="Arial"/>
          <w:b/>
          <w:bCs/>
        </w:rPr>
        <w:lastRenderedPageBreak/>
        <w:t xml:space="preserve">XIII. </w:t>
      </w:r>
      <w:r w:rsidR="001D1133" w:rsidRPr="001D1133">
        <w:rPr>
          <w:rFonts w:ascii="Arial" w:hAnsi="Arial" w:cs="Arial"/>
          <w:b/>
          <w:bCs/>
        </w:rPr>
        <w:t>PARTICIPACIONES EN COMITÉS U ÓRGANOS COLEGIADOS DE LOS QUE FORME PARTE</w:t>
      </w:r>
      <w:r w:rsidR="001D1133">
        <w:rPr>
          <w:rFonts w:ascii="Arial" w:hAnsi="Arial" w:cs="Arial"/>
          <w:b/>
          <w:bCs/>
        </w:rPr>
        <w:t>.</w:t>
      </w:r>
    </w:p>
    <w:p w14:paraId="0F679C0A" w14:textId="69F6C0F9"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 xml:space="preserve">Número de </w:t>
      </w:r>
      <w:r w:rsidR="00E02FBE">
        <w:rPr>
          <w:rFonts w:ascii="Arial" w:hAnsi="Arial" w:cs="Arial"/>
        </w:rPr>
        <w:t>a</w:t>
      </w:r>
      <w:r w:rsidRPr="00B124D3">
        <w:rPr>
          <w:rFonts w:ascii="Arial" w:hAnsi="Arial" w:cs="Arial"/>
        </w:rPr>
        <w:t xml:space="preserve">nexo en el que se incluya la relación de sesiones ordinarias y/o extraordinarias de cada Comité y/o Grupo de Trabajo de los que forma parte la </w:t>
      </w:r>
      <w:r w:rsidR="0092467B" w:rsidRPr="00B124D3">
        <w:rPr>
          <w:rFonts w:ascii="Arial" w:hAnsi="Arial" w:cs="Arial"/>
        </w:rPr>
        <w:t>u</w:t>
      </w:r>
      <w:r w:rsidRPr="00B124D3">
        <w:rPr>
          <w:rFonts w:ascii="Arial" w:hAnsi="Arial" w:cs="Arial"/>
        </w:rPr>
        <w:t xml:space="preserve">nidad </w:t>
      </w:r>
      <w:r w:rsidR="0092467B" w:rsidRPr="00B124D3">
        <w:rPr>
          <w:rFonts w:ascii="Arial" w:hAnsi="Arial" w:cs="Arial"/>
        </w:rPr>
        <w:t>a</w:t>
      </w:r>
      <w:r w:rsidRPr="00B124D3">
        <w:rPr>
          <w:rFonts w:ascii="Arial" w:hAnsi="Arial" w:cs="Arial"/>
        </w:rPr>
        <w:t xml:space="preserve">dministrativa, señalando el carácter con el que interviene (Vocal, </w:t>
      </w:r>
      <w:proofErr w:type="gramStart"/>
      <w:r w:rsidRPr="00B124D3">
        <w:rPr>
          <w:rFonts w:ascii="Arial" w:hAnsi="Arial" w:cs="Arial"/>
        </w:rPr>
        <w:t>Secretario</w:t>
      </w:r>
      <w:proofErr w:type="gramEnd"/>
      <w:r w:rsidRPr="00B124D3">
        <w:rPr>
          <w:rFonts w:ascii="Arial" w:hAnsi="Arial" w:cs="Arial"/>
        </w:rPr>
        <w:t>, Asesor, Invitado Permanente etc.)</w:t>
      </w:r>
      <w:r w:rsidR="00E02FBE">
        <w:rPr>
          <w:rFonts w:ascii="Arial" w:hAnsi="Arial" w:cs="Arial"/>
        </w:rPr>
        <w:t>,</w:t>
      </w:r>
      <w:r w:rsidRPr="00B124D3">
        <w:rPr>
          <w:rFonts w:ascii="Arial" w:hAnsi="Arial" w:cs="Arial"/>
        </w:rPr>
        <w:t xml:space="preserve"> incluyendo la información relativa a los acuerdos que, en su caso, le corresponda desahogar.</w:t>
      </w:r>
    </w:p>
    <w:p w14:paraId="14D9DA51" w14:textId="0E6EA740" w:rsidR="008F5A00" w:rsidRPr="00B124D3" w:rsidRDefault="008F5A00" w:rsidP="00DA110D">
      <w:pPr>
        <w:pStyle w:val="Prrafodelista"/>
        <w:spacing w:after="0" w:line="240" w:lineRule="auto"/>
        <w:ind w:left="0"/>
        <w:jc w:val="both"/>
        <w:rPr>
          <w:rFonts w:ascii="Arial" w:hAnsi="Arial" w:cs="Arial"/>
          <w:b/>
        </w:rPr>
      </w:pPr>
      <w:r w:rsidRPr="00B124D3">
        <w:rPr>
          <w:rFonts w:ascii="Arial" w:hAnsi="Arial" w:cs="Arial"/>
          <w:b/>
        </w:rPr>
        <w:t xml:space="preserve">XIV. </w:t>
      </w:r>
      <w:r w:rsidR="00E02FBE" w:rsidRPr="00E02FBE">
        <w:rPr>
          <w:rFonts w:ascii="Arial" w:hAnsi="Arial" w:cs="Arial"/>
          <w:b/>
        </w:rPr>
        <w:t>RELACIÓN DE ARCHIVOS A CARGO Y DOCUMENTACIÓN SOPORTE DE LOS DATOS E INFORMACIÓN PROPORCIONADOS</w:t>
      </w:r>
      <w:r w:rsidR="004866BF" w:rsidRPr="00B124D3">
        <w:rPr>
          <w:rFonts w:ascii="Arial" w:hAnsi="Arial" w:cs="Arial"/>
          <w:b/>
        </w:rPr>
        <w:t>.</w:t>
      </w:r>
    </w:p>
    <w:p w14:paraId="04990F20" w14:textId="5E81083A"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 xml:space="preserve">Número de anexo que corresponda a la relación de expedientes y demás documentación que integran los archivos de la </w:t>
      </w:r>
      <w:r w:rsidR="0092467B" w:rsidRPr="00B124D3">
        <w:rPr>
          <w:rFonts w:ascii="Arial" w:hAnsi="Arial" w:cs="Arial"/>
        </w:rPr>
        <w:t>u</w:t>
      </w:r>
      <w:r w:rsidRPr="00B124D3">
        <w:rPr>
          <w:rFonts w:ascii="Arial" w:hAnsi="Arial" w:cs="Arial"/>
        </w:rPr>
        <w:t xml:space="preserve">nidad </w:t>
      </w:r>
      <w:r w:rsidR="0092467B" w:rsidRPr="00B124D3">
        <w:rPr>
          <w:rFonts w:ascii="Arial" w:hAnsi="Arial" w:cs="Arial"/>
        </w:rPr>
        <w:t>a</w:t>
      </w:r>
      <w:r w:rsidRPr="00B124D3">
        <w:rPr>
          <w:rFonts w:ascii="Arial" w:hAnsi="Arial" w:cs="Arial"/>
        </w:rPr>
        <w:t>dministrativa que se entrega, señalando su ubicación y tiempos de conservación de conformidad con el catálogo de disposición documental y debidamente clasificados conforme la normatividad aplicable.</w:t>
      </w:r>
    </w:p>
    <w:p w14:paraId="7EE5ECDA" w14:textId="17257C81" w:rsidR="008F5A00" w:rsidRPr="00B124D3" w:rsidRDefault="008F5A00" w:rsidP="00DA110D">
      <w:pPr>
        <w:pStyle w:val="Prrafodelista"/>
        <w:spacing w:after="0" w:line="240" w:lineRule="auto"/>
        <w:ind w:left="0"/>
        <w:jc w:val="both"/>
        <w:rPr>
          <w:rFonts w:ascii="Arial" w:hAnsi="Arial" w:cs="Arial"/>
          <w:b/>
        </w:rPr>
      </w:pPr>
      <w:r w:rsidRPr="00B124D3">
        <w:rPr>
          <w:rFonts w:ascii="Arial" w:hAnsi="Arial" w:cs="Arial"/>
          <w:b/>
        </w:rPr>
        <w:t>XV. OTROS HECHOS.</w:t>
      </w:r>
    </w:p>
    <w:p w14:paraId="55BC6A2B"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Información que por la naturaleza del puesto o por su importancia es necesario señalar.</w:t>
      </w:r>
    </w:p>
    <w:p w14:paraId="3841E0F1" w14:textId="142615C4" w:rsidR="008F5A00" w:rsidRPr="00B124D3" w:rsidRDefault="008F5A00" w:rsidP="00DA110D">
      <w:pPr>
        <w:pStyle w:val="Prrafodelista"/>
        <w:spacing w:after="0" w:line="240" w:lineRule="auto"/>
        <w:ind w:left="0"/>
        <w:jc w:val="both"/>
        <w:rPr>
          <w:rFonts w:ascii="Arial" w:hAnsi="Arial" w:cs="Arial"/>
          <w:b/>
        </w:rPr>
      </w:pPr>
      <w:r w:rsidRPr="00B124D3">
        <w:rPr>
          <w:rFonts w:ascii="Arial" w:hAnsi="Arial" w:cs="Arial"/>
          <w:b/>
        </w:rPr>
        <w:t>XVI.</w:t>
      </w:r>
      <w:r w:rsidR="004866BF" w:rsidRPr="00B124D3">
        <w:rPr>
          <w:rFonts w:ascii="Arial" w:hAnsi="Arial" w:cs="Arial"/>
          <w:b/>
        </w:rPr>
        <w:t xml:space="preserve"> </w:t>
      </w:r>
      <w:r w:rsidRPr="00B124D3">
        <w:rPr>
          <w:rFonts w:ascii="Arial" w:hAnsi="Arial" w:cs="Arial"/>
          <w:b/>
        </w:rPr>
        <w:t>CIERRE DEL ACTA.</w:t>
      </w:r>
    </w:p>
    <w:p w14:paraId="49239F4C" w14:textId="77777777" w:rsidR="00A82F33" w:rsidRPr="008013B3" w:rsidRDefault="008F5A00" w:rsidP="00A82F33">
      <w:pPr>
        <w:pStyle w:val="Prrafodelista"/>
        <w:numPr>
          <w:ilvl w:val="0"/>
          <w:numId w:val="15"/>
        </w:numPr>
        <w:spacing w:after="0" w:line="240" w:lineRule="auto"/>
        <w:ind w:left="0"/>
        <w:jc w:val="both"/>
        <w:rPr>
          <w:rFonts w:ascii="Arial" w:hAnsi="Arial" w:cs="Arial"/>
        </w:rPr>
      </w:pPr>
      <w:r w:rsidRPr="008013B3">
        <w:rPr>
          <w:rFonts w:ascii="Arial" w:hAnsi="Arial" w:cs="Arial"/>
        </w:rPr>
        <w:t>Nombre de la persona servidora pública saliente.</w:t>
      </w:r>
    </w:p>
    <w:p w14:paraId="3B233AF6" w14:textId="099235B9" w:rsidR="00A82F33" w:rsidRPr="008013B3" w:rsidRDefault="00A82F33" w:rsidP="00A82F33">
      <w:pPr>
        <w:pStyle w:val="Prrafodelista"/>
        <w:numPr>
          <w:ilvl w:val="0"/>
          <w:numId w:val="15"/>
        </w:numPr>
        <w:spacing w:after="0" w:line="240" w:lineRule="auto"/>
        <w:ind w:left="0"/>
        <w:jc w:val="both"/>
        <w:rPr>
          <w:rFonts w:ascii="Arial" w:hAnsi="Arial" w:cs="Arial"/>
        </w:rPr>
      </w:pPr>
      <w:r w:rsidRPr="008013B3">
        <w:rPr>
          <w:rFonts w:ascii="Arial" w:hAnsi="Arial" w:cs="Arial"/>
        </w:rPr>
        <w:t>Nombre de la persona servidora pública entrante o encargada de recibir.</w:t>
      </w:r>
    </w:p>
    <w:p w14:paraId="2EBC8819"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Número total de anexos que se mencionan en el acta.</w:t>
      </w:r>
    </w:p>
    <w:p w14:paraId="11BDE3A1"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Nombre y cargo de la persona servidora pública designada para representar al Órgano Interno de Control.</w:t>
      </w:r>
    </w:p>
    <w:p w14:paraId="3CD241F9" w14:textId="09383996"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Nombre de la persona servidora pública entrante o encargada</w:t>
      </w:r>
      <w:r w:rsidR="002572A4">
        <w:rPr>
          <w:rFonts w:ascii="Arial" w:hAnsi="Arial" w:cs="Arial"/>
        </w:rPr>
        <w:t xml:space="preserve"> de recibir</w:t>
      </w:r>
      <w:r w:rsidRPr="00B124D3">
        <w:rPr>
          <w:rFonts w:ascii="Arial" w:hAnsi="Arial" w:cs="Arial"/>
        </w:rPr>
        <w:t>.</w:t>
      </w:r>
    </w:p>
    <w:p w14:paraId="6939C6EB"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 xml:space="preserve">Nombre y cargo de la persona servidora pública designada para representar al Órgano Interno de Control </w:t>
      </w:r>
    </w:p>
    <w:p w14:paraId="689120ED"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 xml:space="preserve">Nombre de la persona servidora pública saliente. </w:t>
      </w:r>
    </w:p>
    <w:p w14:paraId="22A91218"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 xml:space="preserve">Datos de identificación del oficio exhorto proporcionado por el Órgano Interno de Control. </w:t>
      </w:r>
    </w:p>
    <w:p w14:paraId="4B27EF12"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Hora en que se da por concluida el acta.</w:t>
      </w:r>
    </w:p>
    <w:p w14:paraId="560B62E6"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Fecha con letra (día, mes y año) en que se da por concluida el acta.</w:t>
      </w:r>
    </w:p>
    <w:p w14:paraId="0DDDF7D6"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Nombre completo y firma de la persona servidora pública saliente.</w:t>
      </w:r>
    </w:p>
    <w:p w14:paraId="17797DE6" w14:textId="011F2212"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Nombre completo y firma de la persona servidora pública entrante o encargada</w:t>
      </w:r>
      <w:r w:rsidR="00130820">
        <w:rPr>
          <w:rFonts w:ascii="Arial" w:hAnsi="Arial" w:cs="Arial"/>
        </w:rPr>
        <w:t xml:space="preserve"> de recibir</w:t>
      </w:r>
      <w:r w:rsidRPr="00B124D3">
        <w:rPr>
          <w:rFonts w:ascii="Arial" w:hAnsi="Arial" w:cs="Arial"/>
        </w:rPr>
        <w:t>.</w:t>
      </w:r>
    </w:p>
    <w:p w14:paraId="2ADF9A07" w14:textId="77777777"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Nombre completo y firma de la persona servidora pública designada para representar al Órgano Interno de Control.</w:t>
      </w:r>
    </w:p>
    <w:p w14:paraId="5F24BE3B" w14:textId="141DBCD3"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Nombre completo y firma del testigo de asistencia 1.</w:t>
      </w:r>
    </w:p>
    <w:p w14:paraId="1FA2C669" w14:textId="53E19C1B"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Nombre completo y firma del testigo de asistencia 2.</w:t>
      </w:r>
    </w:p>
    <w:p w14:paraId="42A26FFA" w14:textId="41E9E6BC" w:rsidR="008F5A00" w:rsidRPr="00B124D3"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 xml:space="preserve">Nombre de la </w:t>
      </w:r>
      <w:r w:rsidR="0092467B" w:rsidRPr="00B124D3">
        <w:rPr>
          <w:rFonts w:ascii="Arial" w:hAnsi="Arial" w:cs="Arial"/>
        </w:rPr>
        <w:t>u</w:t>
      </w:r>
      <w:r w:rsidRPr="00B124D3">
        <w:rPr>
          <w:rFonts w:ascii="Arial" w:hAnsi="Arial" w:cs="Arial"/>
        </w:rPr>
        <w:t xml:space="preserve">nidad </w:t>
      </w:r>
      <w:r w:rsidR="0092467B" w:rsidRPr="00B124D3">
        <w:rPr>
          <w:rFonts w:ascii="Arial" w:hAnsi="Arial" w:cs="Arial"/>
        </w:rPr>
        <w:t>a</w:t>
      </w:r>
      <w:r w:rsidRPr="00B124D3">
        <w:rPr>
          <w:rFonts w:ascii="Arial" w:hAnsi="Arial" w:cs="Arial"/>
        </w:rPr>
        <w:t xml:space="preserve">dministrativa. </w:t>
      </w:r>
    </w:p>
    <w:p w14:paraId="71EA410F" w14:textId="6E2F1D5A" w:rsidR="008F5A00" w:rsidRDefault="008F5A00" w:rsidP="00DA110D">
      <w:pPr>
        <w:pStyle w:val="Prrafodelista"/>
        <w:numPr>
          <w:ilvl w:val="0"/>
          <w:numId w:val="15"/>
        </w:numPr>
        <w:spacing w:after="0" w:line="240" w:lineRule="auto"/>
        <w:ind w:left="0"/>
        <w:jc w:val="both"/>
        <w:rPr>
          <w:rFonts w:ascii="Arial" w:hAnsi="Arial" w:cs="Arial"/>
        </w:rPr>
      </w:pPr>
      <w:r w:rsidRPr="00B124D3">
        <w:rPr>
          <w:rFonts w:ascii="Arial" w:hAnsi="Arial" w:cs="Arial"/>
        </w:rPr>
        <w:t>Fecha con letra (día, mes y año) en que se formaliza el acta.</w:t>
      </w:r>
    </w:p>
    <w:p w14:paraId="2085F591" w14:textId="47C7D2A1" w:rsidR="001D164D" w:rsidRDefault="001D164D" w:rsidP="001D164D">
      <w:pPr>
        <w:spacing w:after="0" w:line="240" w:lineRule="auto"/>
        <w:jc w:val="both"/>
        <w:rPr>
          <w:rFonts w:ascii="Arial" w:hAnsi="Arial" w:cs="Arial"/>
        </w:rPr>
      </w:pPr>
    </w:p>
    <w:p w14:paraId="57E84CDF" w14:textId="05D9D8EA" w:rsidR="001D164D" w:rsidRDefault="001D164D" w:rsidP="001D164D">
      <w:pPr>
        <w:spacing w:after="0" w:line="240" w:lineRule="auto"/>
        <w:jc w:val="both"/>
        <w:rPr>
          <w:rFonts w:ascii="Arial" w:hAnsi="Arial" w:cs="Arial"/>
        </w:rPr>
      </w:pPr>
    </w:p>
    <w:p w14:paraId="11632A94" w14:textId="246531A1" w:rsidR="001D164D" w:rsidRDefault="001D164D" w:rsidP="001D164D">
      <w:pPr>
        <w:spacing w:after="0" w:line="240" w:lineRule="auto"/>
        <w:jc w:val="both"/>
        <w:rPr>
          <w:rFonts w:ascii="Arial" w:hAnsi="Arial" w:cs="Arial"/>
        </w:rPr>
      </w:pPr>
    </w:p>
    <w:p w14:paraId="592DBA5D" w14:textId="77777777" w:rsidR="001D164D" w:rsidRPr="001D164D" w:rsidRDefault="001D164D" w:rsidP="001D164D">
      <w:pPr>
        <w:spacing w:after="0" w:line="240" w:lineRule="auto"/>
        <w:jc w:val="both"/>
        <w:rPr>
          <w:rFonts w:ascii="Arial" w:hAnsi="Arial" w:cs="Arial"/>
          <w:lang w:val="es-ES"/>
        </w:rPr>
      </w:pPr>
    </w:p>
    <w:sectPr w:rsidR="001D164D" w:rsidRPr="001D164D" w:rsidSect="00482096">
      <w:headerReference w:type="even" r:id="rId11"/>
      <w:footerReference w:type="even" r:id="rId12"/>
      <w:footerReference w:type="default" r:id="rId13"/>
      <w:headerReference w:type="first" r:id="rId14"/>
      <w:pgSz w:w="12240" w:h="15840"/>
      <w:pgMar w:top="1417" w:right="1701" w:bottom="1417" w:left="1701" w:header="709"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EB47F" w14:textId="77777777" w:rsidR="006332BF" w:rsidRDefault="006332BF" w:rsidP="00406DF7">
      <w:pPr>
        <w:spacing w:after="0" w:line="240" w:lineRule="auto"/>
      </w:pPr>
      <w:r>
        <w:separator/>
      </w:r>
    </w:p>
  </w:endnote>
  <w:endnote w:type="continuationSeparator" w:id="0">
    <w:p w14:paraId="13511440" w14:textId="77777777" w:rsidR="006332BF" w:rsidRDefault="006332BF" w:rsidP="00406DF7">
      <w:pPr>
        <w:spacing w:after="0" w:line="240" w:lineRule="auto"/>
      </w:pPr>
      <w:r>
        <w:continuationSeparator/>
      </w:r>
    </w:p>
  </w:endnote>
  <w:endnote w:type="continuationNotice" w:id="1">
    <w:p w14:paraId="3711400F" w14:textId="77777777" w:rsidR="006332BF" w:rsidRDefault="00633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371278548"/>
      <w:docPartObj>
        <w:docPartGallery w:val="Page Numbers (Bottom of Page)"/>
        <w:docPartUnique/>
      </w:docPartObj>
    </w:sdtPr>
    <w:sdtEndPr>
      <w:rPr>
        <w:rStyle w:val="Nmerodepgina"/>
      </w:rPr>
    </w:sdtEndPr>
    <w:sdtContent>
      <w:p w14:paraId="29B7AF33" w14:textId="77777777" w:rsidR="00286BC5" w:rsidRDefault="00286BC5" w:rsidP="00236FC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6C90F92" w14:textId="77777777" w:rsidR="00286BC5" w:rsidRDefault="00286BC5" w:rsidP="003B344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298589445"/>
      <w:docPartObj>
        <w:docPartGallery w:val="Page Numbers (Bottom of Page)"/>
        <w:docPartUnique/>
      </w:docPartObj>
    </w:sdtPr>
    <w:sdtEndPr>
      <w:rPr>
        <w:rStyle w:val="Nmerodepgina"/>
      </w:rPr>
    </w:sdtEndPr>
    <w:sdtContent>
      <w:p w14:paraId="100DA84E" w14:textId="77777777" w:rsidR="00286BC5" w:rsidRDefault="00286BC5" w:rsidP="00236FC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C416EF">
          <w:rPr>
            <w:rStyle w:val="Nmerodepgina"/>
            <w:noProof/>
          </w:rPr>
          <w:t>8</w:t>
        </w:r>
        <w:r>
          <w:rPr>
            <w:rStyle w:val="Nmerodepgina"/>
          </w:rPr>
          <w:fldChar w:fldCharType="end"/>
        </w:r>
      </w:p>
    </w:sdtContent>
  </w:sdt>
  <w:p w14:paraId="76FE7D91" w14:textId="77777777" w:rsidR="00286BC5" w:rsidRDefault="00286BC5" w:rsidP="003B344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ED7D2" w14:textId="77777777" w:rsidR="006332BF" w:rsidRDefault="006332BF" w:rsidP="00406DF7">
      <w:pPr>
        <w:spacing w:after="0" w:line="240" w:lineRule="auto"/>
      </w:pPr>
      <w:r>
        <w:separator/>
      </w:r>
    </w:p>
  </w:footnote>
  <w:footnote w:type="continuationSeparator" w:id="0">
    <w:p w14:paraId="3500A66B" w14:textId="77777777" w:rsidR="006332BF" w:rsidRDefault="006332BF" w:rsidP="00406DF7">
      <w:pPr>
        <w:spacing w:after="0" w:line="240" w:lineRule="auto"/>
      </w:pPr>
      <w:r>
        <w:continuationSeparator/>
      </w:r>
    </w:p>
  </w:footnote>
  <w:footnote w:type="continuationNotice" w:id="1">
    <w:p w14:paraId="3090244C" w14:textId="77777777" w:rsidR="006332BF" w:rsidRDefault="006332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F20BD" w14:textId="77777777" w:rsidR="00286BC5" w:rsidRDefault="006332BF">
    <w:pPr>
      <w:pStyle w:val="Encabezado"/>
    </w:pPr>
    <w:r>
      <w:rPr>
        <w:noProof/>
        <w:lang w:eastAsia="es-MX"/>
      </w:rPr>
      <w:pict w14:anchorId="7F6AC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498047" o:spid="_x0000_s2051" type="#_x0000_t75" alt="Constitución1_bostón" style="position:absolute;margin-left:0;margin-top:0;width:612pt;height:11in;z-index:-251658239;mso-wrap-edited:f;mso-width-percent:0;mso-height-percent:0;mso-position-horizontal:center;mso-position-horizontal-relative:margin;mso-position-vertical:center;mso-position-vertical-relative:margin;mso-width-percent:0;mso-height-percent:0" o:allowincell="f">
          <v:imagedata r:id="rId1" o:title="Constitución1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FCB5A" w14:textId="77777777" w:rsidR="00286BC5" w:rsidRDefault="006332BF">
    <w:pPr>
      <w:pStyle w:val="Encabezado"/>
    </w:pPr>
    <w:r>
      <w:rPr>
        <w:noProof/>
        <w:lang w:eastAsia="es-MX"/>
      </w:rPr>
      <w:pict w14:anchorId="3E2B4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498046" o:spid="_x0000_s2049" type="#_x0000_t75" alt="Constitución1_bostón"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Constitución1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22B2"/>
    <w:multiLevelType w:val="hybridMultilevel"/>
    <w:tmpl w:val="4B3C93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3AE4DFC"/>
    <w:multiLevelType w:val="hybridMultilevel"/>
    <w:tmpl w:val="C48A94CC"/>
    <w:lvl w:ilvl="0" w:tplc="04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3E21D5D"/>
    <w:multiLevelType w:val="hybridMultilevel"/>
    <w:tmpl w:val="4900E5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1010EE0"/>
    <w:multiLevelType w:val="hybridMultilevel"/>
    <w:tmpl w:val="A4C8F8B2"/>
    <w:lvl w:ilvl="0" w:tplc="2F4A6F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903CA4"/>
    <w:multiLevelType w:val="hybridMultilevel"/>
    <w:tmpl w:val="551A2182"/>
    <w:lvl w:ilvl="0" w:tplc="E8AC9A3C">
      <w:start w:val="1"/>
      <w:numFmt w:val="upperRoman"/>
      <w:lvlText w:val="%1."/>
      <w:lvlJc w:val="left"/>
      <w:pPr>
        <w:ind w:left="1296" w:hanging="360"/>
      </w:pPr>
      <w:rPr>
        <w:rFonts w:hint="default"/>
        <w:b w:val="0"/>
        <w:bCs/>
        <w:color w:val="auto"/>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 w15:restartNumberingAfterBreak="0">
    <w:nsid w:val="26400C3D"/>
    <w:multiLevelType w:val="hybridMultilevel"/>
    <w:tmpl w:val="DB7CB898"/>
    <w:lvl w:ilvl="0" w:tplc="2F7CF36E">
      <w:start w:val="24"/>
      <w:numFmt w:val="decimal"/>
      <w:lvlText w:val="%1."/>
      <w:lvlJc w:val="left"/>
      <w:pPr>
        <w:ind w:left="1080" w:hanging="360"/>
      </w:pPr>
      <w:rPr>
        <w:rFonts w:hint="default"/>
        <w:b w:val="0"/>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7911001"/>
    <w:multiLevelType w:val="hybridMultilevel"/>
    <w:tmpl w:val="62C0D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0C25B8"/>
    <w:multiLevelType w:val="hybridMultilevel"/>
    <w:tmpl w:val="9B3245B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2575531"/>
    <w:multiLevelType w:val="hybridMultilevel"/>
    <w:tmpl w:val="97C87480"/>
    <w:lvl w:ilvl="0" w:tplc="C47C7E9C">
      <w:start w:val="1"/>
      <w:numFmt w:val="decimal"/>
      <w:suff w:val="space"/>
      <w:lvlText w:val="(%1)"/>
      <w:lvlJc w:val="left"/>
      <w:pPr>
        <w:ind w:left="284" w:firstLine="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F44D54"/>
    <w:multiLevelType w:val="hybridMultilevel"/>
    <w:tmpl w:val="BDE8FF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A4215C1"/>
    <w:multiLevelType w:val="hybridMultilevel"/>
    <w:tmpl w:val="1730EAB2"/>
    <w:lvl w:ilvl="0" w:tplc="2F4A6F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24A19C3"/>
    <w:multiLevelType w:val="hybridMultilevel"/>
    <w:tmpl w:val="29A8626C"/>
    <w:lvl w:ilvl="0" w:tplc="040A0001">
      <w:start w:val="1"/>
      <w:numFmt w:val="bullet"/>
      <w:lvlText w:val=""/>
      <w:lvlJc w:val="left"/>
      <w:pPr>
        <w:ind w:left="720" w:hanging="360"/>
      </w:pPr>
      <w:rPr>
        <w:rFonts w:ascii="Symbol" w:hAnsi="Symbol" w:hint="default"/>
      </w:rPr>
    </w:lvl>
    <w:lvl w:ilvl="1" w:tplc="040A000F">
      <w:start w:val="1"/>
      <w:numFmt w:val="decimal"/>
      <w:lvlText w:val="%2."/>
      <w:lvlJc w:val="left"/>
      <w:pPr>
        <w:ind w:left="1440" w:hanging="360"/>
      </w:pPr>
      <w:rPr>
        <w:rFonts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942576E"/>
    <w:multiLevelType w:val="hybridMultilevel"/>
    <w:tmpl w:val="AFB65ED6"/>
    <w:lvl w:ilvl="0" w:tplc="2F4A6F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91368A"/>
    <w:multiLevelType w:val="hybridMultilevel"/>
    <w:tmpl w:val="356CCB1A"/>
    <w:lvl w:ilvl="0" w:tplc="2F4A6F72">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6F752F33"/>
    <w:multiLevelType w:val="hybridMultilevel"/>
    <w:tmpl w:val="FF90BC9C"/>
    <w:lvl w:ilvl="0" w:tplc="04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3B529C3"/>
    <w:multiLevelType w:val="hybridMultilevel"/>
    <w:tmpl w:val="551A2182"/>
    <w:lvl w:ilvl="0" w:tplc="E8AC9A3C">
      <w:start w:val="1"/>
      <w:numFmt w:val="upperRoman"/>
      <w:lvlText w:val="%1."/>
      <w:lvlJc w:val="left"/>
      <w:pPr>
        <w:ind w:left="1296" w:hanging="360"/>
      </w:pPr>
      <w:rPr>
        <w:rFonts w:hint="default"/>
        <w:b w:val="0"/>
        <w:bCs/>
        <w:color w:val="auto"/>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6" w15:restartNumberingAfterBreak="0">
    <w:nsid w:val="7C324CAB"/>
    <w:multiLevelType w:val="hybridMultilevel"/>
    <w:tmpl w:val="2272D5CE"/>
    <w:lvl w:ilvl="0" w:tplc="04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7C5E7858"/>
    <w:multiLevelType w:val="hybridMultilevel"/>
    <w:tmpl w:val="5A446442"/>
    <w:lvl w:ilvl="0" w:tplc="04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1"/>
  </w:num>
  <w:num w:numId="6">
    <w:abstractNumId w:val="17"/>
  </w:num>
  <w:num w:numId="7">
    <w:abstractNumId w:val="16"/>
  </w:num>
  <w:num w:numId="8">
    <w:abstractNumId w:val="2"/>
  </w:num>
  <w:num w:numId="9">
    <w:abstractNumId w:val="11"/>
  </w:num>
  <w:num w:numId="10">
    <w:abstractNumId w:val="14"/>
  </w:num>
  <w:num w:numId="11">
    <w:abstractNumId w:val="13"/>
  </w:num>
  <w:num w:numId="12">
    <w:abstractNumId w:val="3"/>
  </w:num>
  <w:num w:numId="13">
    <w:abstractNumId w:val="12"/>
  </w:num>
  <w:num w:numId="14">
    <w:abstractNumId w:val="10"/>
  </w:num>
  <w:num w:numId="15">
    <w:abstractNumId w:val="8"/>
  </w:num>
  <w:num w:numId="16">
    <w:abstractNumId w:val="4"/>
  </w:num>
  <w:num w:numId="17">
    <w:abstractNumId w:val="1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F7"/>
    <w:rsid w:val="00000EDD"/>
    <w:rsid w:val="000077DD"/>
    <w:rsid w:val="00014437"/>
    <w:rsid w:val="00014D8D"/>
    <w:rsid w:val="00020530"/>
    <w:rsid w:val="0002144B"/>
    <w:rsid w:val="00036C7A"/>
    <w:rsid w:val="00040EE8"/>
    <w:rsid w:val="000451F5"/>
    <w:rsid w:val="00045914"/>
    <w:rsid w:val="00045D66"/>
    <w:rsid w:val="00045E28"/>
    <w:rsid w:val="00046094"/>
    <w:rsid w:val="000462E1"/>
    <w:rsid w:val="00050674"/>
    <w:rsid w:val="00051932"/>
    <w:rsid w:val="00052AE5"/>
    <w:rsid w:val="00053233"/>
    <w:rsid w:val="00053B51"/>
    <w:rsid w:val="000545CF"/>
    <w:rsid w:val="00055526"/>
    <w:rsid w:val="00061EC9"/>
    <w:rsid w:val="00063568"/>
    <w:rsid w:val="000646CA"/>
    <w:rsid w:val="0007469F"/>
    <w:rsid w:val="000756EE"/>
    <w:rsid w:val="00081E6A"/>
    <w:rsid w:val="00082821"/>
    <w:rsid w:val="00083FDE"/>
    <w:rsid w:val="00084E7C"/>
    <w:rsid w:val="00086894"/>
    <w:rsid w:val="00087E3E"/>
    <w:rsid w:val="00090B33"/>
    <w:rsid w:val="00092D5A"/>
    <w:rsid w:val="00094F8E"/>
    <w:rsid w:val="00096622"/>
    <w:rsid w:val="00097A24"/>
    <w:rsid w:val="000A03DA"/>
    <w:rsid w:val="000A098F"/>
    <w:rsid w:val="000A0A40"/>
    <w:rsid w:val="000A11A0"/>
    <w:rsid w:val="000A4746"/>
    <w:rsid w:val="000A47DE"/>
    <w:rsid w:val="000A4940"/>
    <w:rsid w:val="000B6F49"/>
    <w:rsid w:val="000C08D1"/>
    <w:rsid w:val="000C2EC1"/>
    <w:rsid w:val="000C3F4A"/>
    <w:rsid w:val="000C581F"/>
    <w:rsid w:val="000D27C0"/>
    <w:rsid w:val="000D5FC1"/>
    <w:rsid w:val="000D770C"/>
    <w:rsid w:val="000E39CC"/>
    <w:rsid w:val="000E60C4"/>
    <w:rsid w:val="000F4218"/>
    <w:rsid w:val="001018C0"/>
    <w:rsid w:val="001032BF"/>
    <w:rsid w:val="00106822"/>
    <w:rsid w:val="0010723C"/>
    <w:rsid w:val="001112F0"/>
    <w:rsid w:val="00113CF5"/>
    <w:rsid w:val="001149AA"/>
    <w:rsid w:val="00115043"/>
    <w:rsid w:val="00115158"/>
    <w:rsid w:val="00123980"/>
    <w:rsid w:val="00124278"/>
    <w:rsid w:val="00127F3B"/>
    <w:rsid w:val="00130820"/>
    <w:rsid w:val="00130C48"/>
    <w:rsid w:val="00133DFE"/>
    <w:rsid w:val="00141B5D"/>
    <w:rsid w:val="00145E7E"/>
    <w:rsid w:val="0014635E"/>
    <w:rsid w:val="00162594"/>
    <w:rsid w:val="0017274F"/>
    <w:rsid w:val="00175FA0"/>
    <w:rsid w:val="00180CC5"/>
    <w:rsid w:val="0018183E"/>
    <w:rsid w:val="001937BA"/>
    <w:rsid w:val="00193B12"/>
    <w:rsid w:val="00196FA7"/>
    <w:rsid w:val="001A528D"/>
    <w:rsid w:val="001B4CB3"/>
    <w:rsid w:val="001C1C34"/>
    <w:rsid w:val="001C5915"/>
    <w:rsid w:val="001C5DCE"/>
    <w:rsid w:val="001D0E33"/>
    <w:rsid w:val="001D1133"/>
    <w:rsid w:val="001D164D"/>
    <w:rsid w:val="001D2D88"/>
    <w:rsid w:val="001D7144"/>
    <w:rsid w:val="001E7E23"/>
    <w:rsid w:val="001F0C77"/>
    <w:rsid w:val="001F1738"/>
    <w:rsid w:val="001F29E1"/>
    <w:rsid w:val="001F2A48"/>
    <w:rsid w:val="00201423"/>
    <w:rsid w:val="00212299"/>
    <w:rsid w:val="00213342"/>
    <w:rsid w:val="0023569E"/>
    <w:rsid w:val="00236FCD"/>
    <w:rsid w:val="0023764E"/>
    <w:rsid w:val="002401F1"/>
    <w:rsid w:val="00240AF2"/>
    <w:rsid w:val="00241594"/>
    <w:rsid w:val="00244BBC"/>
    <w:rsid w:val="00253D4E"/>
    <w:rsid w:val="00254235"/>
    <w:rsid w:val="002572A4"/>
    <w:rsid w:val="00263475"/>
    <w:rsid w:val="00264E4D"/>
    <w:rsid w:val="0026741B"/>
    <w:rsid w:val="00267662"/>
    <w:rsid w:val="00271B1B"/>
    <w:rsid w:val="00286BC5"/>
    <w:rsid w:val="00286D31"/>
    <w:rsid w:val="0028788A"/>
    <w:rsid w:val="00294D06"/>
    <w:rsid w:val="00296DEF"/>
    <w:rsid w:val="002A1D2A"/>
    <w:rsid w:val="002A1D8E"/>
    <w:rsid w:val="002C0BA7"/>
    <w:rsid w:val="002C3717"/>
    <w:rsid w:val="002C6740"/>
    <w:rsid w:val="002D1EFF"/>
    <w:rsid w:val="002D7F25"/>
    <w:rsid w:val="002E1C5A"/>
    <w:rsid w:val="002F5D34"/>
    <w:rsid w:val="00303AE9"/>
    <w:rsid w:val="00317473"/>
    <w:rsid w:val="00321ADE"/>
    <w:rsid w:val="0032276E"/>
    <w:rsid w:val="00325387"/>
    <w:rsid w:val="00327AAC"/>
    <w:rsid w:val="00327E09"/>
    <w:rsid w:val="0033264F"/>
    <w:rsid w:val="00334EAC"/>
    <w:rsid w:val="00342C91"/>
    <w:rsid w:val="003442A4"/>
    <w:rsid w:val="003478C2"/>
    <w:rsid w:val="00347ED5"/>
    <w:rsid w:val="0035229F"/>
    <w:rsid w:val="003560E4"/>
    <w:rsid w:val="0036008D"/>
    <w:rsid w:val="00363FC2"/>
    <w:rsid w:val="00366CE7"/>
    <w:rsid w:val="003710E5"/>
    <w:rsid w:val="00376E97"/>
    <w:rsid w:val="003779E9"/>
    <w:rsid w:val="00377CFE"/>
    <w:rsid w:val="00380ABD"/>
    <w:rsid w:val="003825BA"/>
    <w:rsid w:val="0038275B"/>
    <w:rsid w:val="003853E2"/>
    <w:rsid w:val="00385968"/>
    <w:rsid w:val="00393B23"/>
    <w:rsid w:val="00394795"/>
    <w:rsid w:val="0039547D"/>
    <w:rsid w:val="00395834"/>
    <w:rsid w:val="003A0317"/>
    <w:rsid w:val="003A0FAA"/>
    <w:rsid w:val="003A14A7"/>
    <w:rsid w:val="003A28FF"/>
    <w:rsid w:val="003A591E"/>
    <w:rsid w:val="003B3446"/>
    <w:rsid w:val="003B57B0"/>
    <w:rsid w:val="003B7C72"/>
    <w:rsid w:val="003C02CD"/>
    <w:rsid w:val="003C5892"/>
    <w:rsid w:val="003C791A"/>
    <w:rsid w:val="003D1090"/>
    <w:rsid w:val="003D19D8"/>
    <w:rsid w:val="003D2EEE"/>
    <w:rsid w:val="003D3FFB"/>
    <w:rsid w:val="003E44F0"/>
    <w:rsid w:val="003E6F3B"/>
    <w:rsid w:val="00406DF7"/>
    <w:rsid w:val="00417B41"/>
    <w:rsid w:val="00421104"/>
    <w:rsid w:val="00422BCC"/>
    <w:rsid w:val="00423A65"/>
    <w:rsid w:val="00425BA6"/>
    <w:rsid w:val="00426406"/>
    <w:rsid w:val="004276E5"/>
    <w:rsid w:val="00442758"/>
    <w:rsid w:val="00444BAF"/>
    <w:rsid w:val="00452B49"/>
    <w:rsid w:val="004557E5"/>
    <w:rsid w:val="00455AF3"/>
    <w:rsid w:val="004562E9"/>
    <w:rsid w:val="004574F3"/>
    <w:rsid w:val="004577BF"/>
    <w:rsid w:val="00457A5B"/>
    <w:rsid w:val="00460999"/>
    <w:rsid w:val="004726A5"/>
    <w:rsid w:val="0047333D"/>
    <w:rsid w:val="0047368E"/>
    <w:rsid w:val="00474B64"/>
    <w:rsid w:val="00480E41"/>
    <w:rsid w:val="004814EA"/>
    <w:rsid w:val="00482096"/>
    <w:rsid w:val="004821D1"/>
    <w:rsid w:val="004866BF"/>
    <w:rsid w:val="004A0F12"/>
    <w:rsid w:val="004A7613"/>
    <w:rsid w:val="004A77A2"/>
    <w:rsid w:val="004B4412"/>
    <w:rsid w:val="004B6ADE"/>
    <w:rsid w:val="004B774B"/>
    <w:rsid w:val="004C3BE9"/>
    <w:rsid w:val="004C6CE3"/>
    <w:rsid w:val="004D0847"/>
    <w:rsid w:val="004D2FD6"/>
    <w:rsid w:val="004D6238"/>
    <w:rsid w:val="004E1264"/>
    <w:rsid w:val="004E70F3"/>
    <w:rsid w:val="004F16D0"/>
    <w:rsid w:val="004F2082"/>
    <w:rsid w:val="004F22F7"/>
    <w:rsid w:val="004F2AC1"/>
    <w:rsid w:val="004F2E26"/>
    <w:rsid w:val="004F7D53"/>
    <w:rsid w:val="004F7E8F"/>
    <w:rsid w:val="00502E34"/>
    <w:rsid w:val="00503CA9"/>
    <w:rsid w:val="005114D8"/>
    <w:rsid w:val="00521086"/>
    <w:rsid w:val="00531788"/>
    <w:rsid w:val="0053410B"/>
    <w:rsid w:val="00541222"/>
    <w:rsid w:val="005420D9"/>
    <w:rsid w:val="00544C0C"/>
    <w:rsid w:val="00550C29"/>
    <w:rsid w:val="00553997"/>
    <w:rsid w:val="00555737"/>
    <w:rsid w:val="00556149"/>
    <w:rsid w:val="00560F66"/>
    <w:rsid w:val="00564FAA"/>
    <w:rsid w:val="005752A7"/>
    <w:rsid w:val="00580346"/>
    <w:rsid w:val="00581DB1"/>
    <w:rsid w:val="00587734"/>
    <w:rsid w:val="0058797E"/>
    <w:rsid w:val="0059022D"/>
    <w:rsid w:val="005910C8"/>
    <w:rsid w:val="00592318"/>
    <w:rsid w:val="00594575"/>
    <w:rsid w:val="005B3B9B"/>
    <w:rsid w:val="005B47E1"/>
    <w:rsid w:val="005B7974"/>
    <w:rsid w:val="005C2217"/>
    <w:rsid w:val="005C27D8"/>
    <w:rsid w:val="005C79E0"/>
    <w:rsid w:val="005C7E20"/>
    <w:rsid w:val="005D0035"/>
    <w:rsid w:val="005E4C02"/>
    <w:rsid w:val="005E4D3B"/>
    <w:rsid w:val="005F23FC"/>
    <w:rsid w:val="005F65C5"/>
    <w:rsid w:val="00601C77"/>
    <w:rsid w:val="0060244C"/>
    <w:rsid w:val="00606AE1"/>
    <w:rsid w:val="00607EED"/>
    <w:rsid w:val="006129DD"/>
    <w:rsid w:val="00612BB0"/>
    <w:rsid w:val="006138CA"/>
    <w:rsid w:val="00614905"/>
    <w:rsid w:val="00616C1F"/>
    <w:rsid w:val="00617895"/>
    <w:rsid w:val="00620F5F"/>
    <w:rsid w:val="00623ED9"/>
    <w:rsid w:val="0062704B"/>
    <w:rsid w:val="0063096D"/>
    <w:rsid w:val="006332BF"/>
    <w:rsid w:val="00637E91"/>
    <w:rsid w:val="00640E59"/>
    <w:rsid w:val="00641D14"/>
    <w:rsid w:val="00663578"/>
    <w:rsid w:val="006676E5"/>
    <w:rsid w:val="00672856"/>
    <w:rsid w:val="00673DF8"/>
    <w:rsid w:val="006769D8"/>
    <w:rsid w:val="006778B3"/>
    <w:rsid w:val="00681112"/>
    <w:rsid w:val="0068692D"/>
    <w:rsid w:val="006A2465"/>
    <w:rsid w:val="006B1271"/>
    <w:rsid w:val="006B3919"/>
    <w:rsid w:val="006B477B"/>
    <w:rsid w:val="006B79E2"/>
    <w:rsid w:val="006C229D"/>
    <w:rsid w:val="006C243C"/>
    <w:rsid w:val="006C5198"/>
    <w:rsid w:val="006D053D"/>
    <w:rsid w:val="006D2E9E"/>
    <w:rsid w:val="006D57C7"/>
    <w:rsid w:val="006F77AC"/>
    <w:rsid w:val="0070062A"/>
    <w:rsid w:val="00700845"/>
    <w:rsid w:val="00703882"/>
    <w:rsid w:val="007063C2"/>
    <w:rsid w:val="00706D60"/>
    <w:rsid w:val="00713ADB"/>
    <w:rsid w:val="00715B15"/>
    <w:rsid w:val="007226F4"/>
    <w:rsid w:val="0072337F"/>
    <w:rsid w:val="0072354B"/>
    <w:rsid w:val="007254F3"/>
    <w:rsid w:val="00725891"/>
    <w:rsid w:val="007333E1"/>
    <w:rsid w:val="00740E55"/>
    <w:rsid w:val="007412B6"/>
    <w:rsid w:val="00742DC1"/>
    <w:rsid w:val="00743637"/>
    <w:rsid w:val="007439ED"/>
    <w:rsid w:val="0074467E"/>
    <w:rsid w:val="00745342"/>
    <w:rsid w:val="00746844"/>
    <w:rsid w:val="00747DF6"/>
    <w:rsid w:val="007526DD"/>
    <w:rsid w:val="007531FD"/>
    <w:rsid w:val="00755121"/>
    <w:rsid w:val="00761218"/>
    <w:rsid w:val="0076351C"/>
    <w:rsid w:val="007740A0"/>
    <w:rsid w:val="00782F5D"/>
    <w:rsid w:val="007861C4"/>
    <w:rsid w:val="007915CF"/>
    <w:rsid w:val="00794579"/>
    <w:rsid w:val="007A0D7F"/>
    <w:rsid w:val="007A3D26"/>
    <w:rsid w:val="007A4CE1"/>
    <w:rsid w:val="007A51A6"/>
    <w:rsid w:val="007B00EE"/>
    <w:rsid w:val="007B0452"/>
    <w:rsid w:val="007B2626"/>
    <w:rsid w:val="007B4132"/>
    <w:rsid w:val="007B6346"/>
    <w:rsid w:val="007C0EDA"/>
    <w:rsid w:val="007C43EA"/>
    <w:rsid w:val="007C5316"/>
    <w:rsid w:val="007C5A21"/>
    <w:rsid w:val="007D653A"/>
    <w:rsid w:val="007E1BEE"/>
    <w:rsid w:val="007E2745"/>
    <w:rsid w:val="007E281F"/>
    <w:rsid w:val="007E2FCD"/>
    <w:rsid w:val="007E6999"/>
    <w:rsid w:val="007F0082"/>
    <w:rsid w:val="007F75BB"/>
    <w:rsid w:val="0080087C"/>
    <w:rsid w:val="008013B3"/>
    <w:rsid w:val="008031DC"/>
    <w:rsid w:val="00806923"/>
    <w:rsid w:val="00810EA1"/>
    <w:rsid w:val="00812A6C"/>
    <w:rsid w:val="008142D1"/>
    <w:rsid w:val="00821DA2"/>
    <w:rsid w:val="0083108E"/>
    <w:rsid w:val="00831DBC"/>
    <w:rsid w:val="00833810"/>
    <w:rsid w:val="00835B12"/>
    <w:rsid w:val="00843367"/>
    <w:rsid w:val="00845F7A"/>
    <w:rsid w:val="00846A10"/>
    <w:rsid w:val="008516B3"/>
    <w:rsid w:val="0085280D"/>
    <w:rsid w:val="00852945"/>
    <w:rsid w:val="0085425A"/>
    <w:rsid w:val="00855984"/>
    <w:rsid w:val="00860A7E"/>
    <w:rsid w:val="00866C78"/>
    <w:rsid w:val="008773C8"/>
    <w:rsid w:val="00877703"/>
    <w:rsid w:val="00884A48"/>
    <w:rsid w:val="00885902"/>
    <w:rsid w:val="00887264"/>
    <w:rsid w:val="00890B3F"/>
    <w:rsid w:val="00897392"/>
    <w:rsid w:val="008A08D7"/>
    <w:rsid w:val="008A522E"/>
    <w:rsid w:val="008A6BDC"/>
    <w:rsid w:val="008B458A"/>
    <w:rsid w:val="008C19E1"/>
    <w:rsid w:val="008C248A"/>
    <w:rsid w:val="008C7B52"/>
    <w:rsid w:val="008E2533"/>
    <w:rsid w:val="008F178C"/>
    <w:rsid w:val="008F39E4"/>
    <w:rsid w:val="008F4545"/>
    <w:rsid w:val="008F5A00"/>
    <w:rsid w:val="00901C20"/>
    <w:rsid w:val="0090657F"/>
    <w:rsid w:val="009066AB"/>
    <w:rsid w:val="00911279"/>
    <w:rsid w:val="00916B7E"/>
    <w:rsid w:val="00917E2B"/>
    <w:rsid w:val="0092467B"/>
    <w:rsid w:val="00927C56"/>
    <w:rsid w:val="00932F29"/>
    <w:rsid w:val="00934986"/>
    <w:rsid w:val="00945937"/>
    <w:rsid w:val="00945E9E"/>
    <w:rsid w:val="0096557F"/>
    <w:rsid w:val="00967B5B"/>
    <w:rsid w:val="00973507"/>
    <w:rsid w:val="009749CD"/>
    <w:rsid w:val="00975A55"/>
    <w:rsid w:val="00983CF0"/>
    <w:rsid w:val="00987B28"/>
    <w:rsid w:val="009921F8"/>
    <w:rsid w:val="00992302"/>
    <w:rsid w:val="00992410"/>
    <w:rsid w:val="00994D7C"/>
    <w:rsid w:val="009A390F"/>
    <w:rsid w:val="009A4EB7"/>
    <w:rsid w:val="009A6C81"/>
    <w:rsid w:val="009B48CD"/>
    <w:rsid w:val="009B77DA"/>
    <w:rsid w:val="009C2BC1"/>
    <w:rsid w:val="009C338E"/>
    <w:rsid w:val="009C6011"/>
    <w:rsid w:val="009C60D3"/>
    <w:rsid w:val="009D22E0"/>
    <w:rsid w:val="009D6AED"/>
    <w:rsid w:val="009E1149"/>
    <w:rsid w:val="009E37BC"/>
    <w:rsid w:val="009E3C2F"/>
    <w:rsid w:val="009E7ECA"/>
    <w:rsid w:val="009F52C0"/>
    <w:rsid w:val="00A0246B"/>
    <w:rsid w:val="00A02627"/>
    <w:rsid w:val="00A02D10"/>
    <w:rsid w:val="00A03969"/>
    <w:rsid w:val="00A07E43"/>
    <w:rsid w:val="00A10253"/>
    <w:rsid w:val="00A13E74"/>
    <w:rsid w:val="00A14307"/>
    <w:rsid w:val="00A14C64"/>
    <w:rsid w:val="00A15D9A"/>
    <w:rsid w:val="00A15DE5"/>
    <w:rsid w:val="00A251CD"/>
    <w:rsid w:val="00A3110C"/>
    <w:rsid w:val="00A34C2F"/>
    <w:rsid w:val="00A34D7E"/>
    <w:rsid w:val="00A351C1"/>
    <w:rsid w:val="00A4367F"/>
    <w:rsid w:val="00A44736"/>
    <w:rsid w:val="00A46144"/>
    <w:rsid w:val="00A476B4"/>
    <w:rsid w:val="00A517EA"/>
    <w:rsid w:val="00A540E3"/>
    <w:rsid w:val="00A544AB"/>
    <w:rsid w:val="00A55BE1"/>
    <w:rsid w:val="00A6454C"/>
    <w:rsid w:val="00A679CE"/>
    <w:rsid w:val="00A72149"/>
    <w:rsid w:val="00A755EB"/>
    <w:rsid w:val="00A75935"/>
    <w:rsid w:val="00A76A4F"/>
    <w:rsid w:val="00A82F33"/>
    <w:rsid w:val="00A84858"/>
    <w:rsid w:val="00A85722"/>
    <w:rsid w:val="00A85EFE"/>
    <w:rsid w:val="00A92B2A"/>
    <w:rsid w:val="00A95270"/>
    <w:rsid w:val="00A95E7A"/>
    <w:rsid w:val="00A95E99"/>
    <w:rsid w:val="00A979D3"/>
    <w:rsid w:val="00AA0681"/>
    <w:rsid w:val="00AA6CB4"/>
    <w:rsid w:val="00AA73B7"/>
    <w:rsid w:val="00AB00F4"/>
    <w:rsid w:val="00AB0F66"/>
    <w:rsid w:val="00AB1BCB"/>
    <w:rsid w:val="00AB1BCC"/>
    <w:rsid w:val="00AC02BF"/>
    <w:rsid w:val="00AC0BD8"/>
    <w:rsid w:val="00AC23FA"/>
    <w:rsid w:val="00AC5233"/>
    <w:rsid w:val="00AC6909"/>
    <w:rsid w:val="00AD322A"/>
    <w:rsid w:val="00AD41B3"/>
    <w:rsid w:val="00AD5ACB"/>
    <w:rsid w:val="00AE6149"/>
    <w:rsid w:val="00AF186D"/>
    <w:rsid w:val="00AF3728"/>
    <w:rsid w:val="00AF4DD4"/>
    <w:rsid w:val="00B017F3"/>
    <w:rsid w:val="00B04D4E"/>
    <w:rsid w:val="00B10046"/>
    <w:rsid w:val="00B124D3"/>
    <w:rsid w:val="00B169FD"/>
    <w:rsid w:val="00B253CC"/>
    <w:rsid w:val="00B336D9"/>
    <w:rsid w:val="00B36BC8"/>
    <w:rsid w:val="00B42E38"/>
    <w:rsid w:val="00B46EBB"/>
    <w:rsid w:val="00B51B43"/>
    <w:rsid w:val="00B52139"/>
    <w:rsid w:val="00B52593"/>
    <w:rsid w:val="00B564F2"/>
    <w:rsid w:val="00B57425"/>
    <w:rsid w:val="00B61489"/>
    <w:rsid w:val="00B61E0F"/>
    <w:rsid w:val="00B7292A"/>
    <w:rsid w:val="00B74836"/>
    <w:rsid w:val="00B81833"/>
    <w:rsid w:val="00B93348"/>
    <w:rsid w:val="00B93890"/>
    <w:rsid w:val="00B93D46"/>
    <w:rsid w:val="00B959D0"/>
    <w:rsid w:val="00B96583"/>
    <w:rsid w:val="00BA4F05"/>
    <w:rsid w:val="00BA62B2"/>
    <w:rsid w:val="00BB0346"/>
    <w:rsid w:val="00BB1FD9"/>
    <w:rsid w:val="00BB22C6"/>
    <w:rsid w:val="00BB2F1B"/>
    <w:rsid w:val="00BB33E4"/>
    <w:rsid w:val="00BB4932"/>
    <w:rsid w:val="00BB659E"/>
    <w:rsid w:val="00BC1DDD"/>
    <w:rsid w:val="00BC2039"/>
    <w:rsid w:val="00BC6AFC"/>
    <w:rsid w:val="00BD0C6E"/>
    <w:rsid w:val="00BD4C32"/>
    <w:rsid w:val="00BE4950"/>
    <w:rsid w:val="00BE57BA"/>
    <w:rsid w:val="00BF4E44"/>
    <w:rsid w:val="00BF63DD"/>
    <w:rsid w:val="00C01D9D"/>
    <w:rsid w:val="00C04893"/>
    <w:rsid w:val="00C064D1"/>
    <w:rsid w:val="00C11FB5"/>
    <w:rsid w:val="00C12E2A"/>
    <w:rsid w:val="00C17D1C"/>
    <w:rsid w:val="00C24735"/>
    <w:rsid w:val="00C3718C"/>
    <w:rsid w:val="00C416EF"/>
    <w:rsid w:val="00C82C1C"/>
    <w:rsid w:val="00C86D63"/>
    <w:rsid w:val="00C87AF1"/>
    <w:rsid w:val="00C922D8"/>
    <w:rsid w:val="00C94894"/>
    <w:rsid w:val="00C9503A"/>
    <w:rsid w:val="00C95FCA"/>
    <w:rsid w:val="00C9619C"/>
    <w:rsid w:val="00C96FF7"/>
    <w:rsid w:val="00CA49A2"/>
    <w:rsid w:val="00CA65BD"/>
    <w:rsid w:val="00CB196F"/>
    <w:rsid w:val="00CB353A"/>
    <w:rsid w:val="00CB44B4"/>
    <w:rsid w:val="00CB7146"/>
    <w:rsid w:val="00CC18FC"/>
    <w:rsid w:val="00CC385E"/>
    <w:rsid w:val="00CD7AD4"/>
    <w:rsid w:val="00CE0F82"/>
    <w:rsid w:val="00CE3D71"/>
    <w:rsid w:val="00CE40FD"/>
    <w:rsid w:val="00CE70E4"/>
    <w:rsid w:val="00CF1CF4"/>
    <w:rsid w:val="00CF295B"/>
    <w:rsid w:val="00CF604F"/>
    <w:rsid w:val="00D05234"/>
    <w:rsid w:val="00D057FA"/>
    <w:rsid w:val="00D068AB"/>
    <w:rsid w:val="00D153C7"/>
    <w:rsid w:val="00D17FB4"/>
    <w:rsid w:val="00D22E74"/>
    <w:rsid w:val="00D23197"/>
    <w:rsid w:val="00D30701"/>
    <w:rsid w:val="00D32747"/>
    <w:rsid w:val="00D345AA"/>
    <w:rsid w:val="00D35A44"/>
    <w:rsid w:val="00D364E1"/>
    <w:rsid w:val="00D3684C"/>
    <w:rsid w:val="00D3762F"/>
    <w:rsid w:val="00D41674"/>
    <w:rsid w:val="00D501E0"/>
    <w:rsid w:val="00D56041"/>
    <w:rsid w:val="00D60829"/>
    <w:rsid w:val="00D6290C"/>
    <w:rsid w:val="00D64E94"/>
    <w:rsid w:val="00D66E1E"/>
    <w:rsid w:val="00D723EE"/>
    <w:rsid w:val="00D75E0E"/>
    <w:rsid w:val="00D771F3"/>
    <w:rsid w:val="00D81646"/>
    <w:rsid w:val="00D82175"/>
    <w:rsid w:val="00D84FC5"/>
    <w:rsid w:val="00D86533"/>
    <w:rsid w:val="00D90CEB"/>
    <w:rsid w:val="00D93E09"/>
    <w:rsid w:val="00D95C3C"/>
    <w:rsid w:val="00D97248"/>
    <w:rsid w:val="00DA110D"/>
    <w:rsid w:val="00DA2C2E"/>
    <w:rsid w:val="00DA435A"/>
    <w:rsid w:val="00DB0289"/>
    <w:rsid w:val="00DB2B66"/>
    <w:rsid w:val="00DB5D67"/>
    <w:rsid w:val="00DC39F0"/>
    <w:rsid w:val="00DC3F4D"/>
    <w:rsid w:val="00DC4620"/>
    <w:rsid w:val="00DD0057"/>
    <w:rsid w:val="00DD340D"/>
    <w:rsid w:val="00DD7362"/>
    <w:rsid w:val="00DE0028"/>
    <w:rsid w:val="00DE09C3"/>
    <w:rsid w:val="00DE2055"/>
    <w:rsid w:val="00DF436A"/>
    <w:rsid w:val="00DF4E2F"/>
    <w:rsid w:val="00DF5C13"/>
    <w:rsid w:val="00E02CC7"/>
    <w:rsid w:val="00E02FBE"/>
    <w:rsid w:val="00E12CB6"/>
    <w:rsid w:val="00E222CC"/>
    <w:rsid w:val="00E2603B"/>
    <w:rsid w:val="00E357D1"/>
    <w:rsid w:val="00E36E3B"/>
    <w:rsid w:val="00E44F7D"/>
    <w:rsid w:val="00E4585A"/>
    <w:rsid w:val="00E52BC7"/>
    <w:rsid w:val="00E678C8"/>
    <w:rsid w:val="00E70581"/>
    <w:rsid w:val="00E73D11"/>
    <w:rsid w:val="00E772AB"/>
    <w:rsid w:val="00E907A3"/>
    <w:rsid w:val="00EA6F85"/>
    <w:rsid w:val="00EB312D"/>
    <w:rsid w:val="00EB3A5E"/>
    <w:rsid w:val="00EB515D"/>
    <w:rsid w:val="00EB7648"/>
    <w:rsid w:val="00EC096E"/>
    <w:rsid w:val="00EC36FD"/>
    <w:rsid w:val="00EC614A"/>
    <w:rsid w:val="00ED0324"/>
    <w:rsid w:val="00ED166B"/>
    <w:rsid w:val="00ED1E12"/>
    <w:rsid w:val="00ED2BD0"/>
    <w:rsid w:val="00ED2D60"/>
    <w:rsid w:val="00ED42DF"/>
    <w:rsid w:val="00EE188E"/>
    <w:rsid w:val="00EE48F4"/>
    <w:rsid w:val="00EE5B92"/>
    <w:rsid w:val="00EE6494"/>
    <w:rsid w:val="00EE7C64"/>
    <w:rsid w:val="00EF549C"/>
    <w:rsid w:val="00EF7977"/>
    <w:rsid w:val="00F061AD"/>
    <w:rsid w:val="00F071BD"/>
    <w:rsid w:val="00F1119F"/>
    <w:rsid w:val="00F1225D"/>
    <w:rsid w:val="00F12E9A"/>
    <w:rsid w:val="00F17038"/>
    <w:rsid w:val="00F234F7"/>
    <w:rsid w:val="00F24A8E"/>
    <w:rsid w:val="00F25CAF"/>
    <w:rsid w:val="00F27933"/>
    <w:rsid w:val="00F32914"/>
    <w:rsid w:val="00F3347E"/>
    <w:rsid w:val="00F33A6E"/>
    <w:rsid w:val="00F3676E"/>
    <w:rsid w:val="00F43799"/>
    <w:rsid w:val="00F467A6"/>
    <w:rsid w:val="00F4780A"/>
    <w:rsid w:val="00F55D71"/>
    <w:rsid w:val="00F6420D"/>
    <w:rsid w:val="00F64445"/>
    <w:rsid w:val="00F64EEC"/>
    <w:rsid w:val="00F707A8"/>
    <w:rsid w:val="00F707F8"/>
    <w:rsid w:val="00F71A81"/>
    <w:rsid w:val="00F75B1E"/>
    <w:rsid w:val="00F769AE"/>
    <w:rsid w:val="00F8115B"/>
    <w:rsid w:val="00F8473B"/>
    <w:rsid w:val="00F849A4"/>
    <w:rsid w:val="00F90B7C"/>
    <w:rsid w:val="00F96B1C"/>
    <w:rsid w:val="00FA255E"/>
    <w:rsid w:val="00FA5137"/>
    <w:rsid w:val="00FB1A5E"/>
    <w:rsid w:val="00FB1D6E"/>
    <w:rsid w:val="00FB29C0"/>
    <w:rsid w:val="00FB6500"/>
    <w:rsid w:val="00FB6C52"/>
    <w:rsid w:val="00FB71B9"/>
    <w:rsid w:val="00FC165F"/>
    <w:rsid w:val="00FC47D3"/>
    <w:rsid w:val="00FC48E3"/>
    <w:rsid w:val="00FC4ECE"/>
    <w:rsid w:val="00FC7A0F"/>
    <w:rsid w:val="00FD0858"/>
    <w:rsid w:val="00FD1222"/>
    <w:rsid w:val="00FD4541"/>
    <w:rsid w:val="00FD5999"/>
    <w:rsid w:val="00FE6E1F"/>
    <w:rsid w:val="00FE78BD"/>
    <w:rsid w:val="00FF2816"/>
    <w:rsid w:val="00FF3B88"/>
    <w:rsid w:val="00FF5CE0"/>
    <w:rsid w:val="00FF798E"/>
    <w:rsid w:val="00FF7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6C7059"/>
  <w15:docId w15:val="{F3A09F68-B314-426D-A493-B1CC724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table" w:styleId="Tablaconcuadrcula">
    <w:name w:val="Table Grid"/>
    <w:basedOn w:val="Tablanormal"/>
    <w:uiPriority w:val="39"/>
    <w:rsid w:val="00115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5043"/>
    <w:rPr>
      <w:color w:val="0000FF" w:themeColor="hyperlink"/>
      <w:u w:val="single"/>
    </w:rPr>
  </w:style>
  <w:style w:type="character" w:styleId="Refdecomentario">
    <w:name w:val="annotation reference"/>
    <w:basedOn w:val="Fuentedeprrafopredeter"/>
    <w:uiPriority w:val="99"/>
    <w:semiHidden/>
    <w:unhideWhenUsed/>
    <w:rsid w:val="00A85722"/>
    <w:rPr>
      <w:sz w:val="16"/>
      <w:szCs w:val="16"/>
    </w:rPr>
  </w:style>
  <w:style w:type="paragraph" w:styleId="Textocomentario">
    <w:name w:val="annotation text"/>
    <w:basedOn w:val="Normal"/>
    <w:link w:val="TextocomentarioCar"/>
    <w:uiPriority w:val="99"/>
    <w:semiHidden/>
    <w:unhideWhenUsed/>
    <w:rsid w:val="00A857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5722"/>
    <w:rPr>
      <w:sz w:val="20"/>
      <w:szCs w:val="20"/>
    </w:rPr>
  </w:style>
  <w:style w:type="paragraph" w:styleId="Asuntodelcomentario">
    <w:name w:val="annotation subject"/>
    <w:basedOn w:val="Textocomentario"/>
    <w:next w:val="Textocomentario"/>
    <w:link w:val="AsuntodelcomentarioCar"/>
    <w:uiPriority w:val="99"/>
    <w:semiHidden/>
    <w:unhideWhenUsed/>
    <w:rsid w:val="00A85722"/>
    <w:rPr>
      <w:b/>
      <w:bCs/>
    </w:rPr>
  </w:style>
  <w:style w:type="character" w:customStyle="1" w:styleId="AsuntodelcomentarioCar">
    <w:name w:val="Asunto del comentario Car"/>
    <w:basedOn w:val="TextocomentarioCar"/>
    <w:link w:val="Asuntodelcomentario"/>
    <w:uiPriority w:val="99"/>
    <w:semiHidden/>
    <w:rsid w:val="00A85722"/>
    <w:rPr>
      <w:b/>
      <w:bCs/>
      <w:sz w:val="20"/>
      <w:szCs w:val="20"/>
    </w:rPr>
  </w:style>
  <w:style w:type="paragraph" w:styleId="Textodeglobo">
    <w:name w:val="Balloon Text"/>
    <w:basedOn w:val="Normal"/>
    <w:link w:val="TextodegloboCar"/>
    <w:uiPriority w:val="99"/>
    <w:semiHidden/>
    <w:unhideWhenUsed/>
    <w:rsid w:val="00A85722"/>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85722"/>
    <w:rPr>
      <w:rFonts w:ascii="Times New Roman" w:hAnsi="Times New Roman" w:cs="Times New Roman"/>
      <w:sz w:val="18"/>
      <w:szCs w:val="18"/>
    </w:rPr>
  </w:style>
  <w:style w:type="paragraph" w:styleId="NormalWeb">
    <w:name w:val="Normal (Web)"/>
    <w:basedOn w:val="Normal"/>
    <w:uiPriority w:val="99"/>
    <w:semiHidden/>
    <w:unhideWhenUsed/>
    <w:rsid w:val="001B4CB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table" w:styleId="Tablaconcuadrculaclara">
    <w:name w:val="Grid Table Light"/>
    <w:basedOn w:val="Tablanormal"/>
    <w:uiPriority w:val="40"/>
    <w:rsid w:val="008542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9C338E"/>
    <w:pPr>
      <w:ind w:left="720"/>
      <w:contextualSpacing/>
    </w:pPr>
  </w:style>
  <w:style w:type="character" w:customStyle="1" w:styleId="Mencinsinresolver1">
    <w:name w:val="Mención sin resolver1"/>
    <w:basedOn w:val="Fuentedeprrafopredeter"/>
    <w:uiPriority w:val="99"/>
    <w:semiHidden/>
    <w:unhideWhenUsed/>
    <w:rsid w:val="00BA62B2"/>
    <w:rPr>
      <w:color w:val="605E5C"/>
      <w:shd w:val="clear" w:color="auto" w:fill="E1DFDD"/>
    </w:rPr>
  </w:style>
  <w:style w:type="character" w:styleId="Nmerodepgina">
    <w:name w:val="page number"/>
    <w:basedOn w:val="Fuentedeprrafopredeter"/>
    <w:uiPriority w:val="99"/>
    <w:semiHidden/>
    <w:unhideWhenUsed/>
    <w:rsid w:val="003B3446"/>
  </w:style>
  <w:style w:type="paragraph" w:styleId="Sinespaciado">
    <w:name w:val="No Spacing"/>
    <w:uiPriority w:val="1"/>
    <w:qFormat/>
    <w:rsid w:val="00E222CC"/>
    <w:pPr>
      <w:spacing w:after="0" w:line="240" w:lineRule="auto"/>
    </w:pPr>
    <w:rPr>
      <w:rFonts w:eastAsiaTheme="minorEastAsia"/>
      <w:lang w:eastAsia="es-MX"/>
    </w:rPr>
  </w:style>
  <w:style w:type="character" w:customStyle="1" w:styleId="apple-converted-space">
    <w:name w:val="apple-converted-space"/>
    <w:basedOn w:val="Fuentedeprrafopredeter"/>
    <w:rsid w:val="00FE6E1F"/>
  </w:style>
  <w:style w:type="paragraph" w:styleId="Revisin">
    <w:name w:val="Revision"/>
    <w:hidden/>
    <w:uiPriority w:val="99"/>
    <w:semiHidden/>
    <w:rsid w:val="00452B49"/>
    <w:pPr>
      <w:spacing w:after="0" w:line="240" w:lineRule="auto"/>
    </w:pPr>
  </w:style>
  <w:style w:type="character" w:customStyle="1" w:styleId="Mencinsinresolver2">
    <w:name w:val="Mención sin resolver2"/>
    <w:basedOn w:val="Fuentedeprrafopredeter"/>
    <w:uiPriority w:val="99"/>
    <w:semiHidden/>
    <w:unhideWhenUsed/>
    <w:rsid w:val="00C01D9D"/>
    <w:rPr>
      <w:color w:val="605E5C"/>
      <w:shd w:val="clear" w:color="auto" w:fill="E1DFDD"/>
    </w:rPr>
  </w:style>
  <w:style w:type="table" w:styleId="Tablaconcuadrcula4-nfasis3">
    <w:name w:val="Grid Table 4 Accent 3"/>
    <w:basedOn w:val="Tablanormal"/>
    <w:uiPriority w:val="49"/>
    <w:rsid w:val="004F22F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texto">
    <w:name w:val="texto"/>
    <w:basedOn w:val="Normal"/>
    <w:link w:val="textoCar"/>
    <w:rsid w:val="00C94894"/>
    <w:pPr>
      <w:spacing w:after="101" w:line="216" w:lineRule="atLeast"/>
    </w:pPr>
    <w:rPr>
      <w:rFonts w:ascii="Arial" w:eastAsia="Times New Roman" w:hAnsi="Arial" w:cs="Times New Roman"/>
      <w:sz w:val="18"/>
      <w:szCs w:val="20"/>
      <w:lang w:val="es-ES_tradnl" w:eastAsia="es-ES"/>
    </w:rPr>
  </w:style>
  <w:style w:type="character" w:customStyle="1" w:styleId="textoCar">
    <w:name w:val="texto Car"/>
    <w:link w:val="texto"/>
    <w:rsid w:val="00C94894"/>
    <w:rPr>
      <w:rFonts w:ascii="Arial" w:eastAsia="Times New Roman" w:hAnsi="Arial" w:cs="Times New Roman"/>
      <w:sz w:val="18"/>
      <w:szCs w:val="20"/>
      <w:lang w:val="es-ES_tradnl" w:eastAsia="es-ES"/>
    </w:rPr>
  </w:style>
  <w:style w:type="paragraph" w:customStyle="1" w:styleId="Texto0">
    <w:name w:val="Texto"/>
    <w:basedOn w:val="Normal"/>
    <w:link w:val="TextoCar0"/>
    <w:rsid w:val="008F5A00"/>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8F5A00"/>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TextoCar0">
    <w:name w:val="Texto Car"/>
    <w:link w:val="Texto0"/>
    <w:locked/>
    <w:rsid w:val="008F5A00"/>
    <w:rPr>
      <w:rFonts w:ascii="Arial" w:eastAsia="Times New Roman" w:hAnsi="Arial" w:cs="Arial"/>
      <w:sz w:val="18"/>
      <w:szCs w:val="20"/>
      <w:lang w:val="es-ES" w:eastAsia="es-ES"/>
    </w:rPr>
  </w:style>
  <w:style w:type="character" w:customStyle="1" w:styleId="ROMANOSCar">
    <w:name w:val="ROMANOS Car"/>
    <w:link w:val="ROMANOS"/>
    <w:locked/>
    <w:rsid w:val="008F5A00"/>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01673">
      <w:bodyDiv w:val="1"/>
      <w:marLeft w:val="0"/>
      <w:marRight w:val="0"/>
      <w:marTop w:val="0"/>
      <w:marBottom w:val="0"/>
      <w:divBdr>
        <w:top w:val="none" w:sz="0" w:space="0" w:color="auto"/>
        <w:left w:val="none" w:sz="0" w:space="0" w:color="auto"/>
        <w:bottom w:val="none" w:sz="0" w:space="0" w:color="auto"/>
        <w:right w:val="none" w:sz="0" w:space="0" w:color="auto"/>
      </w:divBdr>
    </w:div>
    <w:div w:id="941304685">
      <w:bodyDiv w:val="1"/>
      <w:marLeft w:val="0"/>
      <w:marRight w:val="0"/>
      <w:marTop w:val="0"/>
      <w:marBottom w:val="0"/>
      <w:divBdr>
        <w:top w:val="none" w:sz="0" w:space="0" w:color="auto"/>
        <w:left w:val="none" w:sz="0" w:space="0" w:color="auto"/>
        <w:bottom w:val="none" w:sz="0" w:space="0" w:color="auto"/>
        <w:right w:val="none" w:sz="0" w:space="0" w:color="auto"/>
      </w:divBdr>
    </w:div>
    <w:div w:id="1287615786">
      <w:bodyDiv w:val="1"/>
      <w:marLeft w:val="0"/>
      <w:marRight w:val="0"/>
      <w:marTop w:val="0"/>
      <w:marBottom w:val="0"/>
      <w:divBdr>
        <w:top w:val="none" w:sz="0" w:space="0" w:color="auto"/>
        <w:left w:val="none" w:sz="0" w:space="0" w:color="auto"/>
        <w:bottom w:val="none" w:sz="0" w:space="0" w:color="auto"/>
        <w:right w:val="none" w:sz="0" w:space="0" w:color="auto"/>
      </w:divBdr>
    </w:div>
    <w:div w:id="1393429749">
      <w:bodyDiv w:val="1"/>
      <w:marLeft w:val="0"/>
      <w:marRight w:val="0"/>
      <w:marTop w:val="0"/>
      <w:marBottom w:val="0"/>
      <w:divBdr>
        <w:top w:val="none" w:sz="0" w:space="0" w:color="auto"/>
        <w:left w:val="none" w:sz="0" w:space="0" w:color="auto"/>
        <w:bottom w:val="none" w:sz="0" w:space="0" w:color="auto"/>
        <w:right w:val="none" w:sz="0" w:space="0" w:color="auto"/>
      </w:divBdr>
    </w:div>
    <w:div w:id="1402098527">
      <w:bodyDiv w:val="1"/>
      <w:marLeft w:val="0"/>
      <w:marRight w:val="0"/>
      <w:marTop w:val="0"/>
      <w:marBottom w:val="0"/>
      <w:divBdr>
        <w:top w:val="none" w:sz="0" w:space="0" w:color="auto"/>
        <w:left w:val="none" w:sz="0" w:space="0" w:color="auto"/>
        <w:bottom w:val="none" w:sz="0" w:space="0" w:color="auto"/>
        <w:right w:val="none" w:sz="0" w:space="0" w:color="auto"/>
      </w:divBdr>
      <w:divsChild>
        <w:div w:id="1880162683">
          <w:marLeft w:val="0"/>
          <w:marRight w:val="0"/>
          <w:marTop w:val="0"/>
          <w:marBottom w:val="0"/>
          <w:divBdr>
            <w:top w:val="none" w:sz="0" w:space="0" w:color="auto"/>
            <w:left w:val="none" w:sz="0" w:space="0" w:color="auto"/>
            <w:bottom w:val="none" w:sz="0" w:space="0" w:color="auto"/>
            <w:right w:val="none" w:sz="0" w:space="0" w:color="auto"/>
          </w:divBdr>
          <w:divsChild>
            <w:div w:id="619994161">
              <w:marLeft w:val="0"/>
              <w:marRight w:val="0"/>
              <w:marTop w:val="0"/>
              <w:marBottom w:val="0"/>
              <w:divBdr>
                <w:top w:val="none" w:sz="0" w:space="0" w:color="auto"/>
                <w:left w:val="none" w:sz="0" w:space="0" w:color="auto"/>
                <w:bottom w:val="none" w:sz="0" w:space="0" w:color="auto"/>
                <w:right w:val="none" w:sz="0" w:space="0" w:color="auto"/>
              </w:divBdr>
              <w:divsChild>
                <w:div w:id="751315868">
                  <w:marLeft w:val="0"/>
                  <w:marRight w:val="0"/>
                  <w:marTop w:val="0"/>
                  <w:marBottom w:val="0"/>
                  <w:divBdr>
                    <w:top w:val="none" w:sz="0" w:space="0" w:color="auto"/>
                    <w:left w:val="none" w:sz="0" w:space="0" w:color="auto"/>
                    <w:bottom w:val="none" w:sz="0" w:space="0" w:color="auto"/>
                    <w:right w:val="none" w:sz="0" w:space="0" w:color="auto"/>
                  </w:divBdr>
                  <w:divsChild>
                    <w:div w:id="47633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241482">
      <w:bodyDiv w:val="1"/>
      <w:marLeft w:val="0"/>
      <w:marRight w:val="0"/>
      <w:marTop w:val="0"/>
      <w:marBottom w:val="0"/>
      <w:divBdr>
        <w:top w:val="none" w:sz="0" w:space="0" w:color="auto"/>
        <w:left w:val="none" w:sz="0" w:space="0" w:color="auto"/>
        <w:bottom w:val="none" w:sz="0" w:space="0" w:color="auto"/>
        <w:right w:val="none" w:sz="0" w:space="0" w:color="auto"/>
      </w:divBdr>
    </w:div>
    <w:div w:id="1513031306">
      <w:bodyDiv w:val="1"/>
      <w:marLeft w:val="0"/>
      <w:marRight w:val="0"/>
      <w:marTop w:val="0"/>
      <w:marBottom w:val="0"/>
      <w:divBdr>
        <w:top w:val="none" w:sz="0" w:space="0" w:color="auto"/>
        <w:left w:val="none" w:sz="0" w:space="0" w:color="auto"/>
        <w:bottom w:val="none" w:sz="0" w:space="0" w:color="auto"/>
        <w:right w:val="none" w:sz="0" w:space="0" w:color="auto"/>
      </w:divBdr>
    </w:div>
    <w:div w:id="1527786603">
      <w:bodyDiv w:val="1"/>
      <w:marLeft w:val="0"/>
      <w:marRight w:val="0"/>
      <w:marTop w:val="0"/>
      <w:marBottom w:val="0"/>
      <w:divBdr>
        <w:top w:val="none" w:sz="0" w:space="0" w:color="auto"/>
        <w:left w:val="none" w:sz="0" w:space="0" w:color="auto"/>
        <w:bottom w:val="none" w:sz="0" w:space="0" w:color="auto"/>
        <w:right w:val="none" w:sz="0" w:space="0" w:color="auto"/>
      </w:divBdr>
    </w:div>
    <w:div w:id="1624337454">
      <w:bodyDiv w:val="1"/>
      <w:marLeft w:val="0"/>
      <w:marRight w:val="0"/>
      <w:marTop w:val="0"/>
      <w:marBottom w:val="0"/>
      <w:divBdr>
        <w:top w:val="none" w:sz="0" w:space="0" w:color="auto"/>
        <w:left w:val="none" w:sz="0" w:space="0" w:color="auto"/>
        <w:bottom w:val="none" w:sz="0" w:space="0" w:color="auto"/>
        <w:right w:val="none" w:sz="0" w:space="0" w:color="auto"/>
      </w:divBdr>
    </w:div>
    <w:div w:id="1731340350">
      <w:bodyDiv w:val="1"/>
      <w:marLeft w:val="0"/>
      <w:marRight w:val="0"/>
      <w:marTop w:val="0"/>
      <w:marBottom w:val="0"/>
      <w:divBdr>
        <w:top w:val="none" w:sz="0" w:space="0" w:color="auto"/>
        <w:left w:val="none" w:sz="0" w:space="0" w:color="auto"/>
        <w:bottom w:val="none" w:sz="0" w:space="0" w:color="auto"/>
        <w:right w:val="none" w:sz="0" w:space="0" w:color="auto"/>
      </w:divBdr>
    </w:div>
    <w:div w:id="1759904241">
      <w:bodyDiv w:val="1"/>
      <w:marLeft w:val="0"/>
      <w:marRight w:val="0"/>
      <w:marTop w:val="0"/>
      <w:marBottom w:val="0"/>
      <w:divBdr>
        <w:top w:val="none" w:sz="0" w:space="0" w:color="auto"/>
        <w:left w:val="none" w:sz="0" w:space="0" w:color="auto"/>
        <w:bottom w:val="none" w:sz="0" w:space="0" w:color="auto"/>
        <w:right w:val="none" w:sz="0" w:space="0" w:color="auto"/>
      </w:divBdr>
    </w:div>
    <w:div w:id="192271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C9B420567D1A0419EFD0FF5CAA10A77" ma:contentTypeVersion="0" ma:contentTypeDescription="Crear nuevo documento." ma:contentTypeScope="" ma:versionID="28ddd2c3124743f91277dd2bb53f3ab4">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268BCC-63F8-47E1-9FF6-FABFBA717A1F}">
  <ds:schemaRefs>
    <ds:schemaRef ds:uri="http://schemas.microsoft.com/sharepoint/v3/contenttype/forms"/>
  </ds:schemaRefs>
</ds:datastoreItem>
</file>

<file path=customXml/itemProps2.xml><?xml version="1.0" encoding="utf-8"?>
<ds:datastoreItem xmlns:ds="http://schemas.openxmlformats.org/officeDocument/2006/customXml" ds:itemID="{257B1F0F-55D5-45B9-8192-473ACDDAF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9E65A8-5F75-4D90-A3E1-9DF7405D9428}">
  <ds:schemaRefs>
    <ds:schemaRef ds:uri="http://schemas.openxmlformats.org/officeDocument/2006/bibliography"/>
  </ds:schemaRefs>
</ds:datastoreItem>
</file>

<file path=customXml/itemProps4.xml><?xml version="1.0" encoding="utf-8"?>
<ds:datastoreItem xmlns:ds="http://schemas.openxmlformats.org/officeDocument/2006/customXml" ds:itemID="{6556169F-E146-446E-BCEA-D50973CAE5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5610</Words>
  <Characters>30856</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Saavedra Morales</dc:creator>
  <cp:lastModifiedBy>Maria Alejandra Garcia Morales</cp:lastModifiedBy>
  <cp:revision>4</cp:revision>
  <cp:lastPrinted>2020-02-05T19:35:00Z</cp:lastPrinted>
  <dcterms:created xsi:type="dcterms:W3CDTF">2022-05-02T15:24:00Z</dcterms:created>
  <dcterms:modified xsi:type="dcterms:W3CDTF">2022-05-02T19:54:00Z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0x0101001C9B420567D1A0419EFD0FF5CAA10A77</vt:lpwstr>
  </property>
</Properties>
</file>