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151E72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151E72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151E72" w14:paraId="1B2E1BC8" w14:textId="77777777" w:rsidTr="00DF074B">
        <w:tc>
          <w:tcPr>
            <w:tcW w:w="8828" w:type="dxa"/>
          </w:tcPr>
          <w:p w14:paraId="5E631BCB" w14:textId="51B91A32" w:rsidR="006166DB" w:rsidRPr="00151E72" w:rsidRDefault="002E6EBF" w:rsidP="002E6EBF">
            <w:pPr>
              <w:pStyle w:val="Texto"/>
              <w:spacing w:before="120" w:after="120" w:line="212" w:lineRule="exact"/>
              <w:ind w:firstLine="0"/>
              <w:rPr>
                <w:rFonts w:ascii="ITC Avant Garde" w:hAnsi="ITC Avant Garde" w:cs="Times New Roman"/>
                <w:b/>
                <w:sz w:val="21"/>
                <w:szCs w:val="21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Acuerdo mediante el cual el Pleno del Instituto Federal de Telecomunicaciones expide la Disposición Técnica IFT-002-2016, Especificaciones y requerimientos para la instalación y operación de las </w:t>
            </w:r>
            <w:bookmarkStart w:id="0" w:name="_GoBack"/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estaciones de radiodifusión sonora en frecuencia modulada en la banda de 88 MHz a 108 MHz</w:t>
            </w:r>
            <w:bookmarkEnd w:id="0"/>
          </w:p>
        </w:tc>
      </w:tr>
    </w:tbl>
    <w:p w14:paraId="52EC83BF" w14:textId="77777777" w:rsidR="006166DB" w:rsidRPr="00151E72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151E72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151E72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151E72" w14:paraId="454C3A95" w14:textId="77777777" w:rsidTr="00DF074B">
        <w:tc>
          <w:tcPr>
            <w:tcW w:w="8828" w:type="dxa"/>
          </w:tcPr>
          <w:p w14:paraId="1A68E5FF" w14:textId="3084327A" w:rsidR="006166DB" w:rsidRPr="00151E72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151E7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6-03-1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E6EBF" w:rsidRPr="00151E7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17/03/2016</w:t>
                </w:r>
              </w:sdtContent>
            </w:sdt>
          </w:p>
        </w:tc>
      </w:tr>
      <w:tr w:rsidR="003F1D7B" w:rsidRPr="00151E72" w14:paraId="098151CF" w14:textId="77777777" w:rsidTr="00DF074B">
        <w:tc>
          <w:tcPr>
            <w:tcW w:w="8828" w:type="dxa"/>
          </w:tcPr>
          <w:p w14:paraId="07D4CB20" w14:textId="1AFD83A4" w:rsidR="003F1D7B" w:rsidRPr="00151E72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151E72">
              <w:rPr>
                <w:rStyle w:val="Estilo4"/>
                <w:rFonts w:ascii="ITC Avant Garde" w:hAnsi="ITC Avant Garde"/>
                <w:sz w:val="21"/>
                <w:szCs w:val="21"/>
              </w:rPr>
              <w:t>Fe</w:t>
            </w:r>
            <w:r w:rsidR="002E6EBF" w:rsidRPr="00151E72">
              <w:rPr>
                <w:rStyle w:val="Estilo4"/>
                <w:rFonts w:ascii="ITC Avant Garde" w:hAnsi="ITC Avant Garde"/>
                <w:sz w:val="21"/>
                <w:szCs w:val="21"/>
              </w:rPr>
              <w:t>cha de publicación en el DOF: 05/04/2016</w:t>
            </w:r>
            <w:r w:rsidRPr="00151E7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151E72" w14:paraId="784A8897" w14:textId="77777777" w:rsidTr="00DF074B">
        <w:tc>
          <w:tcPr>
            <w:tcW w:w="8828" w:type="dxa"/>
          </w:tcPr>
          <w:p w14:paraId="335C558B" w14:textId="7D45AF60" w:rsidR="00DF074B" w:rsidRPr="00151E72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151E7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653E6D" w:rsidRPr="00151E7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151E72" w14:paraId="25C2F9B9" w14:textId="77777777" w:rsidTr="00DF074B">
        <w:tc>
          <w:tcPr>
            <w:tcW w:w="8828" w:type="dxa"/>
          </w:tcPr>
          <w:p w14:paraId="187042E5" w14:textId="7F70618F" w:rsidR="006166DB" w:rsidRPr="00151E72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151E7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6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E6EBF" w:rsidRPr="00151E7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05/05/2016</w:t>
                </w:r>
              </w:sdtContent>
            </w:sdt>
            <w:r w:rsidRPr="00151E7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151E72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1D72AF0E" w:rsidR="00DF074B" w:rsidRPr="00151E72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151E7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653E6D" w:rsidRPr="00151E7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151E7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151E72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151E72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151E72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151E72" w14:paraId="2E594784" w14:textId="77777777" w:rsidTr="00DF074B">
        <w:tc>
          <w:tcPr>
            <w:tcW w:w="8828" w:type="dxa"/>
          </w:tcPr>
          <w:p w14:paraId="6C41AB66" w14:textId="6BF8712D" w:rsidR="006166DB" w:rsidRPr="00151E72" w:rsidRDefault="002E6EBF" w:rsidP="002E6EBF">
            <w:pPr>
              <w:rPr>
                <w:rFonts w:ascii="ITC Avant Garde" w:hAnsi="ITC Avant Garde" w:cs="Calibri"/>
                <w:color w:val="000000"/>
                <w:sz w:val="21"/>
                <w:szCs w:val="21"/>
              </w:rPr>
            </w:pPr>
            <w:r w:rsidRPr="00151E72">
              <w:rPr>
                <w:rStyle w:val="Estilo4"/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151E72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151E72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151E72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151E72" w14:paraId="0FEE5916" w14:textId="77777777" w:rsidTr="00DF074B">
        <w:tc>
          <w:tcPr>
            <w:tcW w:w="8828" w:type="dxa"/>
          </w:tcPr>
          <w:p w14:paraId="043F6ABC" w14:textId="2BABE40A" w:rsidR="006166DB" w:rsidRPr="00151E72" w:rsidRDefault="002E6EBF" w:rsidP="002E6EBF">
            <w:pPr>
              <w:rPr>
                <w:rFonts w:ascii="ITC Avant Garde" w:hAnsi="ITC Avant Garde" w:cs="Calibri"/>
                <w:color w:val="000000"/>
                <w:sz w:val="21"/>
                <w:szCs w:val="21"/>
              </w:rPr>
            </w:pPr>
            <w:r w:rsidRPr="00151E72">
              <w:rPr>
                <w:rStyle w:val="Estilo4"/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151E72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151E72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151E72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151E72" w14:paraId="749D808B" w14:textId="77777777" w:rsidTr="00DF074B">
        <w:tc>
          <w:tcPr>
            <w:tcW w:w="8828" w:type="dxa"/>
          </w:tcPr>
          <w:p w14:paraId="07FF9FAE" w14:textId="2AB3E7FB" w:rsidR="00DC3A1A" w:rsidRPr="00151E72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151E72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151E7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2E6EBF" w:rsidRPr="00151E7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151E72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151E72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151E72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151E72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151E72" w14:paraId="380262AA" w14:textId="77777777" w:rsidTr="00DF074B">
        <w:tc>
          <w:tcPr>
            <w:tcW w:w="8828" w:type="dxa"/>
          </w:tcPr>
          <w:p w14:paraId="74357A03" w14:textId="77777777" w:rsidR="006166DB" w:rsidRDefault="000D4CE7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151E7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13/04/2016</w:t>
            </w:r>
          </w:p>
          <w:p w14:paraId="1917902A" w14:textId="32B7FE7B" w:rsidR="003F5B3E" w:rsidRPr="00151E72" w:rsidRDefault="005374DA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20/09/2019</w:t>
            </w:r>
          </w:p>
        </w:tc>
      </w:tr>
    </w:tbl>
    <w:p w14:paraId="4E8FF191" w14:textId="77777777" w:rsidR="006166DB" w:rsidRPr="00151E72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151E72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151E72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151E72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151E72" w14:paraId="00840257" w14:textId="77777777" w:rsidTr="00DF074B">
        <w:tc>
          <w:tcPr>
            <w:tcW w:w="8828" w:type="dxa"/>
          </w:tcPr>
          <w:p w14:paraId="5DFAFB35" w14:textId="30F6CAFF" w:rsidR="006166DB" w:rsidRPr="00151E72" w:rsidRDefault="00061CCD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2E6EBF" w:rsidRPr="00151E7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Disposición Técnica</w:t>
                </w:r>
              </w:sdtContent>
            </w:sdt>
          </w:p>
        </w:tc>
      </w:tr>
    </w:tbl>
    <w:p w14:paraId="635A852A" w14:textId="77777777" w:rsidR="006166DB" w:rsidRPr="00151E72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72242CE7" w:rsidR="006166DB" w:rsidRPr="00151E72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151E72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151E72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7B7E87" w:rsidRPr="00151E72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151E72">
        <w:rPr>
          <w:rFonts w:ascii="ITC Avant Garde" w:hAnsi="ITC Avant Garde"/>
          <w:sz w:val="21"/>
          <w:szCs w:val="21"/>
        </w:rPr>
        <w:t xml:space="preserve"> </w:t>
      </w:r>
      <w:r w:rsidR="006166DB" w:rsidRPr="00151E72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151E72" w14:paraId="040BA959" w14:textId="77777777" w:rsidTr="00F73022">
        <w:trPr>
          <w:trHeight w:val="65"/>
        </w:trPr>
        <w:tc>
          <w:tcPr>
            <w:tcW w:w="8828" w:type="dxa"/>
          </w:tcPr>
          <w:p w14:paraId="7A834A7C" w14:textId="77777777" w:rsidR="005B3FDF" w:rsidRPr="00151E72" w:rsidRDefault="005B3FDF" w:rsidP="00B74F2E">
            <w:pPr>
              <w:pStyle w:val="Texto"/>
              <w:spacing w:after="0" w:line="219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16089CFB" w14:textId="1DC71BD4" w:rsidR="002E6EBF" w:rsidRPr="00151E72" w:rsidRDefault="002E6EBF" w:rsidP="00B74F2E">
            <w:pPr>
              <w:pStyle w:val="Texto"/>
              <w:spacing w:after="0" w:line="219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b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b/>
                <w:sz w:val="21"/>
                <w:szCs w:val="21"/>
                <w:lang w:val="es-MX" w:eastAsia="en-US"/>
              </w:rPr>
              <w:t>SECCIÓN I. GENERALIDADES.</w:t>
            </w:r>
          </w:p>
          <w:p w14:paraId="111CED45" w14:textId="77777777" w:rsidR="005B3FDF" w:rsidRPr="00151E72" w:rsidRDefault="005B3FDF" w:rsidP="00B74F2E">
            <w:pPr>
              <w:pStyle w:val="Texto"/>
              <w:spacing w:after="0" w:line="219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637B1130" w14:textId="0CEAC5B0" w:rsidR="002E6EBF" w:rsidRPr="00151E72" w:rsidRDefault="002E6EBF" w:rsidP="00B74F2E">
            <w:pPr>
              <w:pStyle w:val="Texto"/>
              <w:spacing w:after="0" w:line="219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Capítulo 1.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INTRODUCCIÓN.</w:t>
            </w:r>
          </w:p>
          <w:p w14:paraId="034F5923" w14:textId="36371B94" w:rsidR="002E6EBF" w:rsidRPr="00151E72" w:rsidRDefault="002E6EBF" w:rsidP="00B74F2E">
            <w:pPr>
              <w:pStyle w:val="Texto"/>
              <w:spacing w:after="0" w:line="219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Capítulo 2.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TÍTULO.</w:t>
            </w:r>
          </w:p>
          <w:p w14:paraId="161B44B9" w14:textId="0FB04342" w:rsidR="002E6EBF" w:rsidRPr="00151E72" w:rsidRDefault="002E6EBF" w:rsidP="00B74F2E">
            <w:pPr>
              <w:pStyle w:val="Texto"/>
              <w:spacing w:after="0" w:line="219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Capítulo 3.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OBJETO Y CAMPO DE APLICACIÓN.</w:t>
            </w:r>
          </w:p>
          <w:p w14:paraId="7AB24094" w14:textId="77777777" w:rsidR="005B3FDF" w:rsidRPr="00151E72" w:rsidRDefault="005B3FDF" w:rsidP="00B74F2E">
            <w:pPr>
              <w:pStyle w:val="Texto"/>
              <w:spacing w:after="0" w:line="219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2F2818BE" w14:textId="19CD7946" w:rsidR="002E6EBF" w:rsidRPr="00151E72" w:rsidRDefault="002E6EBF" w:rsidP="00B74F2E">
            <w:pPr>
              <w:pStyle w:val="Texto"/>
              <w:spacing w:after="0" w:line="219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b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b/>
                <w:sz w:val="21"/>
                <w:szCs w:val="21"/>
                <w:lang w:val="es-MX" w:eastAsia="en-US"/>
              </w:rPr>
              <w:t>SECCIÓN II. ESPECIFICACIONES TÉCNICAS.</w:t>
            </w:r>
          </w:p>
          <w:p w14:paraId="304A0FF5" w14:textId="3EEE8EEA" w:rsidR="002E6EBF" w:rsidRPr="00151E72" w:rsidRDefault="002E6EBF" w:rsidP="00B74F2E">
            <w:pPr>
              <w:pStyle w:val="Texto"/>
              <w:spacing w:after="0" w:line="219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Capítulo 4.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ABREVIATURAS.</w:t>
            </w:r>
          </w:p>
          <w:p w14:paraId="2453092A" w14:textId="106F6DC9" w:rsidR="002E6EBF" w:rsidRPr="00151E72" w:rsidRDefault="002E6EBF" w:rsidP="00B74F2E">
            <w:pPr>
              <w:pStyle w:val="Texto"/>
              <w:spacing w:after="0" w:line="219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Capítulo 5.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DEFINICIONES.</w:t>
            </w:r>
          </w:p>
          <w:p w14:paraId="20935DF6" w14:textId="54ACE357" w:rsidR="002E6EBF" w:rsidRPr="00151E72" w:rsidRDefault="002E6EBF" w:rsidP="00B74F2E">
            <w:pPr>
              <w:pStyle w:val="Texto"/>
              <w:spacing w:after="0" w:line="219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Capítulo 6.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SISTEMA ESTEREOFÓNICO.</w:t>
            </w:r>
          </w:p>
          <w:p w14:paraId="508867B4" w14:textId="48728EBD" w:rsidR="002E6EBF" w:rsidRPr="00151E72" w:rsidRDefault="002E6EBF" w:rsidP="00B74F2E">
            <w:pPr>
              <w:pStyle w:val="Texto"/>
              <w:spacing w:after="0" w:line="219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Capítulo 7.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SUBPORTADORA MÚLTIPLEX.</w:t>
            </w:r>
          </w:p>
          <w:p w14:paraId="1BFF4D38" w14:textId="7EA9200B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7.1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MODULACIÓN.</w:t>
            </w:r>
          </w:p>
          <w:p w14:paraId="2C42153E" w14:textId="77777777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7.1.1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NIVELES DE MODULACIÓN.</w:t>
            </w:r>
          </w:p>
          <w:p w14:paraId="7E35B254" w14:textId="4D1E5122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7.2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SUBPORTADORA BANDA BASE.</w:t>
            </w:r>
          </w:p>
          <w:p w14:paraId="6D07334E" w14:textId="79AF3A7E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7.3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INYECCIÓN DE SUBPORTADORAS.</w:t>
            </w:r>
          </w:p>
          <w:p w14:paraId="48481BAA" w14:textId="5FE6EBBD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7.4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RUIDO DE DIAFONÍA.</w:t>
            </w:r>
          </w:p>
          <w:p w14:paraId="5BB3D941" w14:textId="77777777" w:rsidR="005B3FDF" w:rsidRPr="00151E72" w:rsidRDefault="005B3FD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115A2AFE" w14:textId="376F655D" w:rsidR="002E6EBF" w:rsidRPr="00151E72" w:rsidRDefault="002E6EBF" w:rsidP="00B74F2E">
            <w:pPr>
              <w:pStyle w:val="Texto"/>
              <w:spacing w:after="0" w:line="219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lastRenderedPageBreak/>
              <w:t>Capítulo 8.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EQUIPOS TRANSMISORES.</w:t>
            </w:r>
          </w:p>
          <w:p w14:paraId="4B300AC5" w14:textId="0C91FFBD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8.1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CLASIFICACIÓN DE LOS TRANSMISORES.</w:t>
            </w:r>
          </w:p>
          <w:p w14:paraId="0D19FFC3" w14:textId="7E3DEC3F" w:rsidR="002E6EBF" w:rsidRPr="00151E72" w:rsidRDefault="002E6EBF" w:rsidP="005B3FDF">
            <w:pPr>
              <w:pStyle w:val="Texto"/>
              <w:spacing w:after="0" w:line="219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8.1.1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TRANSMISOR PRINCIPAL.</w:t>
            </w:r>
          </w:p>
          <w:p w14:paraId="3975874D" w14:textId="2DAA21A1" w:rsidR="002E6EBF" w:rsidRPr="00151E72" w:rsidRDefault="002E6EBF" w:rsidP="005B3FDF">
            <w:pPr>
              <w:pStyle w:val="Texto"/>
              <w:spacing w:after="0" w:line="219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8.1.2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TRANSMISOR AUXILIAR.</w:t>
            </w:r>
          </w:p>
          <w:p w14:paraId="6CD455EF" w14:textId="05116BAC" w:rsidR="002E6EBF" w:rsidRPr="00151E72" w:rsidRDefault="002E6EBF" w:rsidP="005B3FDF">
            <w:pPr>
              <w:pStyle w:val="Texto"/>
              <w:spacing w:after="0" w:line="219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8.1.3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TRANSMISOR EMERGENTE.</w:t>
            </w:r>
          </w:p>
          <w:p w14:paraId="28F19E2C" w14:textId="579480A5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8.2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CLASE DE EMISIÓN.</w:t>
            </w:r>
          </w:p>
          <w:p w14:paraId="584DCAA3" w14:textId="4B7F9DA6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8.3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ANCHO DE BANDA OCUPADO.</w:t>
            </w:r>
          </w:p>
          <w:p w14:paraId="3B63A216" w14:textId="3480BCF7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8.4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FRECUENCIA.</w:t>
            </w:r>
          </w:p>
          <w:p w14:paraId="784DFBC8" w14:textId="698EE77D" w:rsidR="002E6EBF" w:rsidRPr="00151E72" w:rsidRDefault="002E6EBF" w:rsidP="005B3FDF">
            <w:pPr>
              <w:pStyle w:val="Texto"/>
              <w:spacing w:after="0" w:line="219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8.4.1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TOLERANCIA EN LA FRECUENCIA CENTRAL.</w:t>
            </w:r>
          </w:p>
          <w:p w14:paraId="62C12708" w14:textId="60F5E2B6" w:rsidR="002E6EBF" w:rsidRPr="00151E72" w:rsidRDefault="002E6EBF" w:rsidP="005B3FDF">
            <w:pPr>
              <w:pStyle w:val="Texto"/>
              <w:spacing w:after="0" w:line="219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8.4.2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MÁXIMA DESVIACIÓN DE LA FRECUENCIA PORTADORA.</w:t>
            </w:r>
          </w:p>
          <w:p w14:paraId="27035605" w14:textId="5D853BC3" w:rsidR="002E6EBF" w:rsidRPr="00151E72" w:rsidRDefault="002E6EBF" w:rsidP="005B3FDF">
            <w:pPr>
              <w:pStyle w:val="Texto"/>
              <w:spacing w:after="0" w:line="219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8.4.3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RESPUESTA DE AUDIOFRECUENCIA.</w:t>
            </w:r>
          </w:p>
          <w:p w14:paraId="4607B7D0" w14:textId="0A4DDEF8" w:rsidR="002E6EBF" w:rsidRPr="00151E72" w:rsidRDefault="002E6EBF" w:rsidP="005B3FDF">
            <w:pPr>
              <w:pStyle w:val="Texto"/>
              <w:spacing w:after="0" w:line="219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8.4.4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NIVEL DE RUIDO POR MODULACIÓN EN AMPLITUD ASÍNCRONA.</w:t>
            </w:r>
          </w:p>
          <w:p w14:paraId="312370AB" w14:textId="19004AC0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8.5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ESPECTRO DE LAS EMISIONES.</w:t>
            </w:r>
          </w:p>
          <w:p w14:paraId="37A61C40" w14:textId="2E185BD5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8.6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TOLERANCIA EN POTENCIA.</w:t>
            </w:r>
          </w:p>
          <w:p w14:paraId="7A968BB4" w14:textId="2D41E3EB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8.7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DETERMINACIÓN DE LA POTENCIA DE OPERACIÓN DEL TRANSMISOR.</w:t>
            </w:r>
          </w:p>
          <w:p w14:paraId="390FC695" w14:textId="77777777" w:rsidR="005B3FDF" w:rsidRPr="00151E72" w:rsidRDefault="005B3FD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7C7A6B07" w14:textId="27385EBE" w:rsidR="002E6EBF" w:rsidRPr="00151E72" w:rsidRDefault="002E6EBF" w:rsidP="00B74F2E">
            <w:pPr>
              <w:pStyle w:val="Texto"/>
              <w:spacing w:after="0" w:line="219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Capítulo 9.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EQUIPOS TRANSMISORES DE RADIODIFUSIÓN SONORA HÍBRIDA.</w:t>
            </w:r>
          </w:p>
          <w:p w14:paraId="7F68E872" w14:textId="21307F92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9.1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ANCHO DE BANDA OCUPADO.</w:t>
            </w:r>
          </w:p>
          <w:p w14:paraId="76AA55D2" w14:textId="378788BA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9.2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ESPECTRO DE LAS EMISIONES.</w:t>
            </w:r>
          </w:p>
          <w:p w14:paraId="7FAB5597" w14:textId="25CAC3D6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9.3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TOLERANCIA EN POTENCIA.</w:t>
            </w:r>
          </w:p>
          <w:p w14:paraId="6AFF8F3E" w14:textId="7BD4D599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9.4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TIPOS DE INSTALACIONES DE ESTACIONES DE RADIODIFUSIÓN SONORA HÍBRIDA EN F.M.</w:t>
            </w:r>
          </w:p>
          <w:p w14:paraId="6927346F" w14:textId="7C33EDAE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9.5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DETERMINACIÓN DE LA MÁSCARA DE EMISIÓN DE ESTACIONES DE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RADIODIFUSIÓN SONORA HÍBRIDA EN F.M.</w:t>
            </w:r>
          </w:p>
          <w:p w14:paraId="20136A5B" w14:textId="7E413372" w:rsidR="002E6EBF" w:rsidRPr="00151E72" w:rsidRDefault="002E6EBF" w:rsidP="005B3FDF">
            <w:pPr>
              <w:pStyle w:val="Texto"/>
              <w:spacing w:after="0" w:line="219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9.5.1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METODOLOGÍA DE MEDICIÓN.</w:t>
            </w:r>
          </w:p>
          <w:p w14:paraId="265FA3A9" w14:textId="77777777" w:rsidR="005B3FDF" w:rsidRPr="00151E72" w:rsidRDefault="005B3FDF" w:rsidP="005B3FDF">
            <w:pPr>
              <w:pStyle w:val="Texto"/>
              <w:spacing w:after="0" w:line="219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23E3EB58" w14:textId="77777777" w:rsidR="002E6EBF" w:rsidRPr="00151E72" w:rsidRDefault="002E6EBF" w:rsidP="00B74F2E">
            <w:pPr>
              <w:pStyle w:val="Texto"/>
              <w:spacing w:after="0" w:line="219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Capítulo 10.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MEDIDORES E INSTRUMENTOS DE COMPROBACIÓN.</w:t>
            </w:r>
          </w:p>
          <w:p w14:paraId="79C850FA" w14:textId="77777777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10.1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MEDIDORES.</w:t>
            </w:r>
          </w:p>
          <w:p w14:paraId="14D78800" w14:textId="3E165EFD" w:rsidR="002E6EBF" w:rsidRPr="00151E72" w:rsidRDefault="002E6EB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10.2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INSTRUMENTOS DE COMPROBACIÓN.</w:t>
            </w:r>
          </w:p>
          <w:p w14:paraId="7B46EC85" w14:textId="77777777" w:rsidR="005B3FDF" w:rsidRPr="00151E72" w:rsidRDefault="005B3FDF" w:rsidP="005B3FDF">
            <w:pPr>
              <w:pStyle w:val="Texto"/>
              <w:spacing w:after="0" w:line="219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2B89212C" w14:textId="77777777" w:rsidR="002E6EBF" w:rsidRPr="00151E72" w:rsidRDefault="002E6EB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Capítulo 11.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SISTEMA RADIADOR.</w:t>
            </w:r>
          </w:p>
          <w:p w14:paraId="46CA5F2A" w14:textId="77777777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11.1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SISTEMAS DE ACOPLAMIENTO Y LÍNEAS DE TRANSMISIÓN.</w:t>
            </w:r>
          </w:p>
          <w:p w14:paraId="5CB1A15A" w14:textId="72ED0F88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11.1.1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SISTEMAS DE ACOPLAMIENTO.</w:t>
            </w:r>
          </w:p>
          <w:p w14:paraId="2587E465" w14:textId="58B95AA1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11.1.2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LÍNEAS DE TRANSMISIÓN.</w:t>
            </w:r>
          </w:p>
          <w:p w14:paraId="6951C357" w14:textId="77777777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11.2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ANTENAS.</w:t>
            </w:r>
          </w:p>
          <w:p w14:paraId="00BFD9D8" w14:textId="1D0AF3C4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11.2.1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ANTENAS O SISTEMAS DE ANTENAS.</w:t>
            </w:r>
          </w:p>
          <w:p w14:paraId="5B14E2E6" w14:textId="6A1802FD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11.2.2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USO DE UNA ESTRUCTURA PARA LA INSTALACIÓN DE VARIAS ANTENAS TRANSMISORAS.</w:t>
            </w:r>
          </w:p>
          <w:p w14:paraId="4B516A92" w14:textId="77777777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11.3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ESTRUCTURA.</w:t>
            </w:r>
          </w:p>
          <w:p w14:paraId="0D724041" w14:textId="77777777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11.4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UBICACIÓN DEL SISTEMA RADIADOR.</w:t>
            </w:r>
          </w:p>
          <w:p w14:paraId="7317AF96" w14:textId="77777777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11.5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DIRECCIONALIDAD.</w:t>
            </w:r>
          </w:p>
          <w:p w14:paraId="6EB8139C" w14:textId="0F7A5FE4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11.5.1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ANTENAS DIRECCIONALES.</w:t>
            </w:r>
          </w:p>
          <w:p w14:paraId="26D54D45" w14:textId="52810588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11.5.2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ORIENTACIÓN DEL PATRÓN DE RADIACIÓN DE LA ANTENA O SISTEMA DE ANTENA DIRECCIONAL.</w:t>
            </w:r>
          </w:p>
          <w:p w14:paraId="600224CF" w14:textId="26E8CA12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11.5.3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FORMAS DE OBTENCIÓN DEL PATRÓN DE RADIACIÓN DE LA ANTENA.</w:t>
            </w:r>
          </w:p>
          <w:p w14:paraId="4D4B03BF" w14:textId="5BD9CEC8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11.5.4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OBTENCIÓN DEL PATRÓN DE RADIACIÓN EN EL PLANO HORIZONTAL EN FORMA GRÁFICA.</w:t>
            </w:r>
          </w:p>
          <w:p w14:paraId="51DB9B77" w14:textId="76904CA7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11.5.5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PATRÓN DE RADIACIÓN EN EL PLANO VERTICAL.</w:t>
            </w:r>
          </w:p>
          <w:p w14:paraId="70E7FF57" w14:textId="6F5B816A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11.5.6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PATRÓN DE RADIACIÓN DE LA ANTENA.</w:t>
            </w:r>
          </w:p>
          <w:p w14:paraId="118222A8" w14:textId="77777777" w:rsidR="005B3FDF" w:rsidRPr="00151E72" w:rsidRDefault="005B3FD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0F3BA804" w14:textId="48CDCEDD" w:rsidR="002E6EBF" w:rsidRPr="00151E72" w:rsidRDefault="002E6EBF" w:rsidP="005B3FDF">
            <w:pPr>
              <w:pStyle w:val="Texto"/>
              <w:spacing w:after="0" w:line="195" w:lineRule="exact"/>
              <w:ind w:firstLine="0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Capítulo 12.</w:t>
            </w:r>
            <w:r w:rsidR="005B3FDF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ÁREAS DE SERVICIO Y PROCEDIMIENTO ANALÍTICO PARA SU PRONÓSTICO.</w:t>
            </w:r>
          </w:p>
          <w:p w14:paraId="7EA95B38" w14:textId="77777777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12.1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SEPARACIÓN EN FRECUENCIA.</w:t>
            </w:r>
          </w:p>
          <w:p w14:paraId="421D7545" w14:textId="77777777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12.2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PARÁMETROS MÁXIMOS DE LAS ESTACIONES DE RADIODIFUSIÓN SONORA EN F.M.</w:t>
            </w:r>
          </w:p>
          <w:p w14:paraId="7F28B0B4" w14:textId="77777777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12.3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CRITERIOS DE PROTECCIÓN.</w:t>
            </w:r>
          </w:p>
          <w:p w14:paraId="570FE505" w14:textId="79BAA146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12.3.1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CRITERIOS PARA ESTACIONES COCANALES Y ADYACENTES.</w:t>
            </w:r>
          </w:p>
          <w:p w14:paraId="17D1E5EF" w14:textId="686AA426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lastRenderedPageBreak/>
              <w:t>12.3.2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CRITERIOS PARA ESTACIONES UBICADAS A LO LARGO DE LAS ZONAS FRONTERIZAS.</w:t>
            </w:r>
          </w:p>
          <w:p w14:paraId="6A6EB1A0" w14:textId="4746CC9A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12.3.3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CRITERIOS PARA ESTACIONES CON SEPARACIÓN DE 10.6 Y 10.8 MHZ.</w:t>
            </w:r>
          </w:p>
          <w:p w14:paraId="33A142FC" w14:textId="77777777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12.4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ESTACIONES DE BAJA POTENCIA.</w:t>
            </w:r>
          </w:p>
          <w:p w14:paraId="4C937AB0" w14:textId="77777777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12.5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ZONA DE SOMBRA.</w:t>
            </w:r>
          </w:p>
          <w:p w14:paraId="50D6942B" w14:textId="77777777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12.6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CÁLCULO DE INTERFERENCIA.</w:t>
            </w:r>
          </w:p>
          <w:p w14:paraId="52FF147B" w14:textId="77777777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12.7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MÉTODO DE PREDICCIÓN DE ÁREAS DE SERVICIO.</w:t>
            </w:r>
          </w:p>
          <w:p w14:paraId="1EC18AE0" w14:textId="3A142727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12.7.1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NIVEL PROMEDIO DE LAS ALTURAS DEL TERRENO SOBRE EL NIVEL DEL MAR.</w:t>
            </w:r>
          </w:p>
          <w:p w14:paraId="01F98533" w14:textId="47F34028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12.7.2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CÁLCULO DE ÁREAS DE SERVICIO.</w:t>
            </w:r>
          </w:p>
          <w:p w14:paraId="5C77B67D" w14:textId="77777777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12.8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MÉTODO LONGLEY-RICE (MODO PUNTO A PUNTO).</w:t>
            </w:r>
          </w:p>
          <w:p w14:paraId="77A0C5C1" w14:textId="100A5427" w:rsidR="002E6EBF" w:rsidRPr="00151E72" w:rsidRDefault="002E6EB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12.8.1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BASE DE DATOS A EMPLEAR.</w:t>
            </w:r>
          </w:p>
          <w:p w14:paraId="1858C949" w14:textId="77777777" w:rsidR="005B3FDF" w:rsidRPr="00151E72" w:rsidRDefault="005B3FDF" w:rsidP="005B3FDF">
            <w:pPr>
              <w:pStyle w:val="Texto"/>
              <w:spacing w:after="0" w:line="195" w:lineRule="exact"/>
              <w:ind w:left="164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6DCF86FB" w14:textId="1908178F" w:rsidR="002E6EBF" w:rsidRPr="00151E72" w:rsidRDefault="002E6EB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Capítulo 13.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VIGILANCIA.</w:t>
            </w:r>
          </w:p>
          <w:p w14:paraId="4D7A2D6A" w14:textId="53E30F0F" w:rsidR="002E6EBF" w:rsidRPr="00151E72" w:rsidRDefault="002E6EB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Capítulo 14.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INTERFERENCIAS.</w:t>
            </w:r>
          </w:p>
          <w:p w14:paraId="632D1A71" w14:textId="5D1F8A81" w:rsidR="002E6EBF" w:rsidRPr="00151E72" w:rsidRDefault="002E6EB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Capítulo 15.</w:t>
            </w:r>
            <w:r w:rsidR="00D82DD7"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 xml:space="preserve"> 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SEGURIDAD.</w:t>
            </w:r>
          </w:p>
          <w:p w14:paraId="545C4035" w14:textId="77777777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15.1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REQUISITOS DE SEGURIDAD PARA PROTECCIÓN DE LA VIDA HUMANA Y DEL EQUIPO.</w:t>
            </w:r>
          </w:p>
          <w:p w14:paraId="72182551" w14:textId="77777777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15.2</w:t>
            </w: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ab/>
              <w:t>PROTECCIÓN PARA EL EQUIPO.</w:t>
            </w:r>
          </w:p>
          <w:p w14:paraId="235C7C21" w14:textId="0FD51016" w:rsidR="002E6EBF" w:rsidRPr="00151E72" w:rsidRDefault="002E6EB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Capítulo 16</w:t>
            </w:r>
            <w:r w:rsidR="00061CCD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.</w:t>
            </w:r>
            <w:r w:rsidR="00061CCD">
              <w:t xml:space="preserve"> </w:t>
            </w:r>
            <w:r w:rsidR="00061CCD" w:rsidRPr="00061CCD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EXENCIONES</w:t>
            </w:r>
            <w:r w:rsidR="00061CCD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.</w:t>
            </w:r>
          </w:p>
          <w:p w14:paraId="55368F1D" w14:textId="77777777" w:rsidR="005B3FDF" w:rsidRPr="00151E72" w:rsidRDefault="005B3FDF" w:rsidP="005B3FDF">
            <w:pPr>
              <w:pStyle w:val="Texto"/>
              <w:spacing w:after="0" w:line="195" w:lineRule="exact"/>
              <w:ind w:left="22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2E12C073" w14:textId="77777777" w:rsidR="002E6EBF" w:rsidRPr="00151E72" w:rsidRDefault="002E6EB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APÉNDICE A. PROCEDIMIENTO PARA PRONOSTICAR LAS ÁREAS DE SERVICIO.</w:t>
            </w:r>
          </w:p>
          <w:p w14:paraId="5D8BCCEB" w14:textId="77777777" w:rsidR="005B3FDF" w:rsidRPr="00151E72" w:rsidRDefault="005B3FD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206DDA0A" w14:textId="291D211B" w:rsidR="002E6EBF" w:rsidRPr="00151E72" w:rsidRDefault="002E6EB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A1 CÁLCULO DE ÁREAS DE SERVICIO.</w:t>
            </w:r>
          </w:p>
          <w:p w14:paraId="7B141AEA" w14:textId="77777777" w:rsidR="005B3FDF" w:rsidRPr="00151E72" w:rsidRDefault="005B3FD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31527871" w14:textId="5741317B" w:rsidR="002E6EBF" w:rsidRPr="00151E72" w:rsidRDefault="002E6EB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A2 ALTURA DEL CENTRO DE RADIACIÓN DE LA ANTENA SOBRE EL NIVEL DEL TERRENO PROMEDIO.</w:t>
            </w:r>
          </w:p>
          <w:p w14:paraId="7D45295C" w14:textId="77777777" w:rsidR="005B3FDF" w:rsidRPr="00151E72" w:rsidRDefault="005B3FD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43E3537A" w14:textId="4D597E0A" w:rsidR="002E6EBF" w:rsidRPr="00151E72" w:rsidRDefault="002E6EB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A3 NIVEL PROMEDIO DEL TERRENO.</w:t>
            </w:r>
          </w:p>
          <w:p w14:paraId="6DEC3198" w14:textId="77777777" w:rsidR="005B3FDF" w:rsidRPr="00151E72" w:rsidRDefault="005B3FD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030653A7" w14:textId="6150A58E" w:rsidR="002E6EBF" w:rsidRPr="00151E72" w:rsidRDefault="002E6EB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A4 TRAZO DE PERFILES.</w:t>
            </w:r>
          </w:p>
          <w:p w14:paraId="00889020" w14:textId="77777777" w:rsidR="005B3FDF" w:rsidRPr="00151E72" w:rsidRDefault="005B3FD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24C3E976" w14:textId="19377B79" w:rsidR="002E6EBF" w:rsidRPr="00151E72" w:rsidRDefault="002E6EB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A5 PUNTOS DE REFERENCIA Y CÁLCULO DE DISTANCIAS.</w:t>
            </w:r>
          </w:p>
          <w:p w14:paraId="378401F9" w14:textId="77777777" w:rsidR="005B3FDF" w:rsidRPr="00151E72" w:rsidRDefault="005B3FDF" w:rsidP="00B74F2E">
            <w:pPr>
              <w:pStyle w:val="Texto"/>
              <w:spacing w:after="0" w:line="195" w:lineRule="exact"/>
              <w:ind w:left="-120" w:firstLine="142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713127D0" w14:textId="481C0182" w:rsidR="00D82DD7" w:rsidRPr="00A55A14" w:rsidRDefault="002E6EBF" w:rsidP="00A55A14">
            <w:pPr>
              <w:pStyle w:val="Texto"/>
              <w:spacing w:after="0" w:line="195" w:lineRule="exact"/>
              <w:ind w:left="-120" w:firstLine="142"/>
              <w:rPr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A6 TABLA DE VALORES.</w:t>
            </w:r>
          </w:p>
          <w:p w14:paraId="5F275C45" w14:textId="7266EA23" w:rsidR="00D82DD7" w:rsidRPr="00151E72" w:rsidRDefault="00D82DD7" w:rsidP="00B74F2E">
            <w:pPr>
              <w:pStyle w:val="Texto"/>
              <w:spacing w:after="0" w:line="195" w:lineRule="exact"/>
              <w:ind w:left="-120" w:firstLine="142"/>
              <w:rPr>
                <w:rFonts w:ascii="ITC Avant Garde" w:hAnsi="ITC Avant Garde"/>
                <w:sz w:val="21"/>
                <w:szCs w:val="21"/>
              </w:rPr>
            </w:pPr>
          </w:p>
        </w:tc>
      </w:tr>
    </w:tbl>
    <w:p w14:paraId="4E6C6C7C" w14:textId="77777777" w:rsidR="00F73022" w:rsidRPr="00151E72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513ED2A7" w:rsidR="00F73022" w:rsidRPr="00151E72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151E72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151E72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7B7E87" w:rsidRPr="00151E72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151E72">
        <w:rPr>
          <w:rFonts w:ascii="ITC Avant Garde" w:hAnsi="ITC Avant Garde"/>
          <w:sz w:val="21"/>
          <w:szCs w:val="21"/>
        </w:rPr>
        <w:t xml:space="preserve"> </w:t>
      </w:r>
      <w:r w:rsidR="00F73022" w:rsidRPr="00151E72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151E72" w14:paraId="373C675C" w14:textId="77777777" w:rsidTr="00DF074B">
        <w:tc>
          <w:tcPr>
            <w:tcW w:w="8828" w:type="dxa"/>
          </w:tcPr>
          <w:p w14:paraId="4A9E7317" w14:textId="77777777" w:rsidR="00D82DD7" w:rsidRPr="00151E72" w:rsidRDefault="00D82DD7" w:rsidP="00CF2C57">
            <w:pPr>
              <w:pStyle w:val="Texto"/>
              <w:spacing w:after="0" w:line="195" w:lineRule="exact"/>
              <w:ind w:firstLine="0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</w:p>
          <w:p w14:paraId="375570D5" w14:textId="77777777" w:rsidR="00F73022" w:rsidRPr="00151E72" w:rsidRDefault="00CF2C57" w:rsidP="00CF2C57">
            <w:pPr>
              <w:pStyle w:val="Texto"/>
              <w:spacing w:after="0" w:line="195" w:lineRule="exact"/>
              <w:ind w:firstLine="0"/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</w:pPr>
            <w:r w:rsidRPr="00151E72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Establece las especificaciones de carácter técnico que deben cumplir las estaciones de radiodifusión sonora, con portadora principal modulada en frecuencia, que operen en la banda de frecuencias de 88 a 108 MHz, a fin de que proporcionen un servicio eficiente y de calidad. Los casos específicos relativos a los acuerdos internacionales firmados por México, se atenderán de conformidad con lo previsto en los mismos.</w:t>
            </w:r>
          </w:p>
          <w:p w14:paraId="53B08DCA" w14:textId="3BB20422" w:rsidR="00D82DD7" w:rsidRPr="00151E72" w:rsidRDefault="00D82DD7" w:rsidP="00CF2C57">
            <w:pPr>
              <w:pStyle w:val="Texto"/>
              <w:spacing w:after="0" w:line="195" w:lineRule="exact"/>
              <w:ind w:firstLine="0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2355FA42" w14:textId="77777777" w:rsidR="00F73022" w:rsidRPr="00151E72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151E72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151E72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151E72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151E72" w14:paraId="36A134C5" w14:textId="77777777" w:rsidTr="00DF074B">
        <w:tc>
          <w:tcPr>
            <w:tcW w:w="8828" w:type="dxa"/>
          </w:tcPr>
          <w:p w14:paraId="0C79C5AD" w14:textId="522BF42B" w:rsidR="006166DB" w:rsidRPr="00151E72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151E72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92333A" w:rsidRPr="00151E72">
                  <w:rPr>
                    <w:rFonts w:ascii="ITC Avant Garde" w:hAnsi="ITC Avant Garde"/>
                    <w:sz w:val="21"/>
                    <w:szCs w:val="21"/>
                  </w:rPr>
                  <w:t xml:space="preserve">Radiodifusión </w:t>
                </w:r>
              </w:sdtContent>
            </w:sdt>
            <w:r w:rsidRPr="00151E72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151E72" w14:paraId="78629502" w14:textId="77777777" w:rsidTr="00DF074B">
        <w:tc>
          <w:tcPr>
            <w:tcW w:w="8828" w:type="dxa"/>
          </w:tcPr>
          <w:p w14:paraId="617248E0" w14:textId="04B2EA9E" w:rsidR="006166DB" w:rsidRPr="00151E72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151E72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92211C" w:rsidRPr="00151E72">
                  <w:rPr>
                    <w:rFonts w:ascii="ITC Avant Garde" w:hAnsi="ITC Avant Garde"/>
                    <w:sz w:val="21"/>
                    <w:szCs w:val="21"/>
                  </w:rPr>
                  <w:t>Transmisión de programas de radio</w:t>
                </w:r>
              </w:sdtContent>
            </w:sdt>
          </w:p>
        </w:tc>
      </w:tr>
      <w:tr w:rsidR="006166DB" w:rsidRPr="00151E72" w14:paraId="380D841C" w14:textId="77777777" w:rsidTr="00DF074B">
        <w:tc>
          <w:tcPr>
            <w:tcW w:w="8828" w:type="dxa"/>
          </w:tcPr>
          <w:p w14:paraId="6C9F585B" w14:textId="525DD2AF" w:rsidR="006166DB" w:rsidRPr="00151E72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151E72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151E72">
              <w:rPr>
                <w:rFonts w:ascii="ITC Avant Garde" w:hAnsi="ITC Avant Garde"/>
                <w:sz w:val="21"/>
                <w:szCs w:val="21"/>
              </w:rPr>
              <w:t>Concesionarios</w:t>
            </w:r>
            <w:r w:rsidRPr="00151E72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151E72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151E72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151E72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151E72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1405AB3F" w:rsidR="00DC3A1A" w:rsidRPr="00151E72" w:rsidRDefault="0092211C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151E72">
              <w:rPr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</w:tbl>
    <w:p w14:paraId="03FABE9B" w14:textId="45F8751D" w:rsidR="00DC3A1A" w:rsidRPr="00151E72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151E72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151E72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151E72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151E72" w14:paraId="096E5FBB" w14:textId="77777777" w:rsidTr="007D2FD6">
        <w:tc>
          <w:tcPr>
            <w:tcW w:w="8828" w:type="dxa"/>
          </w:tcPr>
          <w:p w14:paraId="45D628BC" w14:textId="77B058F1" w:rsidR="007D2FD6" w:rsidRPr="00A55A14" w:rsidRDefault="007D2FD6" w:rsidP="00A55A14">
            <w:pPr>
              <w:rPr>
                <w:rFonts w:ascii="ITC Avant Garde" w:hAnsi="ITC Avant Garde" w:cs="Arial"/>
                <w:color w:val="000000"/>
                <w:sz w:val="21"/>
                <w:szCs w:val="21"/>
              </w:rPr>
            </w:pPr>
          </w:p>
          <w:p w14:paraId="39A23BF4" w14:textId="658BDC6F" w:rsidR="00151E72" w:rsidRPr="00151E72" w:rsidRDefault="00061CCD" w:rsidP="00F07D77">
            <w:pPr>
              <w:pStyle w:val="Prrafodelista"/>
              <w:numPr>
                <w:ilvl w:val="0"/>
                <w:numId w:val="11"/>
              </w:numPr>
              <w:rPr>
                <w:rFonts w:ascii="ITC Avant Garde" w:hAnsi="ITC Avant Garde"/>
                <w:b/>
                <w:sz w:val="21"/>
                <w:szCs w:val="21"/>
              </w:rPr>
            </w:pPr>
            <w:hyperlink r:id="rId11" w:anchor="!/tramite/UCS-03-033-A" w:history="1">
              <w:r w:rsidR="00151E72" w:rsidRPr="00151E72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UCS-03-033-A</w:t>
              </w:r>
            </w:hyperlink>
            <w:r w:rsidR="00151E72">
              <w:rPr>
                <w:rFonts w:ascii="ITC Avant Garde" w:hAnsi="ITC Avant Garde"/>
                <w:b/>
                <w:sz w:val="21"/>
                <w:szCs w:val="21"/>
              </w:rPr>
              <w:t xml:space="preserve">: </w:t>
            </w:r>
            <w:r w:rsidR="00151E72" w:rsidRPr="00151E72">
              <w:rPr>
                <w:rFonts w:ascii="ITC Avant Garde" w:hAnsi="ITC Avant Garde"/>
                <w:sz w:val="21"/>
                <w:szCs w:val="21"/>
              </w:rPr>
              <w:t>Solicitud de autorización para la instalación o modificación técnica de servicios auxiliares de radiodifusión. (Enlaces Estudio-Planta)</w:t>
            </w:r>
            <w:r w:rsidR="00151E72">
              <w:rPr>
                <w:rFonts w:ascii="ITC Avant Garde" w:hAnsi="ITC Avant Garde"/>
                <w:sz w:val="21"/>
                <w:szCs w:val="21"/>
              </w:rPr>
              <w:t xml:space="preserve"> – Instalación de un enlace Estudio-Planta.</w:t>
            </w:r>
          </w:p>
          <w:p w14:paraId="41948769" w14:textId="77777777" w:rsidR="00151E72" w:rsidRPr="00151E72" w:rsidRDefault="00151E72" w:rsidP="00151E72">
            <w:pPr>
              <w:pStyle w:val="Prrafodelista"/>
              <w:rPr>
                <w:rFonts w:ascii="ITC Avant Garde" w:hAnsi="ITC Avant Garde"/>
                <w:b/>
                <w:sz w:val="21"/>
                <w:szCs w:val="21"/>
              </w:rPr>
            </w:pPr>
          </w:p>
          <w:p w14:paraId="408FBE7F" w14:textId="1CF41F09" w:rsidR="00151E72" w:rsidRPr="00E0579A" w:rsidRDefault="00061CCD" w:rsidP="00F07D77">
            <w:pPr>
              <w:pStyle w:val="Prrafodelista"/>
              <w:numPr>
                <w:ilvl w:val="0"/>
                <w:numId w:val="11"/>
              </w:numPr>
              <w:rPr>
                <w:rFonts w:ascii="ITC Avant Garde" w:hAnsi="ITC Avant Garde"/>
                <w:b/>
                <w:sz w:val="21"/>
                <w:szCs w:val="21"/>
              </w:rPr>
            </w:pPr>
            <w:hyperlink r:id="rId12" w:anchor="!/tramite/UCS-03-033-B" w:history="1">
              <w:r w:rsidR="00151E72" w:rsidRPr="00151E72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UCS-03-033-B</w:t>
              </w:r>
            </w:hyperlink>
            <w:r w:rsidR="00151E72">
              <w:rPr>
                <w:rFonts w:ascii="ITC Avant Garde" w:hAnsi="ITC Avant Garde"/>
                <w:b/>
                <w:sz w:val="21"/>
                <w:szCs w:val="21"/>
              </w:rPr>
              <w:t xml:space="preserve">: </w:t>
            </w:r>
            <w:r w:rsidR="00151E72" w:rsidRPr="00151E72">
              <w:rPr>
                <w:rFonts w:ascii="ITC Avant Garde" w:hAnsi="ITC Avant Garde"/>
                <w:sz w:val="21"/>
                <w:szCs w:val="21"/>
              </w:rPr>
              <w:t>Solicitud de autorización para la instalación o modificación técnica de servicios auxiliares de radiodifusión. (Enlaces Estudio-Planta)</w:t>
            </w:r>
            <w:r w:rsidR="00151E72">
              <w:rPr>
                <w:rFonts w:ascii="ITC Avant Garde" w:hAnsi="ITC Avant Garde"/>
                <w:sz w:val="21"/>
                <w:szCs w:val="21"/>
              </w:rPr>
              <w:t xml:space="preserve"> – Modificación técnica a un enlace estudio planta.</w:t>
            </w:r>
          </w:p>
          <w:p w14:paraId="1291D777" w14:textId="77777777" w:rsidR="00E0579A" w:rsidRPr="00E0579A" w:rsidRDefault="00E0579A" w:rsidP="00E0579A">
            <w:pPr>
              <w:pStyle w:val="Prrafodelista"/>
              <w:rPr>
                <w:rFonts w:ascii="ITC Avant Garde" w:hAnsi="ITC Avant Garde"/>
                <w:b/>
                <w:sz w:val="21"/>
                <w:szCs w:val="21"/>
              </w:rPr>
            </w:pPr>
          </w:p>
          <w:p w14:paraId="5C576C11" w14:textId="37115C15" w:rsidR="00E0579A" w:rsidRPr="00333B0A" w:rsidRDefault="00061CCD" w:rsidP="00F07D77">
            <w:pPr>
              <w:pStyle w:val="Prrafodelista"/>
              <w:numPr>
                <w:ilvl w:val="0"/>
                <w:numId w:val="11"/>
              </w:numPr>
              <w:rPr>
                <w:rFonts w:ascii="ITC Avant Garde" w:hAnsi="ITC Avant Garde"/>
                <w:b/>
                <w:sz w:val="21"/>
                <w:szCs w:val="21"/>
              </w:rPr>
            </w:pPr>
            <w:hyperlink r:id="rId13" w:anchor="!/tramite/UCS-03-034-A" w:history="1">
              <w:r w:rsidR="00333B0A" w:rsidRPr="00333B0A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UCS-03-034-A</w:t>
              </w:r>
            </w:hyperlink>
            <w:r w:rsidR="00333B0A">
              <w:rPr>
                <w:rFonts w:ascii="ITC Avant Garde" w:hAnsi="ITC Avant Garde"/>
                <w:b/>
                <w:sz w:val="21"/>
                <w:szCs w:val="21"/>
              </w:rPr>
              <w:t xml:space="preserve">: </w:t>
            </w:r>
            <w:r w:rsidR="00333B0A">
              <w:rPr>
                <w:rFonts w:ascii="ITC Avant Garde" w:hAnsi="ITC Avant Garde"/>
                <w:sz w:val="21"/>
                <w:szCs w:val="21"/>
              </w:rPr>
              <w:t>Solicitud de autorización para la instalación o modificación técnica de servicios auxiliares a la radiodifusión. (Sistema Control Remoto) – Instalación de un sistema de control remoto.</w:t>
            </w:r>
          </w:p>
          <w:p w14:paraId="7DC39563" w14:textId="77777777" w:rsidR="00333B0A" w:rsidRPr="00333B0A" w:rsidRDefault="00333B0A" w:rsidP="00333B0A">
            <w:pPr>
              <w:pStyle w:val="Prrafodelista"/>
              <w:rPr>
                <w:rFonts w:ascii="ITC Avant Garde" w:hAnsi="ITC Avant Garde"/>
                <w:b/>
                <w:sz w:val="21"/>
                <w:szCs w:val="21"/>
              </w:rPr>
            </w:pPr>
          </w:p>
          <w:p w14:paraId="300653A4" w14:textId="6896C38A" w:rsidR="00333B0A" w:rsidRPr="0048236B" w:rsidRDefault="00061CCD" w:rsidP="00F07D77">
            <w:pPr>
              <w:pStyle w:val="Prrafodelista"/>
              <w:numPr>
                <w:ilvl w:val="0"/>
                <w:numId w:val="11"/>
              </w:numPr>
              <w:rPr>
                <w:rFonts w:ascii="ITC Avant Garde" w:hAnsi="ITC Avant Garde"/>
                <w:b/>
                <w:sz w:val="21"/>
                <w:szCs w:val="21"/>
              </w:rPr>
            </w:pPr>
            <w:hyperlink r:id="rId14" w:anchor="!/tramite/UCS-03-034-B" w:history="1">
              <w:r w:rsidR="00333B0A" w:rsidRPr="00333B0A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UCS-03-034-B</w:t>
              </w:r>
            </w:hyperlink>
            <w:r w:rsidR="00333B0A">
              <w:rPr>
                <w:rFonts w:ascii="ITC Avant Garde" w:hAnsi="ITC Avant Garde"/>
                <w:b/>
                <w:sz w:val="21"/>
                <w:szCs w:val="21"/>
              </w:rPr>
              <w:t xml:space="preserve">: </w:t>
            </w:r>
            <w:r w:rsidR="00333B0A">
              <w:rPr>
                <w:rFonts w:ascii="ITC Avant Garde" w:hAnsi="ITC Avant Garde"/>
                <w:sz w:val="21"/>
                <w:szCs w:val="21"/>
              </w:rPr>
              <w:t>Solicitud de autorización para la instalación o modificación técnica de servicios auxiliares a la radiodifusión. (Sistema Control Remoto) – Modificación técnica a sistema de control remoto.</w:t>
            </w:r>
          </w:p>
          <w:p w14:paraId="5A6700A0" w14:textId="77777777" w:rsidR="0048236B" w:rsidRPr="0048236B" w:rsidRDefault="0048236B" w:rsidP="0048236B">
            <w:pPr>
              <w:pStyle w:val="Prrafodelista"/>
              <w:rPr>
                <w:rFonts w:ascii="ITC Avant Garde" w:hAnsi="ITC Avant Garde"/>
                <w:b/>
                <w:sz w:val="21"/>
                <w:szCs w:val="21"/>
              </w:rPr>
            </w:pPr>
          </w:p>
          <w:p w14:paraId="7AD86350" w14:textId="42B6D296" w:rsidR="0048236B" w:rsidRPr="005374DA" w:rsidRDefault="00061CCD" w:rsidP="00F07D77">
            <w:pPr>
              <w:pStyle w:val="Prrafodelista"/>
              <w:numPr>
                <w:ilvl w:val="0"/>
                <w:numId w:val="11"/>
              </w:numPr>
              <w:rPr>
                <w:rFonts w:ascii="ITC Avant Garde" w:hAnsi="ITC Avant Garde"/>
                <w:b/>
                <w:sz w:val="21"/>
                <w:szCs w:val="21"/>
              </w:rPr>
            </w:pPr>
            <w:hyperlink r:id="rId15" w:anchor="!/tramite/UCS-03-041-A" w:history="1">
              <w:r w:rsidR="0048236B" w:rsidRPr="0048236B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UCS-03-041-A</w:t>
              </w:r>
            </w:hyperlink>
            <w:r w:rsidR="0048236B">
              <w:rPr>
                <w:rFonts w:ascii="ITC Avant Garde" w:hAnsi="ITC Avant Garde"/>
                <w:b/>
                <w:sz w:val="21"/>
                <w:szCs w:val="21"/>
              </w:rPr>
              <w:t>:</w:t>
            </w:r>
            <w:r w:rsidR="0048236B">
              <w:rPr>
                <w:b/>
              </w:rPr>
              <w:t xml:space="preserve"> </w:t>
            </w:r>
            <w:r w:rsidR="0048236B" w:rsidRPr="0048236B">
              <w:rPr>
                <w:rFonts w:ascii="ITC Avant Garde" w:hAnsi="ITC Avant Garde"/>
                <w:sz w:val="21"/>
                <w:szCs w:val="21"/>
              </w:rPr>
              <w:t>Solicitud de autorización para la instalación o modificación técnica de estaciones de radiodifusión (Estaciones principales, plantas emergentes y, en su caso, equipos complementarios)</w:t>
            </w:r>
            <w:r w:rsidR="005374DA">
              <w:rPr>
                <w:rFonts w:ascii="ITC Avant Garde" w:hAnsi="ITC Avant Garde"/>
                <w:sz w:val="21"/>
                <w:szCs w:val="21"/>
              </w:rPr>
              <w:t xml:space="preserve"> – Amplitud modulada.</w:t>
            </w:r>
          </w:p>
          <w:p w14:paraId="73F271B3" w14:textId="77777777" w:rsidR="005374DA" w:rsidRPr="005374DA" w:rsidRDefault="005374DA" w:rsidP="005374DA">
            <w:pPr>
              <w:pStyle w:val="Prrafodelista"/>
              <w:rPr>
                <w:rFonts w:ascii="ITC Avant Garde" w:hAnsi="ITC Avant Garde"/>
                <w:b/>
                <w:sz w:val="21"/>
                <w:szCs w:val="21"/>
              </w:rPr>
            </w:pPr>
          </w:p>
          <w:p w14:paraId="4649EF6B" w14:textId="6DB509FD" w:rsidR="005374DA" w:rsidRPr="007E5610" w:rsidRDefault="00061CCD" w:rsidP="00F07D77">
            <w:pPr>
              <w:pStyle w:val="Prrafodelista"/>
              <w:numPr>
                <w:ilvl w:val="0"/>
                <w:numId w:val="11"/>
              </w:numPr>
              <w:rPr>
                <w:rFonts w:ascii="ITC Avant Garde" w:hAnsi="ITC Avant Garde"/>
                <w:b/>
                <w:sz w:val="21"/>
                <w:szCs w:val="21"/>
              </w:rPr>
            </w:pPr>
            <w:hyperlink r:id="rId16" w:anchor="!/tramite/UCS-03-041-B" w:history="1">
              <w:r w:rsidR="005374DA" w:rsidRPr="005374DA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UCS-03-041-B</w:t>
              </w:r>
            </w:hyperlink>
            <w:r w:rsidR="005374DA">
              <w:rPr>
                <w:rFonts w:ascii="ITC Avant Garde" w:hAnsi="ITC Avant Garde"/>
                <w:b/>
                <w:sz w:val="21"/>
                <w:szCs w:val="21"/>
              </w:rPr>
              <w:t xml:space="preserve">: </w:t>
            </w:r>
            <w:r w:rsidR="005374DA" w:rsidRPr="0048236B">
              <w:rPr>
                <w:rFonts w:ascii="ITC Avant Garde" w:hAnsi="ITC Avant Garde"/>
                <w:sz w:val="21"/>
                <w:szCs w:val="21"/>
              </w:rPr>
              <w:t>Solicitud de autorización para la instalación o modificación técnica de estaciones de radiodifusión (Estaciones principales, plantas emergentes y, en su caso, equipos complementarios)</w:t>
            </w:r>
            <w:r w:rsidR="005374DA">
              <w:rPr>
                <w:rFonts w:ascii="ITC Avant Garde" w:hAnsi="ITC Avant Garde"/>
                <w:sz w:val="21"/>
                <w:szCs w:val="21"/>
              </w:rPr>
              <w:t xml:space="preserve"> – Servicio de frecuencia modulada. </w:t>
            </w:r>
          </w:p>
          <w:p w14:paraId="6DF82D9D" w14:textId="77777777" w:rsidR="007E5610" w:rsidRPr="007E5610" w:rsidRDefault="007E5610" w:rsidP="007E5610">
            <w:pPr>
              <w:pStyle w:val="Prrafodelista"/>
              <w:rPr>
                <w:rFonts w:ascii="ITC Avant Garde" w:hAnsi="ITC Avant Garde"/>
                <w:b/>
                <w:sz w:val="21"/>
                <w:szCs w:val="21"/>
              </w:rPr>
            </w:pPr>
          </w:p>
          <w:p w14:paraId="554D28E4" w14:textId="05559CB6" w:rsidR="007E5610" w:rsidRPr="007E5610" w:rsidRDefault="00061CCD" w:rsidP="00F07D77">
            <w:pPr>
              <w:pStyle w:val="Prrafodelista"/>
              <w:numPr>
                <w:ilvl w:val="0"/>
                <w:numId w:val="11"/>
              </w:numPr>
              <w:rPr>
                <w:rFonts w:ascii="ITC Avant Garde" w:hAnsi="ITC Avant Garde"/>
                <w:b/>
                <w:sz w:val="21"/>
                <w:szCs w:val="21"/>
              </w:rPr>
            </w:pPr>
            <w:hyperlink r:id="rId17" w:anchor="!/tramite/UCS-03-041-C" w:history="1">
              <w:r w:rsidR="007E5610" w:rsidRPr="007E5610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UCS-03-041-C</w:t>
              </w:r>
            </w:hyperlink>
            <w:r w:rsidR="007E5610" w:rsidRPr="007E5610">
              <w:rPr>
                <w:rFonts w:ascii="ITC Avant Garde" w:hAnsi="ITC Avant Garde"/>
                <w:b/>
                <w:sz w:val="21"/>
                <w:szCs w:val="21"/>
              </w:rPr>
              <w:t xml:space="preserve">: </w:t>
            </w:r>
            <w:r w:rsidR="007E5610" w:rsidRPr="0048236B">
              <w:rPr>
                <w:rFonts w:ascii="ITC Avant Garde" w:hAnsi="ITC Avant Garde"/>
                <w:sz w:val="21"/>
                <w:szCs w:val="21"/>
              </w:rPr>
              <w:t>Solicitud de autorización para la instalación o modificación técnica de estaciones de radiodifusión (Estaciones principales, plantas emergentes y, en su caso, equipos complementarios)</w:t>
            </w:r>
            <w:r w:rsidR="007E5610">
              <w:rPr>
                <w:rFonts w:ascii="ITC Avant Garde" w:hAnsi="ITC Avant Garde"/>
                <w:sz w:val="21"/>
                <w:szCs w:val="21"/>
              </w:rPr>
              <w:t xml:space="preserve"> – Servicio de Televisión Digital Terrestre.</w:t>
            </w:r>
          </w:p>
          <w:p w14:paraId="3FC2959D" w14:textId="77777777" w:rsidR="00151E72" w:rsidRPr="007E5610" w:rsidRDefault="00151E72" w:rsidP="00151E72">
            <w:pPr>
              <w:pStyle w:val="Prrafodelista"/>
              <w:rPr>
                <w:rFonts w:ascii="ITC Avant Garde" w:hAnsi="ITC Avant Garde"/>
                <w:b/>
                <w:sz w:val="21"/>
                <w:szCs w:val="21"/>
              </w:rPr>
            </w:pPr>
          </w:p>
          <w:p w14:paraId="48FE9716" w14:textId="6A3B04B5" w:rsidR="00D97270" w:rsidRPr="00A55A14" w:rsidRDefault="00061CCD" w:rsidP="00F07D77">
            <w:pPr>
              <w:pStyle w:val="Prrafodelista"/>
              <w:numPr>
                <w:ilvl w:val="0"/>
                <w:numId w:val="11"/>
              </w:numPr>
              <w:rPr>
                <w:rFonts w:ascii="ITC Avant Garde" w:hAnsi="ITC Avant Garde"/>
                <w:sz w:val="21"/>
                <w:szCs w:val="21"/>
              </w:rPr>
            </w:pPr>
            <w:hyperlink r:id="rId18" w:anchor="!/tramite/UCS-04-068-A" w:history="1">
              <w:r w:rsidR="008F4931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UCS-04-068-A</w:t>
              </w:r>
            </w:hyperlink>
            <w:r w:rsidR="00F07D77" w:rsidRPr="00151E72">
              <w:rPr>
                <w:rFonts w:ascii="ITC Avant Garde" w:hAnsi="ITC Avant Garde" w:cs="Arial"/>
                <w:color w:val="000000"/>
                <w:sz w:val="21"/>
                <w:szCs w:val="21"/>
              </w:rPr>
              <w:t>: Solicitud de autorización de un Organismo de Certificación</w:t>
            </w:r>
            <w:r w:rsidR="00A55A14">
              <w:rPr>
                <w:rFonts w:ascii="ITC Avant Garde" w:hAnsi="ITC Avant Garde" w:cs="Arial"/>
                <w:color w:val="000000"/>
                <w:sz w:val="21"/>
                <w:szCs w:val="21"/>
              </w:rPr>
              <w:t xml:space="preserve"> – Disposición técnica.</w:t>
            </w:r>
          </w:p>
          <w:p w14:paraId="1E0A3A61" w14:textId="0331DC3E" w:rsidR="007D5F2B" w:rsidRPr="00151E72" w:rsidRDefault="007D5F2B" w:rsidP="007D5F2B">
            <w:pPr>
              <w:rPr>
                <w:rFonts w:ascii="ITC Avant Garde" w:hAnsi="ITC Avant Garde" w:cs="Arial"/>
                <w:color w:val="000000"/>
                <w:sz w:val="21"/>
                <w:szCs w:val="21"/>
              </w:rPr>
            </w:pPr>
          </w:p>
        </w:tc>
      </w:tr>
    </w:tbl>
    <w:p w14:paraId="37E6B748" w14:textId="3D8C3B96" w:rsidR="006166DB" w:rsidRPr="00151E72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53CF71" w14:textId="77777777" w:rsidR="00EB6545" w:rsidRPr="00151E72" w:rsidRDefault="00EB6545" w:rsidP="00EB6545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151E72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tbl>
      <w:tblPr>
        <w:tblStyle w:val="Tablaconcuadrcula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1E72" w:rsidRPr="00151E72" w14:paraId="2D3630FB" w14:textId="77777777" w:rsidTr="00151E72">
        <w:tc>
          <w:tcPr>
            <w:tcW w:w="8828" w:type="dxa"/>
          </w:tcPr>
          <w:p w14:paraId="60A5F97E" w14:textId="7DF87CB3" w:rsidR="008222E5" w:rsidRPr="008222E5" w:rsidRDefault="00151E72" w:rsidP="008222E5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101"/>
              <w:jc w:val="both"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8222E5">
              <w:rPr>
                <w:rStyle w:val="Estilo4"/>
                <w:rFonts w:ascii="ITC Avant Garde" w:hAnsi="ITC Avant Garde"/>
                <w:sz w:val="21"/>
                <w:szCs w:val="21"/>
              </w:rPr>
              <w:t>CAPÍTULO 1</w:t>
            </w:r>
            <w:r w:rsidR="00061CCD">
              <w:rPr>
                <w:rStyle w:val="Estilo4"/>
                <w:rFonts w:ascii="ITC Avant Garde" w:hAnsi="ITC Avant Garde"/>
                <w:sz w:val="21"/>
                <w:szCs w:val="21"/>
              </w:rPr>
              <w:t>3</w:t>
            </w:r>
            <w:r w:rsidRPr="008222E5">
              <w:rPr>
                <w:rStyle w:val="Estilo4"/>
                <w:rFonts w:ascii="ITC Avant Garde" w:hAnsi="ITC Avant Garde"/>
                <w:sz w:val="21"/>
                <w:szCs w:val="21"/>
              </w:rPr>
              <w:t>. VIGILANCIA</w:t>
            </w:r>
          </w:p>
          <w:p w14:paraId="73B621A8" w14:textId="4C0B1809" w:rsidR="00151E72" w:rsidRPr="008222E5" w:rsidRDefault="00151E72" w:rsidP="008222E5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101"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8222E5">
              <w:rPr>
                <w:rFonts w:ascii="ITC Avant Garde" w:hAnsi="ITC Avant Garde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</w:tc>
      </w:tr>
    </w:tbl>
    <w:p w14:paraId="6B64E51A" w14:textId="18B60198" w:rsidR="004B7538" w:rsidRPr="00151E72" w:rsidRDefault="004B7538" w:rsidP="00151E72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151E72" w:rsidSect="003F1D7B">
      <w:headerReference w:type="default" r:id="rId19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73463B" w:rsidRDefault="0073463B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73463B" w:rsidRDefault="0073463B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73463B" w:rsidRDefault="0073463B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73463B" w:rsidRDefault="0073463B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38727B48" w:rsidR="0073463B" w:rsidRDefault="0073463B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06160"/>
    <w:multiLevelType w:val="hybridMultilevel"/>
    <w:tmpl w:val="D4D0A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025E79"/>
    <w:multiLevelType w:val="hybridMultilevel"/>
    <w:tmpl w:val="86A03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27150"/>
    <w:rsid w:val="00061CCD"/>
    <w:rsid w:val="00085CAE"/>
    <w:rsid w:val="000911B6"/>
    <w:rsid w:val="000D4CE7"/>
    <w:rsid w:val="00151E72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B0B24"/>
    <w:rsid w:val="002B176D"/>
    <w:rsid w:val="002E37B6"/>
    <w:rsid w:val="002E6EBF"/>
    <w:rsid w:val="003002D8"/>
    <w:rsid w:val="00332FE9"/>
    <w:rsid w:val="00333B0A"/>
    <w:rsid w:val="00366E21"/>
    <w:rsid w:val="00384692"/>
    <w:rsid w:val="003A0062"/>
    <w:rsid w:val="003A162A"/>
    <w:rsid w:val="003F1D7B"/>
    <w:rsid w:val="003F5B3E"/>
    <w:rsid w:val="00446F0C"/>
    <w:rsid w:val="0048236B"/>
    <w:rsid w:val="004B7538"/>
    <w:rsid w:val="004C31A6"/>
    <w:rsid w:val="004C75E5"/>
    <w:rsid w:val="004D6D14"/>
    <w:rsid w:val="004E552A"/>
    <w:rsid w:val="004E722F"/>
    <w:rsid w:val="005034EB"/>
    <w:rsid w:val="005279F2"/>
    <w:rsid w:val="005374DA"/>
    <w:rsid w:val="00585BD4"/>
    <w:rsid w:val="005B3FDF"/>
    <w:rsid w:val="005E34D0"/>
    <w:rsid w:val="005F0181"/>
    <w:rsid w:val="005F6B92"/>
    <w:rsid w:val="0061003C"/>
    <w:rsid w:val="006166DB"/>
    <w:rsid w:val="006441CF"/>
    <w:rsid w:val="00653E6D"/>
    <w:rsid w:val="0065492B"/>
    <w:rsid w:val="006911B3"/>
    <w:rsid w:val="006F7E1D"/>
    <w:rsid w:val="00703626"/>
    <w:rsid w:val="00720D02"/>
    <w:rsid w:val="0073463B"/>
    <w:rsid w:val="007466F1"/>
    <w:rsid w:val="0078318D"/>
    <w:rsid w:val="007B7E87"/>
    <w:rsid w:val="007D2FD6"/>
    <w:rsid w:val="007D5F2B"/>
    <w:rsid w:val="007E5610"/>
    <w:rsid w:val="007F5106"/>
    <w:rsid w:val="008017FB"/>
    <w:rsid w:val="00802508"/>
    <w:rsid w:val="00815D92"/>
    <w:rsid w:val="008222E5"/>
    <w:rsid w:val="0089205E"/>
    <w:rsid w:val="008F4931"/>
    <w:rsid w:val="0092211C"/>
    <w:rsid w:val="0092333A"/>
    <w:rsid w:val="009701A3"/>
    <w:rsid w:val="00977ED5"/>
    <w:rsid w:val="009918CF"/>
    <w:rsid w:val="009A6722"/>
    <w:rsid w:val="009D567D"/>
    <w:rsid w:val="00A55A14"/>
    <w:rsid w:val="00A70F6B"/>
    <w:rsid w:val="00A93C7F"/>
    <w:rsid w:val="00AC079F"/>
    <w:rsid w:val="00AD4846"/>
    <w:rsid w:val="00AF71CC"/>
    <w:rsid w:val="00B018E8"/>
    <w:rsid w:val="00B30E6B"/>
    <w:rsid w:val="00B74F2E"/>
    <w:rsid w:val="00B8531B"/>
    <w:rsid w:val="00BE45D0"/>
    <w:rsid w:val="00C76443"/>
    <w:rsid w:val="00C8049B"/>
    <w:rsid w:val="00CF2C57"/>
    <w:rsid w:val="00CF5F25"/>
    <w:rsid w:val="00D14569"/>
    <w:rsid w:val="00D258BF"/>
    <w:rsid w:val="00D82DD7"/>
    <w:rsid w:val="00D93EA9"/>
    <w:rsid w:val="00D97270"/>
    <w:rsid w:val="00DC3A1A"/>
    <w:rsid w:val="00DF074B"/>
    <w:rsid w:val="00DF1654"/>
    <w:rsid w:val="00E0579A"/>
    <w:rsid w:val="00E35792"/>
    <w:rsid w:val="00E70994"/>
    <w:rsid w:val="00EB6545"/>
    <w:rsid w:val="00EF614E"/>
    <w:rsid w:val="00F014C6"/>
    <w:rsid w:val="00F07D77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51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18" Type="http://schemas.openxmlformats.org/officeDocument/2006/relationships/hyperlink" Target="http://inventariotramites.ift.org.mx/mitweb/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hyperlink" Target="http://inventariotramites.ift.org.mx/mitw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ventariotramites.ift.org.mx/mitwe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ventariotramites.ift.org.mx/mitweb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4460C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9F684B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E13753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9" ma:contentTypeDescription="Crear nuevo documento." ma:contentTypeScope="" ma:versionID="b95d42c50c11acde3df874087d53a0a7">
  <xsd:schema xmlns:xsd="http://www.w3.org/2001/XMLSchema" xmlns:xs="http://www.w3.org/2001/XMLSchema" xmlns:p="http://schemas.microsoft.com/office/2006/metadata/properties" xmlns:ns3="4be6e129-17bc-4f05-9def-a51dc5f03fa3" targetNamespace="http://schemas.microsoft.com/office/2006/metadata/properties" ma:root="true" ma:fieldsID="2ef3450fd825fe383a669c0055fc1490" ns3:_="">
    <xsd:import namespace="4be6e129-17bc-4f05-9def-a51dc5f03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purl.org/dc/dcmitype/"/>
    <ds:schemaRef ds:uri="http://purl.org/dc/terms/"/>
    <ds:schemaRef ds:uri="4be6e129-17bc-4f05-9def-a51dc5f03fa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F5FD5A-58BC-45FA-BDE6-42B9374A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930CC-DB30-41F5-8A06-4E629AFB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6463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APV</cp:lastModifiedBy>
  <cp:revision>2</cp:revision>
  <dcterms:created xsi:type="dcterms:W3CDTF">2023-02-02T20:55:00Z</dcterms:created>
  <dcterms:modified xsi:type="dcterms:W3CDTF">2023-02-02T20:55:00Z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