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151E7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1B2E1BC8" w14:textId="77777777" w:rsidTr="00DF074B">
        <w:tc>
          <w:tcPr>
            <w:tcW w:w="8828" w:type="dxa"/>
          </w:tcPr>
          <w:p w14:paraId="5E631BCB" w14:textId="51B91A32" w:rsidR="006166DB" w:rsidRPr="00151E72" w:rsidRDefault="002E6EBF" w:rsidP="002E6EBF">
            <w:pPr>
              <w:pStyle w:val="Texto"/>
              <w:spacing w:before="120" w:after="120" w:line="212" w:lineRule="exact"/>
              <w:ind w:firstLine="0"/>
              <w:rPr>
                <w:rFonts w:ascii="ITC Avant Garde" w:hAnsi="ITC Avant Garde" w:cs="Times New Roman"/>
                <w:b/>
                <w:sz w:val="21"/>
                <w:szCs w:val="21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Acuerdo mediante el cual el Pleno del Instituto Federal de Telecomunicaciones expide la Disposición Técnica IFT-002-2016, Especificaciones y requerimientos para la instalación y operación de las </w:t>
            </w:r>
            <w:bookmarkStart w:id="0" w:name="_GoBack"/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estaciones de radiodifusión sonora en frecuencia modulada en la banda de 88 MHz a 108 MHz</w:t>
            </w:r>
            <w:bookmarkEnd w:id="0"/>
          </w:p>
        </w:tc>
      </w:tr>
    </w:tbl>
    <w:p w14:paraId="52EC83BF" w14:textId="77777777" w:rsidR="006166DB" w:rsidRPr="00151E7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151E7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454C3A95" w14:textId="77777777" w:rsidTr="00DF074B">
        <w:tc>
          <w:tcPr>
            <w:tcW w:w="8828" w:type="dxa"/>
          </w:tcPr>
          <w:p w14:paraId="1A68E5FF" w14:textId="3084327A" w:rsidR="006166DB" w:rsidRPr="00151E72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03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E6EBF" w:rsidRPr="00151E7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17/03/2016</w:t>
                </w:r>
              </w:sdtContent>
            </w:sdt>
          </w:p>
        </w:tc>
      </w:tr>
      <w:tr w:rsidR="003F1D7B" w:rsidRPr="00151E72" w14:paraId="098151CF" w14:textId="77777777" w:rsidTr="00DF074B">
        <w:tc>
          <w:tcPr>
            <w:tcW w:w="8828" w:type="dxa"/>
          </w:tcPr>
          <w:p w14:paraId="07D4CB20" w14:textId="1AFD83A4" w:rsidR="003F1D7B" w:rsidRPr="00151E72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>Fe</w:t>
            </w:r>
            <w:r w:rsidR="002E6EBF"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>cha de publicación en el DOF: 05/04/2016</w:t>
            </w: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151E72" w14:paraId="784A8897" w14:textId="77777777" w:rsidTr="00DF074B">
        <w:tc>
          <w:tcPr>
            <w:tcW w:w="8828" w:type="dxa"/>
          </w:tcPr>
          <w:p w14:paraId="335C558B" w14:textId="7D45AF60" w:rsidR="00DF074B" w:rsidRPr="00151E72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653E6D" w:rsidRPr="00151E7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151E72" w14:paraId="25C2F9B9" w14:textId="77777777" w:rsidTr="00DF074B">
        <w:tc>
          <w:tcPr>
            <w:tcW w:w="8828" w:type="dxa"/>
          </w:tcPr>
          <w:p w14:paraId="187042E5" w14:textId="7F70618F" w:rsidR="006166DB" w:rsidRPr="00151E72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6-05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E6EBF" w:rsidRPr="00151E7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05/05/2016</w:t>
                </w:r>
              </w:sdtContent>
            </w:sdt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151E72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D72AF0E" w:rsidR="00DF074B" w:rsidRPr="00151E72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653E6D" w:rsidRPr="00151E7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151E7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151E7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2E594784" w14:textId="77777777" w:rsidTr="00DF074B">
        <w:tc>
          <w:tcPr>
            <w:tcW w:w="8828" w:type="dxa"/>
          </w:tcPr>
          <w:p w14:paraId="6C41AB66" w14:textId="6BF8712D" w:rsidR="006166DB" w:rsidRPr="00151E72" w:rsidRDefault="002E6EBF" w:rsidP="002E6EBF">
            <w:pPr>
              <w:rPr>
                <w:rFonts w:ascii="ITC Avant Garde" w:hAnsi="ITC Avant Garde" w:cs="Calibri"/>
                <w:color w:val="000000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151E7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151E72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0FEE5916" w14:textId="77777777" w:rsidTr="00DF074B">
        <w:tc>
          <w:tcPr>
            <w:tcW w:w="8828" w:type="dxa"/>
          </w:tcPr>
          <w:p w14:paraId="043F6ABC" w14:textId="2BABE40A" w:rsidR="006166DB" w:rsidRPr="00151E72" w:rsidRDefault="002E6EBF" w:rsidP="002E6EBF">
            <w:pPr>
              <w:rPr>
                <w:rFonts w:ascii="ITC Avant Garde" w:hAnsi="ITC Avant Garde" w:cs="Calibri"/>
                <w:color w:val="000000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151E7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151E72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151E72" w14:paraId="749D808B" w14:textId="77777777" w:rsidTr="00DF074B">
        <w:tc>
          <w:tcPr>
            <w:tcW w:w="8828" w:type="dxa"/>
          </w:tcPr>
          <w:p w14:paraId="07FF9FAE" w14:textId="2AB3E7FB" w:rsidR="00DC3A1A" w:rsidRPr="00151E72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151E72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2E6EBF" w:rsidRPr="00151E7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151E72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151E7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151E72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380262AA" w14:textId="77777777" w:rsidTr="00DF074B">
        <w:tc>
          <w:tcPr>
            <w:tcW w:w="8828" w:type="dxa"/>
          </w:tcPr>
          <w:p w14:paraId="74357A03" w14:textId="77777777" w:rsidR="006166DB" w:rsidRDefault="000D4CE7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151E72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13/04/2016</w:t>
            </w:r>
          </w:p>
          <w:p w14:paraId="1917902A" w14:textId="32B7FE7B" w:rsidR="003F5B3E" w:rsidRPr="00151E72" w:rsidRDefault="005374DA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20/09/2019</w:t>
            </w:r>
          </w:p>
        </w:tc>
      </w:tr>
    </w:tbl>
    <w:p w14:paraId="4E8FF191" w14:textId="77777777" w:rsidR="006166DB" w:rsidRPr="00151E72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151E7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151E72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00840257" w14:textId="77777777" w:rsidTr="00DF074B">
        <w:tc>
          <w:tcPr>
            <w:tcW w:w="8828" w:type="dxa"/>
          </w:tcPr>
          <w:p w14:paraId="5DFAFB35" w14:textId="30F6CAFF" w:rsidR="006166DB" w:rsidRPr="00151E72" w:rsidRDefault="00061CCD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2E6EBF" w:rsidRPr="00151E72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151E72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2242CE7" w:rsidR="006166DB" w:rsidRPr="00151E7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151E72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7B7E87" w:rsidRPr="00151E72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151E72">
        <w:rPr>
          <w:rFonts w:ascii="ITC Avant Garde" w:hAnsi="ITC Avant Garde"/>
          <w:sz w:val="21"/>
          <w:szCs w:val="21"/>
        </w:rPr>
        <w:t xml:space="preserve"> </w:t>
      </w:r>
      <w:r w:rsidR="006166DB" w:rsidRPr="00151E72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040BA959" w14:textId="77777777" w:rsidTr="00F73022">
        <w:trPr>
          <w:trHeight w:val="65"/>
        </w:trPr>
        <w:tc>
          <w:tcPr>
            <w:tcW w:w="8828" w:type="dxa"/>
          </w:tcPr>
          <w:p w14:paraId="7A834A7C" w14:textId="77777777" w:rsidR="005B3FDF" w:rsidRPr="00151E72" w:rsidRDefault="005B3FD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16089CFB" w14:textId="1DC71BD4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b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b/>
                <w:sz w:val="21"/>
                <w:szCs w:val="21"/>
                <w:lang w:val="es-MX" w:eastAsia="en-US"/>
              </w:rPr>
              <w:t>SECCIÓN I. GENERALIDADES.</w:t>
            </w:r>
          </w:p>
          <w:p w14:paraId="111CED45" w14:textId="77777777" w:rsidR="005B3FDF" w:rsidRPr="00151E72" w:rsidRDefault="005B3FD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637B1130" w14:textId="0CEAC5B0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INTRODUCCIÓN.</w:t>
            </w:r>
          </w:p>
          <w:p w14:paraId="034F5923" w14:textId="36371B94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2.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TÍTULO.</w:t>
            </w:r>
          </w:p>
          <w:p w14:paraId="161B44B9" w14:textId="0FB04342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3.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OBJETO Y CAMPO DE APLICACIÓN.</w:t>
            </w:r>
          </w:p>
          <w:p w14:paraId="7AB24094" w14:textId="77777777" w:rsidR="005B3FDF" w:rsidRPr="00151E72" w:rsidRDefault="005B3FD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2F2818BE" w14:textId="19CD7946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b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b/>
                <w:sz w:val="21"/>
                <w:szCs w:val="21"/>
                <w:lang w:val="es-MX" w:eastAsia="en-US"/>
              </w:rPr>
              <w:t>SECCIÓN II. ESPECIFICACIONES TÉCNICAS.</w:t>
            </w:r>
          </w:p>
          <w:p w14:paraId="304A0FF5" w14:textId="3EEE8EEA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4.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ABREVIATURAS.</w:t>
            </w:r>
          </w:p>
          <w:p w14:paraId="2453092A" w14:textId="106F6DC9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5.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DEFINICIONES.</w:t>
            </w:r>
          </w:p>
          <w:p w14:paraId="20935DF6" w14:textId="54ACE357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6.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SISTEMA ESTEREOFÓNICO.</w:t>
            </w:r>
          </w:p>
          <w:p w14:paraId="508867B4" w14:textId="48728EBD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7.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SUBPORTADORA MÚLTIPLEX.</w:t>
            </w:r>
          </w:p>
          <w:p w14:paraId="1BFF4D38" w14:textId="7EA9200B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7.1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MODULACIÓN.</w:t>
            </w:r>
          </w:p>
          <w:p w14:paraId="2C42153E" w14:textId="77777777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7.1.1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NIVELES DE MODULACIÓN.</w:t>
            </w:r>
          </w:p>
          <w:p w14:paraId="7E35B254" w14:textId="4D1E5122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7.2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SUBPORTADORA BANDA BASE.</w:t>
            </w:r>
          </w:p>
          <w:p w14:paraId="6D07334E" w14:textId="79AF3A7E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7.3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INYECCIÓN DE SUBPORTADORAS.</w:t>
            </w:r>
          </w:p>
          <w:p w14:paraId="48481BAA" w14:textId="5FE6EBBD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7.4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RUIDO DE DIAFONÍA.</w:t>
            </w:r>
          </w:p>
          <w:p w14:paraId="5BB3D941" w14:textId="77777777" w:rsidR="005B3FDF" w:rsidRPr="00151E72" w:rsidRDefault="005B3FD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115A2AFE" w14:textId="376F655D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lastRenderedPageBreak/>
              <w:t>Capítulo 8.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EQUIPOS TRANSMISORES.</w:t>
            </w:r>
          </w:p>
          <w:p w14:paraId="4B300AC5" w14:textId="0C91FFBD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CLASIFICACIÓN DE LOS TRANSMISORES.</w:t>
            </w:r>
          </w:p>
          <w:p w14:paraId="0D19FFC3" w14:textId="7E3DEC3F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8.1.1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TRANSMISOR PRINCIPAL.</w:t>
            </w:r>
          </w:p>
          <w:p w14:paraId="3975874D" w14:textId="2DAA21A1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8.1.2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TRANSMISOR AUXILIAR.</w:t>
            </w:r>
          </w:p>
          <w:p w14:paraId="6CD455EF" w14:textId="05116BAC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8.1.3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TRANSMISOR EMERGENTE.</w:t>
            </w:r>
          </w:p>
          <w:p w14:paraId="28F19E2C" w14:textId="579480A5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8.2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CLASE DE EMISIÓN.</w:t>
            </w:r>
          </w:p>
          <w:p w14:paraId="584DCAA3" w14:textId="4B7F9DA6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8.3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ANCHO DE BANDA OCUPADO.</w:t>
            </w:r>
          </w:p>
          <w:p w14:paraId="3B63A216" w14:textId="3480BCF7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8.4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FRECUENCIA.</w:t>
            </w:r>
          </w:p>
          <w:p w14:paraId="784DFBC8" w14:textId="698EE77D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8.4.1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TOLERANCIA EN LA FRECUENCIA CENTRAL.</w:t>
            </w:r>
          </w:p>
          <w:p w14:paraId="62C12708" w14:textId="60F5E2B6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8.4.2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MÁXIMA DESVIACIÓN DE LA FRECUENCIA PORTADORA.</w:t>
            </w:r>
          </w:p>
          <w:p w14:paraId="27035605" w14:textId="5D853BC3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8.4.3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RESPUESTA DE AUDIOFRECUENCIA.</w:t>
            </w:r>
          </w:p>
          <w:p w14:paraId="4607B7D0" w14:textId="0A4DDEF8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8.4.4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NIVEL DE RUIDO POR MODULACIÓN EN AMPLITUD ASÍNCRONA.</w:t>
            </w:r>
          </w:p>
          <w:p w14:paraId="312370AB" w14:textId="19004AC0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8.5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ESPECTRO DE LAS EMISIONES.</w:t>
            </w:r>
          </w:p>
          <w:p w14:paraId="37A61C40" w14:textId="2E185BD5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8.6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TOLERANCIA EN POTENCIA.</w:t>
            </w:r>
          </w:p>
          <w:p w14:paraId="7A968BB4" w14:textId="2D41E3EB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8.7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DETERMINACIÓN DE LA POTENCIA DE OPERACIÓN DEL TRANSMISOR.</w:t>
            </w:r>
          </w:p>
          <w:p w14:paraId="390FC695" w14:textId="77777777" w:rsidR="005B3FDF" w:rsidRPr="00151E72" w:rsidRDefault="005B3FD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7C7A6B07" w14:textId="27385EBE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9.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EQUIPOS TRANSMISORES DE RADIODIFUSIÓN SONORA HÍBRIDA.</w:t>
            </w:r>
          </w:p>
          <w:p w14:paraId="7F68E872" w14:textId="21307F92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9.1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ANCHO DE BANDA OCUPADO.</w:t>
            </w:r>
          </w:p>
          <w:p w14:paraId="76AA55D2" w14:textId="378788BA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9.2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ESPECTRO DE LAS EMISIONES.</w:t>
            </w:r>
          </w:p>
          <w:p w14:paraId="7FAB5597" w14:textId="25CAC3D6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9.3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TOLERANCIA EN POTENCIA.</w:t>
            </w:r>
          </w:p>
          <w:p w14:paraId="6AFF8F3E" w14:textId="7BD4D599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9.4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TIPOS DE INSTALACIONES DE ESTACIONES DE RADIODIFUSIÓN SONORA HÍBRIDA EN F.M.</w:t>
            </w:r>
          </w:p>
          <w:p w14:paraId="6927346F" w14:textId="7C33EDAE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9.5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DETERMINACIÓN DE LA MÁSCARA DE EMISIÓN DE ESTACIONES DE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RADIODIFUSIÓN SONORA HÍBRIDA EN F.M.</w:t>
            </w:r>
          </w:p>
          <w:p w14:paraId="20136A5B" w14:textId="7E413372" w:rsidR="002E6EBF" w:rsidRPr="00151E72" w:rsidRDefault="002E6EB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9.5.1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METODOLOGÍA DE MEDICIÓN.</w:t>
            </w:r>
          </w:p>
          <w:p w14:paraId="265FA3A9" w14:textId="77777777" w:rsidR="005B3FDF" w:rsidRPr="00151E72" w:rsidRDefault="005B3FDF" w:rsidP="005B3FDF">
            <w:pPr>
              <w:pStyle w:val="Texto"/>
              <w:spacing w:after="0" w:line="219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23E3EB58" w14:textId="77777777" w:rsidR="002E6EBF" w:rsidRPr="00151E72" w:rsidRDefault="002E6EBF" w:rsidP="00B74F2E">
            <w:pPr>
              <w:pStyle w:val="Texto"/>
              <w:spacing w:after="0" w:line="219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10.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MEDIDORES E INSTRUMENTOS DE COMPROBACIÓN.</w:t>
            </w:r>
          </w:p>
          <w:p w14:paraId="79C850FA" w14:textId="77777777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10.1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MEDIDORES.</w:t>
            </w:r>
          </w:p>
          <w:p w14:paraId="14D78800" w14:textId="3E165EFD" w:rsidR="002E6EBF" w:rsidRPr="00151E72" w:rsidRDefault="002E6EB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10.2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INSTRUMENTOS DE COMPROBACIÓN.</w:t>
            </w:r>
          </w:p>
          <w:p w14:paraId="7B46EC85" w14:textId="77777777" w:rsidR="005B3FDF" w:rsidRPr="00151E72" w:rsidRDefault="005B3FDF" w:rsidP="005B3FDF">
            <w:pPr>
              <w:pStyle w:val="Texto"/>
              <w:spacing w:after="0" w:line="219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2B89212C" w14:textId="77777777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11.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SISTEMA RADIADOR.</w:t>
            </w:r>
          </w:p>
          <w:p w14:paraId="46CA5F2A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11.1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SISTEMAS DE ACOPLAMIENTO Y LÍNEAS DE TRANSMISIÓN.</w:t>
            </w:r>
          </w:p>
          <w:p w14:paraId="5CB1A15A" w14:textId="72ED0F88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11.1.1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SISTEMAS DE ACOPLAMIENTO.</w:t>
            </w:r>
          </w:p>
          <w:p w14:paraId="2587E465" w14:textId="58B95AA1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11.1.2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LÍNEAS DE TRANSMISIÓN.</w:t>
            </w:r>
          </w:p>
          <w:p w14:paraId="6951C357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11.2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ANTENAS.</w:t>
            </w:r>
          </w:p>
          <w:p w14:paraId="00BFD9D8" w14:textId="1D0AF3C4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11.2.1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ANTENAS O SISTEMAS DE ANTENAS.</w:t>
            </w:r>
          </w:p>
          <w:p w14:paraId="5B14E2E6" w14:textId="6A1802FD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11.2.2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USO DE UNA ESTRUCTURA PARA LA INSTALACIÓN DE VARIAS ANTENAS TRANSMISORAS.</w:t>
            </w:r>
          </w:p>
          <w:p w14:paraId="4B516A92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11.3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ESTRUCTURA.</w:t>
            </w:r>
          </w:p>
          <w:p w14:paraId="0D724041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11.4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UBICACIÓN DEL SISTEMA RADIADOR.</w:t>
            </w:r>
          </w:p>
          <w:p w14:paraId="7317AF96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DIRECCIONALIDAD.</w:t>
            </w:r>
          </w:p>
          <w:p w14:paraId="6EB8139C" w14:textId="0F7A5FE4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ANTENAS DIRECCIONALES.</w:t>
            </w:r>
          </w:p>
          <w:p w14:paraId="26D54D45" w14:textId="52810588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11.5.2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ORIENTACIÓN DEL PATRÓN DE RADIACIÓN DE LA ANTENA O SISTEMA DE ANTENA DIRECCIONAL.</w:t>
            </w:r>
          </w:p>
          <w:p w14:paraId="600224CF" w14:textId="26E8CA12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11.5.3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FORMAS DE OBTENCIÓN DEL PATRÓN DE RADIACIÓN DE LA ANTENA.</w:t>
            </w:r>
          </w:p>
          <w:p w14:paraId="4D4B03BF" w14:textId="5BD9CEC8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11.5.4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OBTENCIÓN DEL PATRÓN DE RADIACIÓN EN EL PLANO HORIZONTAL EN FORMA GRÁFICA.</w:t>
            </w:r>
          </w:p>
          <w:p w14:paraId="51DB9B77" w14:textId="76904CA7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11.5.5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PATRÓN DE RADIACIÓN EN EL PLANO VERTICAL.</w:t>
            </w:r>
          </w:p>
          <w:p w14:paraId="70E7FF57" w14:textId="6F5B816A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11.5.6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PATRÓN DE RADIACIÓN DE LA ANTENA.</w:t>
            </w:r>
          </w:p>
          <w:p w14:paraId="118222A8" w14:textId="77777777" w:rsidR="005B3FDF" w:rsidRPr="00151E72" w:rsidRDefault="005B3FD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0F3BA804" w14:textId="48CDCEDD" w:rsidR="002E6EBF" w:rsidRPr="00151E72" w:rsidRDefault="002E6EBF" w:rsidP="005B3FDF">
            <w:pPr>
              <w:pStyle w:val="Texto"/>
              <w:spacing w:after="0" w:line="195" w:lineRule="exact"/>
              <w:ind w:firstLine="0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12.</w:t>
            </w:r>
            <w:r w:rsidR="005B3FDF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ÁREAS DE SERVICIO Y PROCEDIMIENTO ANALÍTICO PARA SU PRONÓSTICO.</w:t>
            </w:r>
          </w:p>
          <w:p w14:paraId="7EA95B38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12.1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SEPARACIÓN EN FRECUENCIA.</w:t>
            </w:r>
          </w:p>
          <w:p w14:paraId="421D7545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12.2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PARÁMETROS MÁXIMOS DE LAS ESTACIONES DE RADIODIFUSIÓN SONORA EN F.M.</w:t>
            </w:r>
          </w:p>
          <w:p w14:paraId="7F28B0B4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12.3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CRITERIOS DE PROTECCIÓN.</w:t>
            </w:r>
          </w:p>
          <w:p w14:paraId="570FE505" w14:textId="79BAA146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12.3.1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CRITERIOS PARA ESTACIONES COCANALES Y ADYACENTES.</w:t>
            </w:r>
          </w:p>
          <w:p w14:paraId="17D1E5EF" w14:textId="686AA426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lastRenderedPageBreak/>
              <w:t>12.3.2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CRITERIOS PARA ESTACIONES UBICADAS A LO LARGO DE LAS ZONAS FRONTERIZAS.</w:t>
            </w:r>
          </w:p>
          <w:p w14:paraId="6A6EB1A0" w14:textId="4746CC9A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12.3.3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CRITERIOS PARA ESTACIONES CON SEPARACIÓN DE 10.6 Y 10.8 MHZ.</w:t>
            </w:r>
          </w:p>
          <w:p w14:paraId="33A142FC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12.4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ESTACIONES DE BAJA POTENCIA.</w:t>
            </w:r>
          </w:p>
          <w:p w14:paraId="4C937AB0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12.5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ZONA DE SOMBRA.</w:t>
            </w:r>
          </w:p>
          <w:p w14:paraId="50D6942B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12.6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CÁLCULO DE INTERFERENCIA.</w:t>
            </w:r>
          </w:p>
          <w:p w14:paraId="52FF147B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12.7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MÉTODO DE PREDICCIÓN DE ÁREAS DE SERVICIO.</w:t>
            </w:r>
          </w:p>
          <w:p w14:paraId="1EC18AE0" w14:textId="3A142727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12.7.1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NIVEL PROMEDIO DE LAS ALTURAS DEL TERRENO SOBRE EL NIVEL DEL MAR.</w:t>
            </w:r>
          </w:p>
          <w:p w14:paraId="01F98533" w14:textId="47F34028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12.7.2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CÁLCULO DE ÁREAS DE SERVICIO.</w:t>
            </w:r>
          </w:p>
          <w:p w14:paraId="5C77B67D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12.8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MÉTODO LONGLEY-RICE (MODO PUNTO A PUNTO).</w:t>
            </w:r>
          </w:p>
          <w:p w14:paraId="77A0C5C1" w14:textId="100A5427" w:rsidR="002E6EBF" w:rsidRPr="00151E72" w:rsidRDefault="002E6EB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12.8.1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BASE DE DATOS A EMPLEAR.</w:t>
            </w:r>
          </w:p>
          <w:p w14:paraId="1858C949" w14:textId="77777777" w:rsidR="005B3FDF" w:rsidRPr="00151E72" w:rsidRDefault="005B3FDF" w:rsidP="005B3FDF">
            <w:pPr>
              <w:pStyle w:val="Texto"/>
              <w:spacing w:after="0" w:line="195" w:lineRule="exact"/>
              <w:ind w:left="164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6DCF86FB" w14:textId="1908178F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13.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VIGILANCIA.</w:t>
            </w:r>
          </w:p>
          <w:p w14:paraId="4D7A2D6A" w14:textId="53E30F0F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14.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INTERFERENCIAS.</w:t>
            </w:r>
          </w:p>
          <w:p w14:paraId="632D1A71" w14:textId="5D1F8A81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15.</w:t>
            </w:r>
            <w:r w:rsidR="00D82DD7"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 xml:space="preserve"> 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SEGURIDAD.</w:t>
            </w:r>
          </w:p>
          <w:p w14:paraId="545C4035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15.1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REQUISITOS DE SEGURIDAD PARA PROTECCIÓN DE LA VIDA HUMANA Y DEL EQUIPO.</w:t>
            </w:r>
          </w:p>
          <w:p w14:paraId="72182551" w14:textId="77777777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15.2</w:t>
            </w: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ab/>
              <w:t>PROTECCIÓN PARA EL EQUIPO.</w:t>
            </w:r>
          </w:p>
          <w:p w14:paraId="235C7C21" w14:textId="0FD51016" w:rsidR="002E6EBF" w:rsidRPr="00151E72" w:rsidRDefault="002E6EB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Capítulo 16</w:t>
            </w:r>
            <w:r w:rsidR="00061CCD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.</w:t>
            </w:r>
            <w:r w:rsidR="00061CCD">
              <w:t xml:space="preserve"> </w:t>
            </w:r>
            <w:r w:rsidR="00061CCD" w:rsidRPr="00061CCD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EXENCIONES</w:t>
            </w:r>
            <w:r w:rsidR="00061CCD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.</w:t>
            </w:r>
          </w:p>
          <w:p w14:paraId="55368F1D" w14:textId="77777777" w:rsidR="005B3FDF" w:rsidRPr="00151E72" w:rsidRDefault="005B3FDF" w:rsidP="005B3FDF">
            <w:pPr>
              <w:pStyle w:val="Texto"/>
              <w:spacing w:after="0" w:line="195" w:lineRule="exact"/>
              <w:ind w:left="22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2E12C073" w14:textId="77777777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APÉNDICE A. PROCEDIMIENTO PARA PRONOSTICAR LAS ÁREAS DE SERVICIO.</w:t>
            </w:r>
          </w:p>
          <w:p w14:paraId="5D8BCCEB" w14:textId="77777777" w:rsidR="005B3FDF" w:rsidRPr="00151E72" w:rsidRDefault="005B3FD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206DDA0A" w14:textId="291D211B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A1 CÁLCULO DE ÁREAS DE SERVICIO.</w:t>
            </w:r>
          </w:p>
          <w:p w14:paraId="7B141AEA" w14:textId="77777777" w:rsidR="005B3FDF" w:rsidRPr="00151E72" w:rsidRDefault="005B3FD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31527871" w14:textId="5741317B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A2 ALTURA DEL CENTRO DE RADIACIÓN DE LA ANTENA SOBRE EL NIVEL DEL TERRENO PROMEDIO.</w:t>
            </w:r>
          </w:p>
          <w:p w14:paraId="7D45295C" w14:textId="77777777" w:rsidR="005B3FDF" w:rsidRPr="00151E72" w:rsidRDefault="005B3FD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43E3537A" w14:textId="4D597E0A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A3 NIVEL PROMEDIO DEL TERRENO.</w:t>
            </w:r>
          </w:p>
          <w:p w14:paraId="6DEC3198" w14:textId="77777777" w:rsidR="005B3FDF" w:rsidRPr="00151E72" w:rsidRDefault="005B3FD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030653A7" w14:textId="6150A58E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A4 TRAZO DE PERFILES.</w:t>
            </w:r>
          </w:p>
          <w:p w14:paraId="00889020" w14:textId="77777777" w:rsidR="005B3FDF" w:rsidRPr="00151E72" w:rsidRDefault="005B3FD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24C3E976" w14:textId="19377B79" w:rsidR="002E6EBF" w:rsidRPr="00151E72" w:rsidRDefault="002E6EB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A5 PUNTOS DE REFERENCIA Y CÁLCULO DE DISTANCIAS.</w:t>
            </w:r>
          </w:p>
          <w:p w14:paraId="378401F9" w14:textId="77777777" w:rsidR="005B3FDF" w:rsidRPr="00151E72" w:rsidRDefault="005B3FDF" w:rsidP="00B74F2E">
            <w:pPr>
              <w:pStyle w:val="Texto"/>
              <w:spacing w:after="0" w:line="195" w:lineRule="exact"/>
              <w:ind w:left="-120" w:firstLine="142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713127D0" w14:textId="481C0182" w:rsidR="00D82DD7" w:rsidRPr="00A55A14" w:rsidRDefault="002E6EBF" w:rsidP="00A55A14">
            <w:pPr>
              <w:pStyle w:val="Texto"/>
              <w:spacing w:after="0" w:line="195" w:lineRule="exact"/>
              <w:ind w:left="-120" w:firstLine="142"/>
              <w:rPr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A6 TABLA DE VALORES.</w:t>
            </w:r>
          </w:p>
          <w:p w14:paraId="5F275C45" w14:textId="7266EA23" w:rsidR="00D82DD7" w:rsidRPr="00151E72" w:rsidRDefault="00D82DD7" w:rsidP="00B74F2E">
            <w:pPr>
              <w:pStyle w:val="Texto"/>
              <w:spacing w:after="0" w:line="195" w:lineRule="exact"/>
              <w:ind w:left="-120" w:firstLine="142"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4E6C6C7C" w14:textId="77777777" w:rsidR="00F73022" w:rsidRPr="00151E72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513ED2A7" w:rsidR="00F73022" w:rsidRPr="00151E72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151E72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7B7E87" w:rsidRPr="00151E72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151E72">
        <w:rPr>
          <w:rFonts w:ascii="ITC Avant Garde" w:hAnsi="ITC Avant Garde"/>
          <w:sz w:val="21"/>
          <w:szCs w:val="21"/>
        </w:rPr>
        <w:t xml:space="preserve"> </w:t>
      </w:r>
      <w:r w:rsidR="00F73022" w:rsidRPr="00151E72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151E72" w14:paraId="373C675C" w14:textId="77777777" w:rsidTr="00DF074B">
        <w:tc>
          <w:tcPr>
            <w:tcW w:w="8828" w:type="dxa"/>
          </w:tcPr>
          <w:p w14:paraId="4A9E7317" w14:textId="77777777" w:rsidR="00D82DD7" w:rsidRPr="00151E72" w:rsidRDefault="00D82DD7" w:rsidP="00CF2C57">
            <w:pPr>
              <w:pStyle w:val="Texto"/>
              <w:spacing w:after="0" w:line="195" w:lineRule="exact"/>
              <w:ind w:firstLine="0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</w:p>
          <w:p w14:paraId="375570D5" w14:textId="77777777" w:rsidR="00F73022" w:rsidRPr="00151E72" w:rsidRDefault="00CF2C57" w:rsidP="00CF2C57">
            <w:pPr>
              <w:pStyle w:val="Texto"/>
              <w:spacing w:after="0" w:line="195" w:lineRule="exact"/>
              <w:ind w:firstLine="0"/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</w:pPr>
            <w:r w:rsidRPr="00151E72">
              <w:rPr>
                <w:rStyle w:val="Estilo4"/>
                <w:rFonts w:ascii="ITC Avant Garde" w:eastAsiaTheme="minorHAnsi" w:hAnsi="ITC Avant Garde" w:cstheme="minorBidi"/>
                <w:sz w:val="21"/>
                <w:szCs w:val="21"/>
                <w:lang w:val="es-MX" w:eastAsia="en-US"/>
              </w:rPr>
              <w:t>Establece las especificaciones de carácter técnico que deben cumplir las estaciones de radiodifusión sonora, con portadora principal modulada en frecuencia, que operen en la banda de frecuencias de 88 a 108 MHz, a fin de que proporcionen un servicio eficiente y de calidad. Los casos específicos relativos a los acuerdos internacionales firmados por México, se atenderán de conformidad con lo previsto en los mismos.</w:t>
            </w:r>
          </w:p>
          <w:p w14:paraId="53B08DCA" w14:textId="3BB20422" w:rsidR="00D82DD7" w:rsidRPr="00151E72" w:rsidRDefault="00D82DD7" w:rsidP="00CF2C57">
            <w:pPr>
              <w:pStyle w:val="Texto"/>
              <w:spacing w:after="0" w:line="195" w:lineRule="exact"/>
              <w:ind w:firstLine="0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2355FA42" w14:textId="77777777" w:rsidR="00F73022" w:rsidRPr="00151E72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151E7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151E72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51E72" w14:paraId="36A134C5" w14:textId="77777777" w:rsidTr="00DF074B">
        <w:tc>
          <w:tcPr>
            <w:tcW w:w="8828" w:type="dxa"/>
          </w:tcPr>
          <w:p w14:paraId="0C79C5AD" w14:textId="522BF42B" w:rsidR="006166DB" w:rsidRPr="00151E72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151E72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2333A" w:rsidRPr="00151E72">
                  <w:rPr>
                    <w:rFonts w:ascii="ITC Avant Garde" w:hAnsi="ITC Avant Garde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151E72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151E72" w14:paraId="78629502" w14:textId="77777777" w:rsidTr="00DF074B">
        <w:tc>
          <w:tcPr>
            <w:tcW w:w="8828" w:type="dxa"/>
          </w:tcPr>
          <w:p w14:paraId="617248E0" w14:textId="04B2EA9E" w:rsidR="006166DB" w:rsidRPr="00151E72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151E72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211C" w:rsidRPr="00151E72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6166DB" w:rsidRPr="00151E72" w14:paraId="380D841C" w14:textId="77777777" w:rsidTr="00DF074B">
        <w:tc>
          <w:tcPr>
            <w:tcW w:w="8828" w:type="dxa"/>
          </w:tcPr>
          <w:p w14:paraId="6C9F585B" w14:textId="525DD2AF" w:rsidR="006166DB" w:rsidRPr="00151E72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151E72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151E72">
              <w:rPr>
                <w:rFonts w:ascii="ITC Avant Garde" w:hAnsi="ITC Avant Garde"/>
                <w:sz w:val="21"/>
                <w:szCs w:val="21"/>
              </w:rPr>
              <w:t>Concesionarios</w:t>
            </w:r>
            <w:r w:rsidRPr="00151E72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151E72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151E72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151E72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1405AB3F" w:rsidR="00DC3A1A" w:rsidRPr="00151E72" w:rsidRDefault="0092211C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151E72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151E72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151E72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151E72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151E72" w14:paraId="096E5FBB" w14:textId="77777777" w:rsidTr="007D2FD6">
        <w:tc>
          <w:tcPr>
            <w:tcW w:w="8828" w:type="dxa"/>
          </w:tcPr>
          <w:p w14:paraId="45D628BC" w14:textId="77B058F1" w:rsidR="007D2FD6" w:rsidRPr="00A55A14" w:rsidRDefault="007D2FD6" w:rsidP="00A55A14">
            <w:pPr>
              <w:rPr>
                <w:rFonts w:ascii="ITC Avant Garde" w:hAnsi="ITC Avant Garde" w:cs="Arial"/>
                <w:color w:val="000000"/>
                <w:sz w:val="21"/>
                <w:szCs w:val="21"/>
              </w:rPr>
            </w:pPr>
          </w:p>
          <w:p w14:paraId="39A23BF4" w14:textId="658BDC6F" w:rsidR="00151E72" w:rsidRPr="00151E72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1" w:anchor="!/tramite/UCS-03-033-A" w:history="1">
              <w:r w:rsidR="00151E72" w:rsidRPr="00151E7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UCS-03-033-A</w:t>
              </w:r>
            </w:hyperlink>
            <w:r w:rsidR="00151E72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151E72" w:rsidRPr="00151E72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servicios auxiliares de radiodifusión. (Enlaces Estudio-Planta)</w:t>
            </w:r>
            <w:r w:rsidR="00151E72">
              <w:rPr>
                <w:rFonts w:ascii="ITC Avant Garde" w:hAnsi="ITC Avant Garde"/>
                <w:sz w:val="21"/>
                <w:szCs w:val="21"/>
              </w:rPr>
              <w:t xml:space="preserve"> – Instalación de un enlace Estudio-Planta.</w:t>
            </w:r>
          </w:p>
          <w:p w14:paraId="41948769" w14:textId="77777777" w:rsidR="00151E72" w:rsidRPr="00151E72" w:rsidRDefault="00151E72" w:rsidP="00151E72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408FBE7F" w14:textId="1CF41F09" w:rsidR="00151E72" w:rsidRPr="00E0579A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2" w:anchor="!/tramite/UCS-03-033-B" w:history="1">
              <w:r w:rsidR="00151E72" w:rsidRPr="00151E72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UCS-03-033-B</w:t>
              </w:r>
            </w:hyperlink>
            <w:r w:rsidR="00151E72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151E72" w:rsidRPr="00151E72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servicios auxiliares de radiodifusión. (Enlaces Estudio-Planta)</w:t>
            </w:r>
            <w:r w:rsidR="00151E72">
              <w:rPr>
                <w:rFonts w:ascii="ITC Avant Garde" w:hAnsi="ITC Avant Garde"/>
                <w:sz w:val="21"/>
                <w:szCs w:val="21"/>
              </w:rPr>
              <w:t xml:space="preserve"> – Modificación técnica a un enlace estudio planta.</w:t>
            </w:r>
          </w:p>
          <w:p w14:paraId="1291D777" w14:textId="77777777" w:rsidR="00E0579A" w:rsidRPr="00E0579A" w:rsidRDefault="00E0579A" w:rsidP="00E0579A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5C576C11" w14:textId="37115C15" w:rsidR="00E0579A" w:rsidRPr="00333B0A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3" w:anchor="!/tramite/UCS-03-034-A" w:history="1">
              <w:r w:rsidR="00333B0A" w:rsidRPr="00333B0A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UCS-03-034-A</w:t>
              </w:r>
            </w:hyperlink>
            <w:r w:rsidR="00333B0A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333B0A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servicios auxiliares a la radiodifusión. (Sistema Control Remoto) – Instalación de un sistema de control remoto.</w:t>
            </w:r>
          </w:p>
          <w:p w14:paraId="7DC39563" w14:textId="77777777" w:rsidR="00333B0A" w:rsidRPr="00333B0A" w:rsidRDefault="00333B0A" w:rsidP="00333B0A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300653A4" w14:textId="6896C38A" w:rsidR="00333B0A" w:rsidRPr="0048236B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4" w:anchor="!/tramite/UCS-03-034-B" w:history="1">
              <w:r w:rsidR="00333B0A" w:rsidRPr="00333B0A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UCS-03-034-B</w:t>
              </w:r>
            </w:hyperlink>
            <w:r w:rsidR="00333B0A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333B0A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servicios auxiliares a la radiodifusión. (Sistema Control Remoto) – Modificación técnica a sistema de control remoto.</w:t>
            </w:r>
          </w:p>
          <w:p w14:paraId="5A6700A0" w14:textId="77777777" w:rsidR="0048236B" w:rsidRPr="0048236B" w:rsidRDefault="0048236B" w:rsidP="0048236B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7AD86350" w14:textId="42B6D296" w:rsidR="0048236B" w:rsidRPr="005374DA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5" w:anchor="!/tramite/UCS-03-041-A" w:history="1">
              <w:r w:rsidR="0048236B" w:rsidRPr="0048236B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UCS-03-041-A</w:t>
              </w:r>
            </w:hyperlink>
            <w:r w:rsidR="0048236B">
              <w:rPr>
                <w:rFonts w:ascii="ITC Avant Garde" w:hAnsi="ITC Avant Garde"/>
                <w:b/>
                <w:sz w:val="21"/>
                <w:szCs w:val="21"/>
              </w:rPr>
              <w:t>:</w:t>
            </w:r>
            <w:r w:rsidR="0048236B">
              <w:rPr>
                <w:b/>
              </w:rPr>
              <w:t xml:space="preserve"> </w:t>
            </w:r>
            <w:r w:rsidR="0048236B" w:rsidRPr="0048236B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estaciones de radiodifusión (Estaciones principales, plantas emergentes y, en su caso, equipos complementarios)</w:t>
            </w:r>
            <w:r w:rsidR="005374DA">
              <w:rPr>
                <w:rFonts w:ascii="ITC Avant Garde" w:hAnsi="ITC Avant Garde"/>
                <w:sz w:val="21"/>
                <w:szCs w:val="21"/>
              </w:rPr>
              <w:t xml:space="preserve"> – Amplitud modulada.</w:t>
            </w:r>
          </w:p>
          <w:p w14:paraId="73F271B3" w14:textId="77777777" w:rsidR="005374DA" w:rsidRPr="005374DA" w:rsidRDefault="005374DA" w:rsidP="005374DA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4649EF6B" w14:textId="6DB509FD" w:rsidR="005374DA" w:rsidRPr="007E5610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6" w:anchor="!/tramite/UCS-03-041-B" w:history="1">
              <w:r w:rsidR="005374DA" w:rsidRPr="005374DA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UCS-03-041-B</w:t>
              </w:r>
            </w:hyperlink>
            <w:r w:rsidR="005374DA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5374DA" w:rsidRPr="0048236B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estaciones de radiodifusión (Estaciones principales, plantas emergentes y, en su caso, equipos complementarios)</w:t>
            </w:r>
            <w:r w:rsidR="005374DA">
              <w:rPr>
                <w:rFonts w:ascii="ITC Avant Garde" w:hAnsi="ITC Avant Garde"/>
                <w:sz w:val="21"/>
                <w:szCs w:val="21"/>
              </w:rPr>
              <w:t xml:space="preserve"> – Servicio de frecuencia modulada. </w:t>
            </w:r>
          </w:p>
          <w:p w14:paraId="6DF82D9D" w14:textId="77777777" w:rsidR="007E5610" w:rsidRPr="007E5610" w:rsidRDefault="007E5610" w:rsidP="007E5610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554D28E4" w14:textId="05559CB6" w:rsidR="007E5610" w:rsidRPr="007E5610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b/>
                <w:sz w:val="21"/>
                <w:szCs w:val="21"/>
              </w:rPr>
            </w:pPr>
            <w:hyperlink r:id="rId17" w:anchor="!/tramite/UCS-03-041-C" w:history="1">
              <w:r w:rsidR="007E5610" w:rsidRPr="007E5610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UCS-03-041-C</w:t>
              </w:r>
            </w:hyperlink>
            <w:r w:rsidR="007E5610" w:rsidRPr="007E5610">
              <w:rPr>
                <w:rFonts w:ascii="ITC Avant Garde" w:hAnsi="ITC Avant Garde"/>
                <w:b/>
                <w:sz w:val="21"/>
                <w:szCs w:val="21"/>
              </w:rPr>
              <w:t xml:space="preserve">: </w:t>
            </w:r>
            <w:r w:rsidR="007E5610" w:rsidRPr="0048236B">
              <w:rPr>
                <w:rFonts w:ascii="ITC Avant Garde" w:hAnsi="ITC Avant Garde"/>
                <w:sz w:val="21"/>
                <w:szCs w:val="21"/>
              </w:rPr>
              <w:t>Solicitud de autorización para la instalación o modificación técnica de estaciones de radiodifusión (Estaciones principales, plantas emergentes y, en su caso, equipos complementarios)</w:t>
            </w:r>
            <w:r w:rsidR="007E5610">
              <w:rPr>
                <w:rFonts w:ascii="ITC Avant Garde" w:hAnsi="ITC Avant Garde"/>
                <w:sz w:val="21"/>
                <w:szCs w:val="21"/>
              </w:rPr>
              <w:t xml:space="preserve"> – Servicio de Televisión Digital Terrestre.</w:t>
            </w:r>
          </w:p>
          <w:p w14:paraId="3FC2959D" w14:textId="77777777" w:rsidR="00151E72" w:rsidRPr="007E5610" w:rsidRDefault="00151E72" w:rsidP="00151E72">
            <w:pPr>
              <w:pStyle w:val="Prrafodelista"/>
              <w:rPr>
                <w:rFonts w:ascii="ITC Avant Garde" w:hAnsi="ITC Avant Garde"/>
                <w:b/>
                <w:sz w:val="21"/>
                <w:szCs w:val="21"/>
              </w:rPr>
            </w:pPr>
          </w:p>
          <w:p w14:paraId="48FE9716" w14:textId="6A3B04B5" w:rsidR="00D97270" w:rsidRPr="00A55A14" w:rsidRDefault="00061CCD" w:rsidP="00F07D77">
            <w:pPr>
              <w:pStyle w:val="Prrafodelista"/>
              <w:numPr>
                <w:ilvl w:val="0"/>
                <w:numId w:val="11"/>
              </w:numPr>
              <w:rPr>
                <w:rFonts w:ascii="ITC Avant Garde" w:hAnsi="ITC Avant Garde"/>
                <w:sz w:val="21"/>
                <w:szCs w:val="21"/>
              </w:rPr>
            </w:pPr>
            <w:hyperlink r:id="rId18" w:anchor="!/tramite/UCS-04-068-A" w:history="1">
              <w:r w:rsidR="008F4931">
                <w:rPr>
                  <w:rStyle w:val="Hipervnculo"/>
                  <w:rFonts w:ascii="ITC Avant Garde" w:hAnsi="ITC Avant Garde"/>
                  <w:b/>
                  <w:sz w:val="21"/>
                  <w:szCs w:val="21"/>
                </w:rPr>
                <w:t>UCS-04-068-A</w:t>
              </w:r>
            </w:hyperlink>
            <w:r w:rsidR="00F07D77" w:rsidRPr="00151E72">
              <w:rPr>
                <w:rFonts w:ascii="ITC Avant Garde" w:hAnsi="ITC Avant Garde" w:cs="Arial"/>
                <w:color w:val="000000"/>
                <w:sz w:val="21"/>
                <w:szCs w:val="21"/>
              </w:rPr>
              <w:t>: Solicitud de autorización de un Organismo de Certificación</w:t>
            </w:r>
            <w:r w:rsidR="00A55A14">
              <w:rPr>
                <w:rFonts w:ascii="ITC Avant Garde" w:hAnsi="ITC Avant Garde" w:cs="Arial"/>
                <w:color w:val="000000"/>
                <w:sz w:val="21"/>
                <w:szCs w:val="21"/>
              </w:rPr>
              <w:t xml:space="preserve"> – Disposición técnica.</w:t>
            </w:r>
          </w:p>
          <w:p w14:paraId="1E0A3A61" w14:textId="0331DC3E" w:rsidR="007D5F2B" w:rsidRPr="00151E72" w:rsidRDefault="007D5F2B" w:rsidP="007D5F2B">
            <w:pPr>
              <w:rPr>
                <w:rFonts w:ascii="ITC Avant Garde" w:hAnsi="ITC Avant Garde" w:cs="Arial"/>
                <w:color w:val="000000"/>
                <w:sz w:val="21"/>
                <w:szCs w:val="21"/>
              </w:rPr>
            </w:pPr>
          </w:p>
        </w:tc>
      </w:tr>
    </w:tbl>
    <w:p w14:paraId="37E6B748" w14:textId="3D8C3B96" w:rsidR="006166DB" w:rsidRPr="00151E72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53CF71" w14:textId="77777777" w:rsidR="00EB6545" w:rsidRPr="00151E72" w:rsidRDefault="00EB6545" w:rsidP="00EB6545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151E72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tbl>
      <w:tblPr>
        <w:tblStyle w:val="Tablaconcuadrcul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1E72" w:rsidRPr="00151E72" w14:paraId="2D3630FB" w14:textId="77777777" w:rsidTr="00151E72">
        <w:tc>
          <w:tcPr>
            <w:tcW w:w="8828" w:type="dxa"/>
          </w:tcPr>
          <w:p w14:paraId="60A5F97E" w14:textId="7DF87CB3" w:rsidR="008222E5" w:rsidRPr="008222E5" w:rsidRDefault="00151E72" w:rsidP="008222E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101"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8222E5">
              <w:rPr>
                <w:rStyle w:val="Estilo4"/>
                <w:rFonts w:ascii="ITC Avant Garde" w:hAnsi="ITC Avant Garde"/>
                <w:sz w:val="21"/>
                <w:szCs w:val="21"/>
              </w:rPr>
              <w:t>CAPÍTULO 1</w:t>
            </w:r>
            <w:r w:rsidR="00061CCD">
              <w:rPr>
                <w:rStyle w:val="Estilo4"/>
                <w:rFonts w:ascii="ITC Avant Garde" w:hAnsi="ITC Avant Garde"/>
                <w:sz w:val="21"/>
                <w:szCs w:val="21"/>
              </w:rPr>
              <w:t>3</w:t>
            </w:r>
            <w:r w:rsidRPr="008222E5">
              <w:rPr>
                <w:rStyle w:val="Estilo4"/>
                <w:rFonts w:ascii="ITC Avant Garde" w:hAnsi="ITC Avant Garde"/>
                <w:sz w:val="21"/>
                <w:szCs w:val="21"/>
              </w:rPr>
              <w:t>. VIGILANCIA</w:t>
            </w:r>
          </w:p>
          <w:p w14:paraId="73B621A8" w14:textId="4C0B1809" w:rsidR="00151E72" w:rsidRPr="008222E5" w:rsidRDefault="00151E72" w:rsidP="008222E5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101"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8222E5">
              <w:rPr>
                <w:rFonts w:ascii="ITC Avant Garde" w:hAnsi="ITC Avant Garde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6B64E51A" w14:textId="18B60198" w:rsidR="004B7538" w:rsidRPr="00151E72" w:rsidRDefault="004B7538" w:rsidP="00151E72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151E72" w:rsidSect="003F1D7B">
      <w:headerReference w:type="default" r:id="rId19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73463B" w:rsidRDefault="0073463B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3463B" w:rsidRDefault="0073463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73463B" w:rsidRDefault="0073463B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3463B" w:rsidRDefault="0073463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8727B48" w:rsidR="0073463B" w:rsidRDefault="0073463B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6160"/>
    <w:multiLevelType w:val="hybridMultilevel"/>
    <w:tmpl w:val="D4D0A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025E79"/>
    <w:multiLevelType w:val="hybridMultilevel"/>
    <w:tmpl w:val="86A03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7150"/>
    <w:rsid w:val="00061CCD"/>
    <w:rsid w:val="00085CAE"/>
    <w:rsid w:val="000911B6"/>
    <w:rsid w:val="000D4CE7"/>
    <w:rsid w:val="00151E72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B176D"/>
    <w:rsid w:val="002E37B6"/>
    <w:rsid w:val="002E6EBF"/>
    <w:rsid w:val="003002D8"/>
    <w:rsid w:val="00332FE9"/>
    <w:rsid w:val="00333B0A"/>
    <w:rsid w:val="00366E21"/>
    <w:rsid w:val="00384692"/>
    <w:rsid w:val="003A0062"/>
    <w:rsid w:val="003A162A"/>
    <w:rsid w:val="003F1D7B"/>
    <w:rsid w:val="003F5B3E"/>
    <w:rsid w:val="00446F0C"/>
    <w:rsid w:val="0048236B"/>
    <w:rsid w:val="004B7538"/>
    <w:rsid w:val="004C31A6"/>
    <w:rsid w:val="004C75E5"/>
    <w:rsid w:val="004D6D14"/>
    <w:rsid w:val="004E552A"/>
    <w:rsid w:val="004E722F"/>
    <w:rsid w:val="005034EB"/>
    <w:rsid w:val="005279F2"/>
    <w:rsid w:val="005374DA"/>
    <w:rsid w:val="00585BD4"/>
    <w:rsid w:val="005B3FDF"/>
    <w:rsid w:val="005E34D0"/>
    <w:rsid w:val="005F0181"/>
    <w:rsid w:val="005F6B92"/>
    <w:rsid w:val="0061003C"/>
    <w:rsid w:val="006166DB"/>
    <w:rsid w:val="006441CF"/>
    <w:rsid w:val="00653E6D"/>
    <w:rsid w:val="0065492B"/>
    <w:rsid w:val="006911B3"/>
    <w:rsid w:val="006F7E1D"/>
    <w:rsid w:val="00703626"/>
    <w:rsid w:val="00720D02"/>
    <w:rsid w:val="0073463B"/>
    <w:rsid w:val="007466F1"/>
    <w:rsid w:val="0078318D"/>
    <w:rsid w:val="007B7E87"/>
    <w:rsid w:val="007D2FD6"/>
    <w:rsid w:val="007D5F2B"/>
    <w:rsid w:val="007E5610"/>
    <w:rsid w:val="007F5106"/>
    <w:rsid w:val="008017FB"/>
    <w:rsid w:val="00802508"/>
    <w:rsid w:val="00815D92"/>
    <w:rsid w:val="008222E5"/>
    <w:rsid w:val="0089205E"/>
    <w:rsid w:val="008F4931"/>
    <w:rsid w:val="0092211C"/>
    <w:rsid w:val="0092333A"/>
    <w:rsid w:val="009701A3"/>
    <w:rsid w:val="00977ED5"/>
    <w:rsid w:val="009918CF"/>
    <w:rsid w:val="009A6722"/>
    <w:rsid w:val="009D567D"/>
    <w:rsid w:val="00A55A14"/>
    <w:rsid w:val="00A70F6B"/>
    <w:rsid w:val="00A93C7F"/>
    <w:rsid w:val="00AC079F"/>
    <w:rsid w:val="00AD4846"/>
    <w:rsid w:val="00AF71CC"/>
    <w:rsid w:val="00B018E8"/>
    <w:rsid w:val="00B30E6B"/>
    <w:rsid w:val="00B74F2E"/>
    <w:rsid w:val="00B8531B"/>
    <w:rsid w:val="00BE45D0"/>
    <w:rsid w:val="00C76443"/>
    <w:rsid w:val="00C8049B"/>
    <w:rsid w:val="00CF2C57"/>
    <w:rsid w:val="00CF5F25"/>
    <w:rsid w:val="00D14569"/>
    <w:rsid w:val="00D258BF"/>
    <w:rsid w:val="00D82DD7"/>
    <w:rsid w:val="00D93EA9"/>
    <w:rsid w:val="00D97270"/>
    <w:rsid w:val="00DC3A1A"/>
    <w:rsid w:val="00DF074B"/>
    <w:rsid w:val="00DF1654"/>
    <w:rsid w:val="00E0579A"/>
    <w:rsid w:val="00E35792"/>
    <w:rsid w:val="00E70994"/>
    <w:rsid w:val="00EB6545"/>
    <w:rsid w:val="00EF614E"/>
    <w:rsid w:val="00F014C6"/>
    <w:rsid w:val="00F07D77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5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18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ventariotramites.ift.org.mx/mitwe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ventariotramites.ift.org.mx/mitweb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ventariotramites.ift.org.mx/mitweb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4460C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9F684B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13753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dcmitype/"/>
    <ds:schemaRef ds:uri="http://purl.org/dc/terms/"/>
    <ds:schemaRef ds:uri="4be6e129-17bc-4f05-9def-a51dc5f03fa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F5FD5A-58BC-45FA-BDE6-42B9374A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930CC-DB30-41F5-8A06-4E629AFB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6463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dcterms:created xsi:type="dcterms:W3CDTF">2023-02-02T20:55:00Z</dcterms:created>
  <dcterms:modified xsi:type="dcterms:W3CDTF">2023-02-02T20:55:00Z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