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800" w:rsidRPr="00BE26A2" w:rsidRDefault="0085522E" w:rsidP="008677C2">
      <w:pPr>
        <w:spacing w:after="0" w:line="240" w:lineRule="auto"/>
        <w:ind w:firstLine="708"/>
        <w:contextualSpacing/>
        <w:jc w:val="center"/>
        <w:rPr>
          <w:rStyle w:val="Ttulodellibro"/>
          <w:rFonts w:asciiTheme="majorHAnsi" w:hAnsiTheme="majorHAnsi"/>
          <w:i w:val="0"/>
          <w:sz w:val="28"/>
          <w:szCs w:val="28"/>
        </w:rPr>
      </w:pPr>
      <w:bookmarkStart w:id="0" w:name="_GoBack"/>
      <w:bookmarkEnd w:id="0"/>
      <w:r w:rsidRPr="00BE26A2">
        <w:rPr>
          <w:rStyle w:val="Ttulodellibro"/>
          <w:rFonts w:asciiTheme="majorHAnsi" w:hAnsiTheme="majorHAnsi"/>
          <w:i w:val="0"/>
          <w:sz w:val="28"/>
          <w:szCs w:val="28"/>
        </w:rPr>
        <w:t>Documento</w:t>
      </w:r>
      <w:r w:rsidR="00C51CCD" w:rsidRPr="00BE26A2">
        <w:rPr>
          <w:rStyle w:val="Ttulodellibro"/>
          <w:rFonts w:asciiTheme="majorHAnsi" w:hAnsiTheme="majorHAnsi"/>
          <w:i w:val="0"/>
          <w:sz w:val="28"/>
          <w:szCs w:val="28"/>
        </w:rPr>
        <w:t xml:space="preserve"> de re</w:t>
      </w:r>
      <w:r w:rsidRPr="00BE26A2">
        <w:rPr>
          <w:rStyle w:val="Ttulodellibro"/>
          <w:rFonts w:asciiTheme="majorHAnsi" w:hAnsiTheme="majorHAnsi"/>
          <w:i w:val="0"/>
          <w:sz w:val="28"/>
          <w:szCs w:val="28"/>
        </w:rPr>
        <w:t xml:space="preserve">ferencia </w:t>
      </w:r>
    </w:p>
    <w:p w:rsidR="00AE7800" w:rsidRDefault="00AE7800" w:rsidP="008677C2">
      <w:pPr>
        <w:spacing w:after="0" w:line="240" w:lineRule="auto"/>
        <w:ind w:firstLine="708"/>
        <w:contextualSpacing/>
        <w:jc w:val="center"/>
        <w:rPr>
          <w:rFonts w:asciiTheme="majorHAnsi" w:hAnsiTheme="majorHAnsi" w:cs="Arial"/>
          <w:color w:val="70AD47" w:themeColor="accent6"/>
          <w:sz w:val="28"/>
        </w:rPr>
      </w:pPr>
    </w:p>
    <w:p w:rsidR="0066631D" w:rsidRPr="0029702C" w:rsidRDefault="0085522E" w:rsidP="0029702C">
      <w:pPr>
        <w:spacing w:after="0" w:line="240" w:lineRule="auto"/>
        <w:ind w:firstLine="708"/>
        <w:contextualSpacing/>
        <w:jc w:val="center"/>
        <w:rPr>
          <w:rFonts w:asciiTheme="majorHAnsi" w:hAnsiTheme="majorHAnsi" w:cs="Arial"/>
          <w:sz w:val="24"/>
        </w:rPr>
      </w:pPr>
      <w:r w:rsidRPr="0029702C">
        <w:rPr>
          <w:rFonts w:asciiTheme="majorHAnsi" w:hAnsiTheme="majorHAnsi" w:cs="Arial"/>
          <w:sz w:val="24"/>
        </w:rPr>
        <w:t>“</w:t>
      </w:r>
      <w:r w:rsidR="00AE7800" w:rsidRPr="0029702C">
        <w:rPr>
          <w:rFonts w:asciiTheme="majorHAnsi" w:hAnsiTheme="majorHAnsi" w:cs="Arial"/>
          <w:sz w:val="24"/>
        </w:rPr>
        <w:t xml:space="preserve">Anteproyecto de Lineamientos para el otorgamiento de la constancia de autorización respecto al uso y aprovechamiento de bandas de frecuencias del espectro radioeléctrico para uso secundario, </w:t>
      </w:r>
      <w:r w:rsidR="002639E4" w:rsidRPr="003E35FA">
        <w:rPr>
          <w:rFonts w:asciiTheme="majorHAnsi" w:hAnsiTheme="majorHAnsi" w:cs="Arial"/>
          <w:sz w:val="24"/>
        </w:rPr>
        <w:t>y permite que los dispositivos de radiocomunicación de corto alcance hagan uso de bandas de frecuencias del espectro radioeléctrico</w:t>
      </w:r>
      <w:r w:rsidR="00AE7800" w:rsidRPr="0029702C">
        <w:rPr>
          <w:rFonts w:asciiTheme="majorHAnsi" w:hAnsiTheme="majorHAnsi" w:cs="Arial"/>
          <w:sz w:val="24"/>
        </w:rPr>
        <w:t>”</w:t>
      </w:r>
    </w:p>
    <w:p w:rsidR="009D5EF8" w:rsidRPr="002E7DC7" w:rsidRDefault="009D5EF8" w:rsidP="00AE7800">
      <w:pPr>
        <w:spacing w:after="0" w:line="240" w:lineRule="auto"/>
        <w:contextualSpacing/>
        <w:jc w:val="both"/>
        <w:rPr>
          <w:rFonts w:cs="Arial"/>
        </w:rPr>
      </w:pPr>
    </w:p>
    <w:sdt>
      <w:sdtPr>
        <w:rPr>
          <w:rFonts w:asciiTheme="majorHAnsi" w:hAnsiTheme="majorHAnsi" w:cs="Arial"/>
          <w:sz w:val="24"/>
        </w:rPr>
        <w:id w:val="-1741173396"/>
        <w:docPartObj>
          <w:docPartGallery w:val="Table of Contents"/>
          <w:docPartUnique/>
        </w:docPartObj>
      </w:sdtPr>
      <w:sdtEndPr>
        <w:rPr>
          <w:rFonts w:asciiTheme="minorHAnsi" w:hAnsiTheme="minorHAnsi"/>
          <w:b/>
          <w:bCs/>
          <w:sz w:val="22"/>
        </w:rPr>
      </w:sdtEndPr>
      <w:sdtContent>
        <w:p w:rsidR="002443D8" w:rsidRPr="00BE26A2" w:rsidRDefault="00852703" w:rsidP="00077150">
          <w:pPr>
            <w:pStyle w:val="Sinespaciado"/>
            <w:contextualSpacing/>
            <w:rPr>
              <w:rFonts w:asciiTheme="majorHAnsi" w:eastAsiaTheme="majorEastAsia" w:hAnsiTheme="majorHAnsi" w:cs="Arial"/>
              <w:b/>
              <w:color w:val="1F4E79" w:themeColor="accent1" w:themeShade="80"/>
              <w:sz w:val="24"/>
            </w:rPr>
          </w:pPr>
          <w:r w:rsidRPr="00BE26A2">
            <w:rPr>
              <w:rFonts w:asciiTheme="majorHAnsi" w:eastAsiaTheme="majorEastAsia" w:hAnsiTheme="majorHAnsi" w:cs="Arial"/>
              <w:b/>
              <w:color w:val="1F4E79" w:themeColor="accent1" w:themeShade="80"/>
              <w:sz w:val="24"/>
            </w:rPr>
            <w:t>Índice</w:t>
          </w:r>
        </w:p>
        <w:p w:rsidR="00852703" w:rsidRPr="00947F63" w:rsidRDefault="00852703" w:rsidP="00077150">
          <w:pPr>
            <w:pStyle w:val="Sinespaciado"/>
            <w:contextualSpacing/>
            <w:rPr>
              <w:rFonts w:eastAsiaTheme="majorEastAsia" w:cs="Arial"/>
              <w:color w:val="70AD47" w:themeColor="accent6"/>
            </w:rPr>
          </w:pPr>
        </w:p>
        <w:p w:rsidR="00097B51" w:rsidRDefault="009D5EF8">
          <w:pPr>
            <w:pStyle w:val="TDC2"/>
            <w:tabs>
              <w:tab w:val="right" w:leader="dot" w:pos="8828"/>
            </w:tabs>
            <w:rPr>
              <w:rFonts w:eastAsiaTheme="minorEastAsia"/>
              <w:noProof/>
              <w:lang w:eastAsia="es-MX"/>
            </w:rPr>
          </w:pPr>
          <w:r w:rsidRPr="00CC6437">
            <w:rPr>
              <w:rFonts w:eastAsiaTheme="majorEastAsia" w:cs="Arial"/>
              <w:color w:val="2E74B5" w:themeColor="accent1" w:themeShade="BF"/>
            </w:rPr>
            <w:fldChar w:fldCharType="begin"/>
          </w:r>
          <w:r w:rsidRPr="002E7DC7">
            <w:rPr>
              <w:rFonts w:cs="Arial"/>
            </w:rPr>
            <w:instrText xml:space="preserve"> TOC \o "1-3" \h \z \u </w:instrText>
          </w:r>
          <w:r w:rsidRPr="00CC6437">
            <w:rPr>
              <w:rFonts w:eastAsiaTheme="majorEastAsia" w:cs="Arial"/>
              <w:color w:val="2E74B5" w:themeColor="accent1" w:themeShade="BF"/>
            </w:rPr>
            <w:fldChar w:fldCharType="separate"/>
          </w:r>
          <w:hyperlink w:anchor="_Toc479323726" w:history="1">
            <w:r w:rsidR="00097B51" w:rsidRPr="00CF6698">
              <w:rPr>
                <w:rStyle w:val="Hipervnculo"/>
                <w:noProof/>
              </w:rPr>
              <w:t>Antecedentes</w:t>
            </w:r>
            <w:r w:rsidR="00097B51">
              <w:rPr>
                <w:noProof/>
                <w:webHidden/>
              </w:rPr>
              <w:tab/>
            </w:r>
            <w:r w:rsidR="00097B51">
              <w:rPr>
                <w:noProof/>
                <w:webHidden/>
              </w:rPr>
              <w:fldChar w:fldCharType="begin"/>
            </w:r>
            <w:r w:rsidR="00097B51">
              <w:rPr>
                <w:noProof/>
                <w:webHidden/>
              </w:rPr>
              <w:instrText xml:space="preserve"> PAGEREF _Toc479323726 \h </w:instrText>
            </w:r>
            <w:r w:rsidR="00097B51">
              <w:rPr>
                <w:noProof/>
                <w:webHidden/>
              </w:rPr>
            </w:r>
            <w:r w:rsidR="00097B51">
              <w:rPr>
                <w:noProof/>
                <w:webHidden/>
              </w:rPr>
              <w:fldChar w:fldCharType="separate"/>
            </w:r>
            <w:r w:rsidR="00097B51">
              <w:rPr>
                <w:noProof/>
                <w:webHidden/>
              </w:rPr>
              <w:t>2</w:t>
            </w:r>
            <w:r w:rsidR="00097B51">
              <w:rPr>
                <w:noProof/>
                <w:webHidden/>
              </w:rPr>
              <w:fldChar w:fldCharType="end"/>
            </w:r>
          </w:hyperlink>
        </w:p>
        <w:p w:rsidR="00097B51" w:rsidRDefault="00F83FC6">
          <w:pPr>
            <w:pStyle w:val="TDC2"/>
            <w:tabs>
              <w:tab w:val="right" w:leader="dot" w:pos="8828"/>
            </w:tabs>
            <w:rPr>
              <w:rFonts w:eastAsiaTheme="minorEastAsia"/>
              <w:noProof/>
              <w:lang w:eastAsia="es-MX"/>
            </w:rPr>
          </w:pPr>
          <w:hyperlink w:anchor="_Toc479323727" w:history="1">
            <w:r w:rsidR="00097B51" w:rsidRPr="00CF6698">
              <w:rPr>
                <w:rStyle w:val="Hipervnculo"/>
                <w:noProof/>
              </w:rPr>
              <w:t>Problemática</w:t>
            </w:r>
            <w:r w:rsidR="00097B51">
              <w:rPr>
                <w:noProof/>
                <w:webHidden/>
              </w:rPr>
              <w:tab/>
            </w:r>
            <w:r w:rsidR="00097B51">
              <w:rPr>
                <w:noProof/>
                <w:webHidden/>
              </w:rPr>
              <w:fldChar w:fldCharType="begin"/>
            </w:r>
            <w:r w:rsidR="00097B51">
              <w:rPr>
                <w:noProof/>
                <w:webHidden/>
              </w:rPr>
              <w:instrText xml:space="preserve"> PAGEREF _Toc479323727 \h </w:instrText>
            </w:r>
            <w:r w:rsidR="00097B51">
              <w:rPr>
                <w:noProof/>
                <w:webHidden/>
              </w:rPr>
            </w:r>
            <w:r w:rsidR="00097B51">
              <w:rPr>
                <w:noProof/>
                <w:webHidden/>
              </w:rPr>
              <w:fldChar w:fldCharType="separate"/>
            </w:r>
            <w:r w:rsidR="00097B51">
              <w:rPr>
                <w:noProof/>
                <w:webHidden/>
              </w:rPr>
              <w:t>3</w:t>
            </w:r>
            <w:r w:rsidR="00097B51">
              <w:rPr>
                <w:noProof/>
                <w:webHidden/>
              </w:rPr>
              <w:fldChar w:fldCharType="end"/>
            </w:r>
          </w:hyperlink>
        </w:p>
        <w:p w:rsidR="00097B51" w:rsidRDefault="00F83FC6">
          <w:pPr>
            <w:pStyle w:val="TDC2"/>
            <w:tabs>
              <w:tab w:val="right" w:leader="dot" w:pos="8828"/>
            </w:tabs>
            <w:rPr>
              <w:rFonts w:eastAsiaTheme="minorEastAsia"/>
              <w:noProof/>
              <w:lang w:eastAsia="es-MX"/>
            </w:rPr>
          </w:pPr>
          <w:hyperlink w:anchor="_Toc479323728" w:history="1">
            <w:r w:rsidR="00097B51" w:rsidRPr="00CF6698">
              <w:rPr>
                <w:rStyle w:val="Hipervnculo"/>
                <w:noProof/>
              </w:rPr>
              <w:t>Descripción de la Propuesta</w:t>
            </w:r>
            <w:r w:rsidR="00097B51">
              <w:rPr>
                <w:noProof/>
                <w:webHidden/>
              </w:rPr>
              <w:tab/>
            </w:r>
            <w:r w:rsidR="00097B51">
              <w:rPr>
                <w:noProof/>
                <w:webHidden/>
              </w:rPr>
              <w:fldChar w:fldCharType="begin"/>
            </w:r>
            <w:r w:rsidR="00097B51">
              <w:rPr>
                <w:noProof/>
                <w:webHidden/>
              </w:rPr>
              <w:instrText xml:space="preserve"> PAGEREF _Toc479323728 \h </w:instrText>
            </w:r>
            <w:r w:rsidR="00097B51">
              <w:rPr>
                <w:noProof/>
                <w:webHidden/>
              </w:rPr>
            </w:r>
            <w:r w:rsidR="00097B51">
              <w:rPr>
                <w:noProof/>
                <w:webHidden/>
              </w:rPr>
              <w:fldChar w:fldCharType="separate"/>
            </w:r>
            <w:r w:rsidR="00097B51">
              <w:rPr>
                <w:noProof/>
                <w:webHidden/>
              </w:rPr>
              <w:t>3</w:t>
            </w:r>
            <w:r w:rsidR="00097B51">
              <w:rPr>
                <w:noProof/>
                <w:webHidden/>
              </w:rPr>
              <w:fldChar w:fldCharType="end"/>
            </w:r>
          </w:hyperlink>
        </w:p>
        <w:p w:rsidR="009D5EF8" w:rsidRPr="002E7DC7" w:rsidRDefault="009D5EF8" w:rsidP="00077150">
          <w:pPr>
            <w:pStyle w:val="TDC2"/>
            <w:tabs>
              <w:tab w:val="right" w:leader="dot" w:pos="8828"/>
            </w:tabs>
            <w:spacing w:after="0" w:line="240" w:lineRule="auto"/>
            <w:contextualSpacing/>
            <w:rPr>
              <w:rFonts w:cs="Arial"/>
            </w:rPr>
          </w:pPr>
          <w:r w:rsidRPr="00CC6437">
            <w:rPr>
              <w:rFonts w:cs="Arial"/>
              <w:b/>
              <w:bCs/>
            </w:rPr>
            <w:fldChar w:fldCharType="end"/>
          </w:r>
        </w:p>
      </w:sdtContent>
    </w:sdt>
    <w:p w:rsidR="009D5EF8" w:rsidRPr="008D0AA9" w:rsidRDefault="009D5EF8" w:rsidP="00077150">
      <w:pPr>
        <w:spacing w:after="0" w:line="240" w:lineRule="auto"/>
        <w:contextualSpacing/>
        <w:rPr>
          <w:rFonts w:cs="Arial"/>
        </w:rPr>
      </w:pPr>
      <w:r w:rsidRPr="008D0AA9">
        <w:rPr>
          <w:rFonts w:cs="Arial"/>
        </w:rPr>
        <w:br w:type="page"/>
      </w:r>
    </w:p>
    <w:p w:rsidR="00484DE1" w:rsidRPr="00BE26A2" w:rsidRDefault="00AE7800" w:rsidP="00BE26A2">
      <w:pPr>
        <w:pStyle w:val="Subttulo"/>
        <w:numPr>
          <w:ilvl w:val="0"/>
          <w:numId w:val="0"/>
        </w:numPr>
        <w:rPr>
          <w:b/>
          <w:color w:val="1F4E79" w:themeColor="accent1" w:themeShade="80"/>
        </w:rPr>
      </w:pPr>
      <w:bookmarkStart w:id="1" w:name="_Toc479323726"/>
      <w:r w:rsidRPr="00BE26A2">
        <w:rPr>
          <w:b/>
          <w:color w:val="1F4E79" w:themeColor="accent1" w:themeShade="80"/>
        </w:rPr>
        <w:lastRenderedPageBreak/>
        <w:t>Antecedentes</w:t>
      </w:r>
      <w:bookmarkEnd w:id="1"/>
    </w:p>
    <w:p w:rsidR="00975B99" w:rsidRPr="00975B99" w:rsidRDefault="00975B99" w:rsidP="00975B99">
      <w:pPr>
        <w:spacing w:after="0" w:line="240" w:lineRule="auto"/>
        <w:contextualSpacing/>
        <w:jc w:val="both"/>
        <w:rPr>
          <w:rFonts w:cs="Arial"/>
        </w:rPr>
      </w:pPr>
      <w:r>
        <w:rPr>
          <w:rFonts w:cs="Arial"/>
        </w:rPr>
        <w:t>E</w:t>
      </w:r>
      <w:r w:rsidRPr="00975B99" w:rsidDel="008F4C58">
        <w:rPr>
          <w:rFonts w:cs="Arial"/>
        </w:rPr>
        <w:t xml:space="preserve">l </w:t>
      </w:r>
      <w:r w:rsidRPr="00975B99">
        <w:rPr>
          <w:rFonts w:cs="Arial"/>
        </w:rPr>
        <w:t xml:space="preserve">artículo 27 de la </w:t>
      </w:r>
      <w:r>
        <w:rPr>
          <w:rFonts w:cs="Arial"/>
        </w:rPr>
        <w:t xml:space="preserve">Constitución Política de los Estados Unidos Mexicanos (Constitución) </w:t>
      </w:r>
      <w:r w:rsidRPr="00975B99">
        <w:rPr>
          <w:rFonts w:cs="Arial"/>
        </w:rPr>
        <w:t>establece, en lo conducente, que corresponde a la Nación el dominio directo del espacio situado sobre el territorio nacional, y dado que las ondas electromagnéticas del espectro radioeléctrico pueden propagarse en dicho espacio, su explotación, el uso o el aprovechamiento por los particulares o por sociedades constituidas conforme a las leyes mexicanas, no podrá realizarse sino mediante concesiones, que en el caso de radiodifusión y telecomunicaciones serán otorgadas por el Instituto, de acuerdo con las reglas y condiciones que establezcan las leyes.</w:t>
      </w:r>
    </w:p>
    <w:p w:rsidR="00975B99" w:rsidRPr="00975B99" w:rsidRDefault="00975B99" w:rsidP="00975B99">
      <w:pPr>
        <w:spacing w:after="0" w:line="240" w:lineRule="auto"/>
        <w:contextualSpacing/>
        <w:jc w:val="both"/>
        <w:rPr>
          <w:rFonts w:cs="Arial"/>
        </w:rPr>
      </w:pPr>
    </w:p>
    <w:p w:rsidR="00975B99" w:rsidRPr="00514BED" w:rsidRDefault="00975B99" w:rsidP="00975B99">
      <w:pPr>
        <w:spacing w:after="0" w:line="240" w:lineRule="auto"/>
        <w:contextualSpacing/>
        <w:jc w:val="both"/>
        <w:rPr>
          <w:rFonts w:cs="Arial"/>
        </w:rPr>
      </w:pPr>
      <w:r w:rsidRPr="00975B99">
        <w:rPr>
          <w:rFonts w:cs="Arial"/>
        </w:rPr>
        <w:t>Asimismo, de lo previsto en el art</w:t>
      </w:r>
      <w:r>
        <w:rPr>
          <w:rFonts w:cs="Arial"/>
        </w:rPr>
        <w:t>ículo 28 de la C</w:t>
      </w:r>
      <w:r w:rsidRPr="00975B99">
        <w:rPr>
          <w:rFonts w:cs="Arial"/>
        </w:rPr>
        <w:t>onstitución se desprende que el Estado podrá, sujetándose a las leyes, concesionar mediante licitación pública o asignac</w:t>
      </w:r>
      <w:r w:rsidRPr="00BC5EA0">
        <w:rPr>
          <w:rFonts w:cs="Arial"/>
        </w:rPr>
        <w:t>ión directa la prestación de servicios públicos o la explotación, uso y aprovechamiento de bienes de dominio de la Federación, como lo es en la especie el espectro radioeléctrico</w:t>
      </w:r>
      <w:r w:rsidRPr="0025100B">
        <w:rPr>
          <w:rFonts w:cs="Arial"/>
        </w:rPr>
        <w:t>.</w:t>
      </w:r>
    </w:p>
    <w:p w:rsidR="00975B99" w:rsidRPr="00975B99" w:rsidRDefault="00975B99" w:rsidP="00975B99">
      <w:pPr>
        <w:spacing w:after="0" w:line="240" w:lineRule="auto"/>
        <w:contextualSpacing/>
        <w:jc w:val="both"/>
        <w:rPr>
          <w:rFonts w:cs="Arial"/>
        </w:rPr>
      </w:pPr>
    </w:p>
    <w:p w:rsidR="00975B99" w:rsidRPr="00975B99" w:rsidRDefault="00975B99" w:rsidP="00975B99">
      <w:pPr>
        <w:spacing w:after="0" w:line="240" w:lineRule="auto"/>
        <w:contextualSpacing/>
        <w:jc w:val="both"/>
        <w:rPr>
          <w:rFonts w:cs="Arial"/>
        </w:rPr>
      </w:pPr>
      <w:r w:rsidRPr="00975B99">
        <w:rPr>
          <w:rFonts w:cs="Arial"/>
        </w:rPr>
        <w:t>En esta tesitura, en caso de que un interesado pretenda usar, aprovechar y/o explotar bandas de frecuencias de espectro determinado, deberá obtener una concesión para tal propósito</w:t>
      </w:r>
      <w:r>
        <w:rPr>
          <w:rFonts w:cs="Arial"/>
        </w:rPr>
        <w:t>.</w:t>
      </w:r>
    </w:p>
    <w:p w:rsidR="00975B99" w:rsidRDefault="00975B99" w:rsidP="00A67BE0">
      <w:pPr>
        <w:spacing w:after="0" w:line="240" w:lineRule="auto"/>
        <w:contextualSpacing/>
        <w:jc w:val="both"/>
        <w:rPr>
          <w:rFonts w:cs="Arial"/>
        </w:rPr>
      </w:pPr>
    </w:p>
    <w:p w:rsidR="00D15F3C" w:rsidRDefault="00975B99" w:rsidP="00A67BE0">
      <w:pPr>
        <w:spacing w:after="0" w:line="240" w:lineRule="auto"/>
        <w:contextualSpacing/>
        <w:jc w:val="both"/>
        <w:rPr>
          <w:rFonts w:cs="Arial"/>
        </w:rPr>
      </w:pPr>
      <w:r>
        <w:rPr>
          <w:rFonts w:cs="Arial"/>
        </w:rPr>
        <w:t>Ahora bien, e</w:t>
      </w:r>
      <w:r w:rsidR="00D15F3C">
        <w:rPr>
          <w:rFonts w:cs="Arial"/>
        </w:rPr>
        <w:t>l artículo 28 de la Constitución establece que el Instituto Federal de Telecomunicaciones</w:t>
      </w:r>
      <w:r>
        <w:rPr>
          <w:rFonts w:cs="Arial"/>
        </w:rPr>
        <w:t xml:space="preserve"> (Instituto)</w:t>
      </w:r>
      <w:r w:rsidR="00D15F3C">
        <w:rPr>
          <w:rFonts w:cs="Arial"/>
        </w:rPr>
        <w:t xml:space="preserve"> tiene por objeto el desarrollo eficiente de la radiodifusión y las telecomunicaciones y para tal efecto tiene a su cargo, entre otros, la regulación, promoción y supervisión del uso, aprovechamiento y explotación del espectro radioeléctrico.</w:t>
      </w:r>
    </w:p>
    <w:p w:rsidR="00D15F3C" w:rsidRDefault="00D15F3C" w:rsidP="00A67BE0">
      <w:pPr>
        <w:spacing w:after="0" w:line="240" w:lineRule="auto"/>
        <w:contextualSpacing/>
        <w:jc w:val="both"/>
        <w:rPr>
          <w:rFonts w:cs="Arial"/>
        </w:rPr>
      </w:pPr>
    </w:p>
    <w:p w:rsidR="00975B99" w:rsidRDefault="00975B99" w:rsidP="00A67BE0">
      <w:pPr>
        <w:spacing w:after="0" w:line="240" w:lineRule="auto"/>
        <w:contextualSpacing/>
        <w:jc w:val="both"/>
        <w:rPr>
          <w:rFonts w:cs="Arial"/>
        </w:rPr>
      </w:pPr>
      <w:r>
        <w:rPr>
          <w:rFonts w:cs="Arial"/>
        </w:rPr>
        <w:t>La gestión del espectro radioeléctrico por parte del Instituto se lleva a cabo a través de las figuras e Instituciones previstas en la Ley Federal de Telecomunicaciones y Radiodifusión (Ley); en este sentido, la habilitación a un sujeto de derechos para usar, aprovechar o explotar una banda de frecuencias de espectro determinado se puede realizar a través de las concesiones y las autorizaciones, a que se refiere la propia Ley.</w:t>
      </w:r>
    </w:p>
    <w:p w:rsidR="00975B99" w:rsidRDefault="00975B99" w:rsidP="00A67BE0">
      <w:pPr>
        <w:spacing w:after="0" w:line="240" w:lineRule="auto"/>
        <w:contextualSpacing/>
        <w:jc w:val="both"/>
        <w:rPr>
          <w:rFonts w:cs="Arial"/>
        </w:rPr>
      </w:pPr>
    </w:p>
    <w:p w:rsidR="00975B99" w:rsidRDefault="00975B99" w:rsidP="00A67BE0">
      <w:pPr>
        <w:spacing w:after="0" w:line="240" w:lineRule="auto"/>
        <w:contextualSpacing/>
        <w:jc w:val="both"/>
        <w:rPr>
          <w:rFonts w:cs="Arial"/>
        </w:rPr>
      </w:pPr>
      <w:r>
        <w:rPr>
          <w:rFonts w:cs="Arial"/>
        </w:rPr>
        <w:t>El uso de una banda de frecuencias deberá ajustarse a los servicios a que se encuentre atribuida dicha banda en el Cuadro Nacional de Atribución de Frecuencias</w:t>
      </w:r>
      <w:r w:rsidR="003A1332">
        <w:rPr>
          <w:rFonts w:cs="Arial"/>
        </w:rPr>
        <w:t xml:space="preserve"> (CNAF)</w:t>
      </w:r>
      <w:r>
        <w:rPr>
          <w:rFonts w:cs="Arial"/>
        </w:rPr>
        <w:t xml:space="preserve">. </w:t>
      </w:r>
      <w:r w:rsidR="003A1332">
        <w:rPr>
          <w:rFonts w:cs="Arial"/>
        </w:rPr>
        <w:t>Los servicios previstos e</w:t>
      </w:r>
      <w:r>
        <w:rPr>
          <w:rFonts w:cs="Arial"/>
        </w:rPr>
        <w:t>n el CNAF puede</w:t>
      </w:r>
      <w:r w:rsidR="003A1332">
        <w:rPr>
          <w:rFonts w:cs="Arial"/>
        </w:rPr>
        <w:t>n estar atribuidos</w:t>
      </w:r>
      <w:r>
        <w:rPr>
          <w:rFonts w:cs="Arial"/>
        </w:rPr>
        <w:t xml:space="preserve"> a </w:t>
      </w:r>
      <w:r w:rsidR="00F021CF">
        <w:rPr>
          <w:rFonts w:cs="Arial"/>
        </w:rPr>
        <w:t>“</w:t>
      </w:r>
      <w:r>
        <w:rPr>
          <w:rFonts w:cs="Arial"/>
        </w:rPr>
        <w:t>título primario</w:t>
      </w:r>
      <w:r w:rsidR="003A1332">
        <w:rPr>
          <w:rFonts w:cs="Arial"/>
        </w:rPr>
        <w:t>”</w:t>
      </w:r>
      <w:r>
        <w:rPr>
          <w:rFonts w:cs="Arial"/>
        </w:rPr>
        <w:t>, en cuyo caso contará</w:t>
      </w:r>
      <w:r w:rsidR="003A1332">
        <w:rPr>
          <w:rFonts w:cs="Arial"/>
        </w:rPr>
        <w:t>n</w:t>
      </w:r>
      <w:r>
        <w:rPr>
          <w:rFonts w:cs="Arial"/>
        </w:rPr>
        <w:t xml:space="preserve"> con protección contra interferencias perjudiciales. Por el contrario</w:t>
      </w:r>
      <w:r w:rsidR="003A1332">
        <w:rPr>
          <w:rFonts w:cs="Arial"/>
        </w:rPr>
        <w:t>,</w:t>
      </w:r>
      <w:r>
        <w:rPr>
          <w:rFonts w:cs="Arial"/>
        </w:rPr>
        <w:t xml:space="preserve"> si </w:t>
      </w:r>
      <w:r w:rsidR="003A1332">
        <w:rPr>
          <w:rFonts w:cs="Arial"/>
        </w:rPr>
        <w:t xml:space="preserve">éstos </w:t>
      </w:r>
      <w:r>
        <w:rPr>
          <w:rFonts w:cs="Arial"/>
        </w:rPr>
        <w:t>se encuentra</w:t>
      </w:r>
      <w:r w:rsidR="003A1332">
        <w:rPr>
          <w:rFonts w:cs="Arial"/>
        </w:rPr>
        <w:t>n atribuidos</w:t>
      </w:r>
      <w:r>
        <w:rPr>
          <w:rFonts w:cs="Arial"/>
        </w:rPr>
        <w:t xml:space="preserve"> a </w:t>
      </w:r>
      <w:r w:rsidR="00F021CF">
        <w:rPr>
          <w:rFonts w:cs="Arial"/>
        </w:rPr>
        <w:t>“</w:t>
      </w:r>
      <w:r>
        <w:rPr>
          <w:rFonts w:cs="Arial"/>
        </w:rPr>
        <w:t>título secundario</w:t>
      </w:r>
      <w:r w:rsidR="003A1332">
        <w:rPr>
          <w:rFonts w:cs="Arial"/>
        </w:rPr>
        <w:t>”</w:t>
      </w:r>
      <w:r>
        <w:rPr>
          <w:rFonts w:cs="Arial"/>
        </w:rPr>
        <w:t xml:space="preserve"> en el CNAF, no debe</w:t>
      </w:r>
      <w:r w:rsidR="003A1332">
        <w:rPr>
          <w:rFonts w:cs="Arial"/>
        </w:rPr>
        <w:t>n</w:t>
      </w:r>
      <w:r>
        <w:rPr>
          <w:rFonts w:cs="Arial"/>
        </w:rPr>
        <w:t xml:space="preserve"> causar interferencias perjudiciales a los servicios </w:t>
      </w:r>
      <w:r w:rsidR="003A1332">
        <w:rPr>
          <w:rFonts w:cs="Arial"/>
        </w:rPr>
        <w:t>atribuidos</w:t>
      </w:r>
      <w:r>
        <w:rPr>
          <w:rFonts w:cs="Arial"/>
        </w:rPr>
        <w:t xml:space="preserve"> a título primario, ni podrá</w:t>
      </w:r>
      <w:r w:rsidR="003A1332">
        <w:rPr>
          <w:rFonts w:cs="Arial"/>
        </w:rPr>
        <w:t>n</w:t>
      </w:r>
      <w:r>
        <w:rPr>
          <w:rFonts w:cs="Arial"/>
        </w:rPr>
        <w:t xml:space="preserve"> reclamar protección contra interferencias perjudiciales causadas por </w:t>
      </w:r>
      <w:r w:rsidR="003A1332">
        <w:rPr>
          <w:rFonts w:cs="Arial"/>
        </w:rPr>
        <w:t>ésto</w:t>
      </w:r>
      <w:r>
        <w:rPr>
          <w:rFonts w:cs="Arial"/>
        </w:rPr>
        <w:t>s</w:t>
      </w:r>
      <w:r w:rsidR="003A1332">
        <w:rPr>
          <w:rFonts w:cs="Arial"/>
        </w:rPr>
        <w:t xml:space="preserve">, pero sí por </w:t>
      </w:r>
      <w:r>
        <w:rPr>
          <w:rFonts w:cs="Arial"/>
        </w:rPr>
        <w:t xml:space="preserve">interferencias perjudiciales causadas por </w:t>
      </w:r>
      <w:r w:rsidR="003A1332">
        <w:rPr>
          <w:rFonts w:cs="Arial"/>
        </w:rPr>
        <w:t xml:space="preserve">otros </w:t>
      </w:r>
      <w:r>
        <w:rPr>
          <w:rFonts w:cs="Arial"/>
        </w:rPr>
        <w:t xml:space="preserve">servicios </w:t>
      </w:r>
      <w:r w:rsidR="003A1332">
        <w:rPr>
          <w:rFonts w:cs="Arial"/>
        </w:rPr>
        <w:t>atribuidos</w:t>
      </w:r>
      <w:r>
        <w:rPr>
          <w:rFonts w:cs="Arial"/>
        </w:rPr>
        <w:t xml:space="preserve"> a título secundario</w:t>
      </w:r>
      <w:r w:rsidR="003A1332">
        <w:rPr>
          <w:rFonts w:cs="Arial"/>
        </w:rPr>
        <w:t>.</w:t>
      </w:r>
    </w:p>
    <w:p w:rsidR="00D15F3C" w:rsidRDefault="00D15F3C" w:rsidP="00A67BE0">
      <w:pPr>
        <w:spacing w:after="0" w:line="240" w:lineRule="auto"/>
        <w:contextualSpacing/>
        <w:jc w:val="both"/>
        <w:rPr>
          <w:rFonts w:cs="Arial"/>
        </w:rPr>
      </w:pPr>
    </w:p>
    <w:p w:rsidR="00D15F3C" w:rsidRDefault="003A1332" w:rsidP="00A67BE0">
      <w:pPr>
        <w:spacing w:after="0" w:line="240" w:lineRule="auto"/>
        <w:contextualSpacing/>
        <w:jc w:val="both"/>
        <w:rPr>
          <w:rFonts w:cs="Arial"/>
        </w:rPr>
      </w:pPr>
      <w:r>
        <w:rPr>
          <w:rFonts w:cs="Arial"/>
        </w:rPr>
        <w:t>El otorgamiento de una concesión de espectro radioeléctrico o una autorización no implican el derecho al uso exclusivo de la banda en cuestión. Así, l</w:t>
      </w:r>
      <w:r w:rsidR="00D15F3C">
        <w:rPr>
          <w:rFonts w:cs="Arial"/>
        </w:rPr>
        <w:t xml:space="preserve">a fracción IV del artículo 79 de la Ley Federal de Telecomunicaciones </w:t>
      </w:r>
      <w:r w:rsidR="00E121FD">
        <w:rPr>
          <w:rFonts w:cs="Arial"/>
        </w:rPr>
        <w:t xml:space="preserve">y de Radiodifusión </w:t>
      </w:r>
      <w:r w:rsidR="00D15F3C">
        <w:rPr>
          <w:rFonts w:cs="Arial"/>
        </w:rPr>
        <w:t>prevé que el Instituto autorice el uso secundario de una banda de frecuencias</w:t>
      </w:r>
      <w:r>
        <w:rPr>
          <w:rFonts w:cs="Arial"/>
        </w:rPr>
        <w:t>.</w:t>
      </w:r>
    </w:p>
    <w:p w:rsidR="00D15F3C" w:rsidRDefault="00D15F3C" w:rsidP="00A67BE0">
      <w:pPr>
        <w:spacing w:after="0" w:line="240" w:lineRule="auto"/>
        <w:contextualSpacing/>
        <w:jc w:val="both"/>
        <w:rPr>
          <w:rFonts w:cs="Arial"/>
        </w:rPr>
      </w:pPr>
    </w:p>
    <w:p w:rsidR="00A67BE0" w:rsidRPr="00A67BE0" w:rsidRDefault="00A67BE0" w:rsidP="00A67BE0">
      <w:pPr>
        <w:spacing w:after="0" w:line="240" w:lineRule="auto"/>
        <w:contextualSpacing/>
        <w:jc w:val="both"/>
        <w:rPr>
          <w:rFonts w:cs="Arial"/>
        </w:rPr>
      </w:pPr>
      <w:r>
        <w:rPr>
          <w:rFonts w:cs="Arial"/>
        </w:rPr>
        <w:t xml:space="preserve">El </w:t>
      </w:r>
      <w:r w:rsidR="00D15F3C">
        <w:rPr>
          <w:rFonts w:cs="Arial"/>
        </w:rPr>
        <w:t>proyecto que se somete a Consulta Pública</w:t>
      </w:r>
      <w:r>
        <w:rPr>
          <w:rFonts w:cs="Arial"/>
        </w:rPr>
        <w:t xml:space="preserve"> se deriva de la necesidad de contar con mecanismos de autorización para permitir</w:t>
      </w:r>
      <w:r w:rsidRPr="00A67BE0">
        <w:rPr>
          <w:rFonts w:cs="Arial"/>
        </w:rPr>
        <w:t xml:space="preserve"> el </w:t>
      </w:r>
      <w:r w:rsidRPr="00BC5EA0">
        <w:rPr>
          <w:rFonts w:cs="Arial"/>
        </w:rPr>
        <w:t>uso secundario</w:t>
      </w:r>
      <w:r w:rsidRPr="00A67BE0">
        <w:rPr>
          <w:rFonts w:cs="Arial"/>
        </w:rPr>
        <w:t xml:space="preserve"> de bandas de frecuencias del espectro radioeléctrico, que permitan satisfacer necesidades específicas de telecomunicaciones que no impliquen explotación comercial de servicios públicos de interés general en los sectores de telecomunicaciones y de radiodifusión. </w:t>
      </w:r>
    </w:p>
    <w:p w:rsidR="00A67BE0" w:rsidRPr="00A67BE0" w:rsidRDefault="00A67BE0" w:rsidP="00A67BE0">
      <w:pPr>
        <w:spacing w:after="0" w:line="240" w:lineRule="auto"/>
        <w:contextualSpacing/>
        <w:jc w:val="both"/>
        <w:rPr>
          <w:rFonts w:cs="Arial"/>
        </w:rPr>
      </w:pPr>
    </w:p>
    <w:p w:rsidR="00BC45BE" w:rsidRDefault="00BC5EA0" w:rsidP="00A67BE0">
      <w:pPr>
        <w:spacing w:after="0" w:line="240" w:lineRule="auto"/>
        <w:contextualSpacing/>
        <w:jc w:val="both"/>
        <w:rPr>
          <w:rFonts w:cs="Arial"/>
        </w:rPr>
      </w:pPr>
      <w:r>
        <w:rPr>
          <w:rFonts w:cs="Arial"/>
        </w:rPr>
        <w:lastRenderedPageBreak/>
        <w:t>Por otra parte, existen múltiples dispositivos de corto alcance</w:t>
      </w:r>
      <w:r w:rsidR="00BC45BE">
        <w:rPr>
          <w:rFonts w:cs="Arial"/>
        </w:rPr>
        <w:t xml:space="preserve"> que si bien pueden ser objeto de homologación para verificar que las especificaciones del producto satisfacen las normas o disposiciones técnicas aplicables, para hacer uso de bandas de frecuencias del espectro requieren operar al amparo de un título habilitante.</w:t>
      </w:r>
      <w:r w:rsidR="00514BED">
        <w:rPr>
          <w:rFonts w:cs="Arial"/>
        </w:rPr>
        <w:t xml:space="preserve"> Es así que las economías de escala y l</w:t>
      </w:r>
      <w:r w:rsidR="00BC45BE">
        <w:rPr>
          <w:rFonts w:cs="Arial"/>
        </w:rPr>
        <w:t xml:space="preserve">a disponibilidad de este tipo de dispositivos ha crecido significativamente en los últimos años y se prevé que </w:t>
      </w:r>
      <w:r w:rsidR="00F021CF">
        <w:rPr>
          <w:rFonts w:cs="Arial"/>
        </w:rPr>
        <w:t>esta tendencia se incremente exponencialmente</w:t>
      </w:r>
      <w:r w:rsidR="00BC45BE">
        <w:rPr>
          <w:rFonts w:cs="Arial"/>
        </w:rPr>
        <w:t xml:space="preserve"> en el futuro. </w:t>
      </w:r>
    </w:p>
    <w:p w:rsidR="00AC3218" w:rsidRDefault="00AC3218" w:rsidP="00A67BE0">
      <w:pPr>
        <w:spacing w:after="0" w:line="240" w:lineRule="auto"/>
        <w:contextualSpacing/>
        <w:jc w:val="both"/>
        <w:rPr>
          <w:rFonts w:cs="Arial"/>
        </w:rPr>
      </w:pPr>
    </w:p>
    <w:p w:rsidR="00AC3218" w:rsidRDefault="00AC3218" w:rsidP="00AC3218">
      <w:pPr>
        <w:spacing w:after="0" w:line="240" w:lineRule="auto"/>
        <w:contextualSpacing/>
        <w:jc w:val="both"/>
        <w:rPr>
          <w:rFonts w:cs="Arial"/>
        </w:rPr>
      </w:pPr>
      <w:r w:rsidRPr="00AC3218">
        <w:rPr>
          <w:rFonts w:cs="Arial"/>
        </w:rPr>
        <w:t>En la última década</w:t>
      </w:r>
      <w:r>
        <w:rPr>
          <w:rFonts w:cs="Arial"/>
        </w:rPr>
        <w:t>,</w:t>
      </w:r>
      <w:r w:rsidRPr="00AC3218">
        <w:rPr>
          <w:rFonts w:cs="Arial"/>
        </w:rPr>
        <w:t xml:space="preserve"> la industria de la fabricación de dispositivos de telecomunicaciones ha </w:t>
      </w:r>
      <w:r>
        <w:rPr>
          <w:rFonts w:cs="Arial"/>
        </w:rPr>
        <w:t xml:space="preserve">presentado una amplia diversificación. </w:t>
      </w:r>
      <w:r w:rsidRPr="00AC3218">
        <w:rPr>
          <w:rFonts w:cs="Arial"/>
        </w:rPr>
        <w:t>Tal es así</w:t>
      </w:r>
      <w:r>
        <w:rPr>
          <w:rFonts w:cs="Arial"/>
        </w:rPr>
        <w:t>,</w:t>
      </w:r>
      <w:r w:rsidRPr="00AC3218">
        <w:rPr>
          <w:rFonts w:cs="Arial"/>
        </w:rPr>
        <w:t xml:space="preserve"> que </w:t>
      </w:r>
      <w:r>
        <w:rPr>
          <w:rFonts w:cs="Arial"/>
        </w:rPr>
        <w:t xml:space="preserve">se espera para los próximos un amplio </w:t>
      </w:r>
      <w:r w:rsidRPr="00AC3218">
        <w:rPr>
          <w:rFonts w:cs="Arial"/>
        </w:rPr>
        <w:t xml:space="preserve">desarrollo a nivel mundial </w:t>
      </w:r>
      <w:r>
        <w:rPr>
          <w:rFonts w:cs="Arial"/>
        </w:rPr>
        <w:t xml:space="preserve">en el ámbito </w:t>
      </w:r>
      <w:r w:rsidRPr="00AC3218">
        <w:rPr>
          <w:rFonts w:cs="Arial"/>
        </w:rPr>
        <w:t xml:space="preserve">del Internet de las Cosas (IoT, por sus siglas en inglés), </w:t>
      </w:r>
      <w:r>
        <w:rPr>
          <w:rFonts w:cs="Arial"/>
        </w:rPr>
        <w:t>en donde</w:t>
      </w:r>
      <w:r w:rsidRPr="00AC3218">
        <w:rPr>
          <w:rFonts w:cs="Arial"/>
        </w:rPr>
        <w:t xml:space="preserve">, </w:t>
      </w:r>
      <w:r>
        <w:rPr>
          <w:rFonts w:cs="Arial"/>
        </w:rPr>
        <w:t xml:space="preserve">se </w:t>
      </w:r>
      <w:r w:rsidRPr="00AC3218">
        <w:rPr>
          <w:rFonts w:cs="Arial"/>
        </w:rPr>
        <w:t xml:space="preserve">contempla la comunicación inalámbrica, interactiva y controlada de dispositivos de aplicaciones diversas enfocadas a </w:t>
      </w:r>
      <w:r>
        <w:rPr>
          <w:rFonts w:cs="Arial"/>
        </w:rPr>
        <w:t xml:space="preserve">los sectores </w:t>
      </w:r>
      <w:r w:rsidRPr="00AC3218">
        <w:rPr>
          <w:rFonts w:cs="Arial"/>
        </w:rPr>
        <w:t xml:space="preserve">del hogar, la salud, entretenimiento, </w:t>
      </w:r>
      <w:r>
        <w:rPr>
          <w:rFonts w:cs="Arial"/>
        </w:rPr>
        <w:t xml:space="preserve">industrial, corporativo y de servicios públicos </w:t>
      </w:r>
      <w:r w:rsidRPr="00AC3218">
        <w:rPr>
          <w:rFonts w:cs="Arial"/>
        </w:rPr>
        <w:t xml:space="preserve">entre </w:t>
      </w:r>
      <w:r>
        <w:rPr>
          <w:rFonts w:cs="Arial"/>
        </w:rPr>
        <w:t>muchos otro</w:t>
      </w:r>
      <w:r w:rsidRPr="00AC3218">
        <w:rPr>
          <w:rFonts w:cs="Arial"/>
        </w:rPr>
        <w:t xml:space="preserve">s. </w:t>
      </w:r>
    </w:p>
    <w:p w:rsidR="00AC3218" w:rsidRPr="00AC3218" w:rsidRDefault="00AC3218" w:rsidP="00AC3218">
      <w:pPr>
        <w:spacing w:after="0" w:line="240" w:lineRule="auto"/>
        <w:contextualSpacing/>
        <w:jc w:val="both"/>
        <w:rPr>
          <w:rFonts w:cs="Arial"/>
        </w:rPr>
      </w:pPr>
    </w:p>
    <w:p w:rsidR="00AC3218" w:rsidRPr="00AC3218" w:rsidRDefault="00AC3218" w:rsidP="00AC3218">
      <w:pPr>
        <w:spacing w:after="0" w:line="240" w:lineRule="auto"/>
        <w:contextualSpacing/>
        <w:jc w:val="both"/>
        <w:rPr>
          <w:rFonts w:cs="Arial"/>
        </w:rPr>
      </w:pPr>
      <w:r w:rsidRPr="00AC3218">
        <w:rPr>
          <w:rFonts w:cs="Arial"/>
        </w:rPr>
        <w:t xml:space="preserve">En este sentido, se han desarrollado dispositivos capaces de brindar una solución de comunicación práctica, los cuales utilizan el espectro radioeléctrico como medio de transmisión para el envío y/o recepción de información, </w:t>
      </w:r>
      <w:r>
        <w:rPr>
          <w:rFonts w:cs="Arial"/>
        </w:rPr>
        <w:t xml:space="preserve">frecuentemente denominados </w:t>
      </w:r>
      <w:r w:rsidRPr="00AC3218">
        <w:rPr>
          <w:rFonts w:cs="Arial"/>
        </w:rPr>
        <w:t>como “Dispo</w:t>
      </w:r>
      <w:r>
        <w:rPr>
          <w:rFonts w:cs="Arial"/>
        </w:rPr>
        <w:t>sitivos de Corto Alcance” (DCA)</w:t>
      </w:r>
      <w:r w:rsidRPr="00AC3218">
        <w:rPr>
          <w:rFonts w:cs="Arial"/>
        </w:rPr>
        <w:t>. Los DCA se caracterizan por operar con niveles de potencia relativamente bajos (</w:t>
      </w:r>
      <w:r>
        <w:rPr>
          <w:rFonts w:cs="Arial"/>
        </w:rPr>
        <w:t xml:space="preserve">frecuentemente </w:t>
      </w:r>
      <w:r w:rsidRPr="00AC3218">
        <w:rPr>
          <w:rFonts w:cs="Arial"/>
        </w:rPr>
        <w:t xml:space="preserve">del orden de décimas de Watt), por lo que </w:t>
      </w:r>
      <w:r>
        <w:rPr>
          <w:rFonts w:cs="Arial"/>
        </w:rPr>
        <w:t>su alcance para establecer un enlace radioeléctrico es muy corto,</w:t>
      </w:r>
      <w:r w:rsidRPr="00AC3218">
        <w:rPr>
          <w:rFonts w:cs="Arial"/>
        </w:rPr>
        <w:t xml:space="preserve"> en comparación con los dispositivos de telecomunicaciones convencionales</w:t>
      </w:r>
      <w:r>
        <w:rPr>
          <w:rFonts w:cs="Arial"/>
        </w:rPr>
        <w:t>.</w:t>
      </w:r>
      <w:r w:rsidRPr="00AC3218">
        <w:rPr>
          <w:rFonts w:cs="Arial"/>
        </w:rPr>
        <w:t xml:space="preserve"> Debido a las muchas y diversas aplicaciones que proporcionan estos dispositivos, ninguna descripción puede ser exhaustiva. Sin embargo, algunos ejemplos de las categorías que se encuentran entre las consideradas para los DCA  son: telemando, telemedida, voz y video, redes radioeléctricas de área local de banda ancha, identificación automática de vehículos, sistemas de bucle, sistemas de alarmas, micrófonos inalámbricos, s</w:t>
      </w:r>
      <w:r w:rsidR="00D424AD">
        <w:rPr>
          <w:rFonts w:cs="Arial"/>
        </w:rPr>
        <w:t>istemas de identificación de RF</w:t>
      </w:r>
      <w:r w:rsidRPr="00AC3218">
        <w:rPr>
          <w:rFonts w:cs="Arial"/>
        </w:rPr>
        <w:t>, etc.</w:t>
      </w:r>
    </w:p>
    <w:p w:rsidR="00D424AD" w:rsidRDefault="00D424AD" w:rsidP="00AC3218">
      <w:pPr>
        <w:spacing w:after="0" w:line="240" w:lineRule="auto"/>
        <w:contextualSpacing/>
        <w:jc w:val="both"/>
        <w:rPr>
          <w:rFonts w:cs="Arial"/>
        </w:rPr>
      </w:pPr>
    </w:p>
    <w:p w:rsidR="00AC3218" w:rsidRDefault="00AC3218" w:rsidP="00AC3218">
      <w:pPr>
        <w:spacing w:after="0" w:line="240" w:lineRule="auto"/>
        <w:contextualSpacing/>
        <w:jc w:val="both"/>
        <w:rPr>
          <w:rFonts w:cs="Arial"/>
        </w:rPr>
      </w:pPr>
      <w:r w:rsidRPr="00AC3218">
        <w:rPr>
          <w:rFonts w:cs="Arial"/>
        </w:rPr>
        <w:t xml:space="preserve">Por otro lado, </w:t>
      </w:r>
      <w:r w:rsidR="00D424AD">
        <w:rPr>
          <w:rFonts w:cs="Arial"/>
        </w:rPr>
        <w:t xml:space="preserve">el intenso ritmo de </w:t>
      </w:r>
      <w:r w:rsidRPr="00AC3218">
        <w:rPr>
          <w:rFonts w:cs="Arial"/>
        </w:rPr>
        <w:t>investigación</w:t>
      </w:r>
      <w:r w:rsidR="00D424AD">
        <w:rPr>
          <w:rFonts w:cs="Arial"/>
        </w:rPr>
        <w:t>,</w:t>
      </w:r>
      <w:r w:rsidRPr="00AC3218">
        <w:rPr>
          <w:rFonts w:cs="Arial"/>
        </w:rPr>
        <w:t xml:space="preserve"> desarrollo </w:t>
      </w:r>
      <w:r w:rsidR="00D424AD">
        <w:rPr>
          <w:rFonts w:cs="Arial"/>
        </w:rPr>
        <w:t xml:space="preserve">e innovación aplicado en soluciones </w:t>
      </w:r>
      <w:r w:rsidRPr="00AC3218">
        <w:rPr>
          <w:rFonts w:cs="Arial"/>
        </w:rPr>
        <w:t xml:space="preserve">de comunicaciones inalámbricas, </w:t>
      </w:r>
      <w:r w:rsidR="00D424AD">
        <w:rPr>
          <w:rFonts w:cs="Arial"/>
        </w:rPr>
        <w:t xml:space="preserve">resulta en que los </w:t>
      </w:r>
      <w:r w:rsidRPr="00AC3218">
        <w:rPr>
          <w:rFonts w:cs="Arial"/>
        </w:rPr>
        <w:t>dispositivos para comunicaciones suelan operar en diferentes bandas de frecuencia sin importar si tienen o no la misma funcionalidad. Así, los DCA son también caracterizados por no tener banda</w:t>
      </w:r>
      <w:r w:rsidR="00D424AD">
        <w:rPr>
          <w:rFonts w:cs="Arial"/>
        </w:rPr>
        <w:t>s</w:t>
      </w:r>
      <w:r w:rsidRPr="00AC3218">
        <w:rPr>
          <w:rFonts w:cs="Arial"/>
        </w:rPr>
        <w:t xml:space="preserve"> de frecuencias</w:t>
      </w:r>
      <w:r w:rsidR="00D424AD">
        <w:rPr>
          <w:rFonts w:cs="Arial"/>
        </w:rPr>
        <w:t xml:space="preserve"> </w:t>
      </w:r>
      <w:r w:rsidRPr="00AC3218">
        <w:rPr>
          <w:rFonts w:cs="Arial"/>
        </w:rPr>
        <w:t>dedicada</w:t>
      </w:r>
      <w:r w:rsidR="00D424AD">
        <w:rPr>
          <w:rFonts w:cs="Arial"/>
        </w:rPr>
        <w:t>s</w:t>
      </w:r>
      <w:r w:rsidRPr="00AC3218">
        <w:rPr>
          <w:rFonts w:cs="Arial"/>
        </w:rPr>
        <w:t xml:space="preserve"> para su operación de acuerdo a su funcionalidad, operando así dentro de diferentes bandas de frecuencias del espectro radioeléctrico. No obstante lo anterior, debido a su baja potencia, </w:t>
      </w:r>
      <w:r w:rsidR="00D424AD">
        <w:rPr>
          <w:rFonts w:cs="Arial"/>
        </w:rPr>
        <w:t xml:space="preserve">generalmente </w:t>
      </w:r>
      <w:r w:rsidRPr="00AC3218">
        <w:rPr>
          <w:rFonts w:cs="Arial"/>
        </w:rPr>
        <w:t xml:space="preserve">los DCA pueden operan en </w:t>
      </w:r>
      <w:r w:rsidR="00D424AD">
        <w:rPr>
          <w:rFonts w:cs="Arial"/>
        </w:rPr>
        <w:t xml:space="preserve">una amplia variedad de </w:t>
      </w:r>
      <w:r w:rsidRPr="00AC3218">
        <w:rPr>
          <w:rFonts w:cs="Arial"/>
        </w:rPr>
        <w:t>banda</w:t>
      </w:r>
      <w:r w:rsidR="00D424AD">
        <w:rPr>
          <w:rFonts w:cs="Arial"/>
        </w:rPr>
        <w:t>s</w:t>
      </w:r>
      <w:r w:rsidRPr="00AC3218">
        <w:rPr>
          <w:rFonts w:cs="Arial"/>
        </w:rPr>
        <w:t xml:space="preserve"> de frecuencias (a salvedad de lo estipulado por una determinada Administración</w:t>
      </w:r>
      <w:r w:rsidR="00D424AD">
        <w:rPr>
          <w:rFonts w:cs="Arial"/>
        </w:rPr>
        <w:t xml:space="preserve"> u otra alguna restricción particular</w:t>
      </w:r>
      <w:r w:rsidRPr="00AC3218">
        <w:rPr>
          <w:rFonts w:cs="Arial"/>
        </w:rPr>
        <w:t>)</w:t>
      </w:r>
      <w:r w:rsidR="00D424AD">
        <w:rPr>
          <w:rFonts w:cs="Arial"/>
        </w:rPr>
        <w:t xml:space="preserve">; siempre y cuando se observe </w:t>
      </w:r>
      <w:r w:rsidRPr="00AC3218">
        <w:rPr>
          <w:rFonts w:cs="Arial"/>
        </w:rPr>
        <w:t>la condición de no provocar ni reclamar interferencias.</w:t>
      </w:r>
    </w:p>
    <w:p w:rsidR="00D424AD" w:rsidRPr="00AC3218" w:rsidRDefault="00D424AD" w:rsidP="00AC3218">
      <w:pPr>
        <w:spacing w:after="0" w:line="240" w:lineRule="auto"/>
        <w:contextualSpacing/>
        <w:jc w:val="both"/>
        <w:rPr>
          <w:rFonts w:cs="Arial"/>
        </w:rPr>
      </w:pPr>
    </w:p>
    <w:p w:rsidR="00AC3218" w:rsidRDefault="00AC3218" w:rsidP="00AC3218">
      <w:pPr>
        <w:spacing w:after="0" w:line="240" w:lineRule="auto"/>
        <w:contextualSpacing/>
        <w:jc w:val="both"/>
        <w:rPr>
          <w:rFonts w:cs="Arial"/>
        </w:rPr>
      </w:pPr>
      <w:r w:rsidRPr="00AC3218">
        <w:rPr>
          <w:rFonts w:cs="Arial"/>
        </w:rPr>
        <w:t xml:space="preserve">Por lo anterior, </w:t>
      </w:r>
      <w:r w:rsidR="00D424AD">
        <w:rPr>
          <w:rFonts w:cs="Arial"/>
        </w:rPr>
        <w:t xml:space="preserve">en </w:t>
      </w:r>
      <w:r w:rsidRPr="00AC3218">
        <w:rPr>
          <w:rFonts w:cs="Arial"/>
        </w:rPr>
        <w:t xml:space="preserve">el </w:t>
      </w:r>
      <w:r w:rsidR="00D424AD">
        <w:rPr>
          <w:rFonts w:cs="Arial"/>
        </w:rPr>
        <w:t xml:space="preserve">año </w:t>
      </w:r>
      <w:r w:rsidRPr="00AC3218">
        <w:rPr>
          <w:rFonts w:cs="Arial"/>
        </w:rPr>
        <w:t>2009 la Unión Internacional de Telecomunicaciones (UIT) ha prestado interés en el comportamiento de los marcos regulatorios a nivel internacional sobre los DCA, creando así el Informe UIT-R SM.2153-5 “</w:t>
      </w:r>
      <w:r w:rsidRPr="00D424AD">
        <w:rPr>
          <w:rFonts w:cs="Arial"/>
          <w:i/>
        </w:rPr>
        <w:t>Parámetros técnicos y de funcionamiento de los dispositivos de radiocomunicaciones de corto alcance y utilización del espectro por los mismos</w:t>
      </w:r>
      <w:r w:rsidRPr="00AC3218">
        <w:rPr>
          <w:rFonts w:cs="Arial"/>
        </w:rPr>
        <w:t xml:space="preserve">”  el cual, como su nombre lo indica, busca </w:t>
      </w:r>
      <w:r w:rsidR="00D424AD">
        <w:rPr>
          <w:rFonts w:cs="Arial"/>
        </w:rPr>
        <w:t>identificar</w:t>
      </w:r>
      <w:r w:rsidRPr="00AC3218">
        <w:rPr>
          <w:rFonts w:cs="Arial"/>
        </w:rPr>
        <w:t xml:space="preserve"> los parámetros técnicos</w:t>
      </w:r>
      <w:r w:rsidR="00D424AD">
        <w:rPr>
          <w:rFonts w:cs="Arial"/>
        </w:rPr>
        <w:t xml:space="preserve"> y gamas de frecuencias en las que generalmente operan los </w:t>
      </w:r>
      <w:r w:rsidRPr="00AC3218">
        <w:rPr>
          <w:rFonts w:cs="Arial"/>
        </w:rPr>
        <w:t>dispositivos de radio</w:t>
      </w:r>
      <w:r w:rsidR="00D424AD">
        <w:rPr>
          <w:rFonts w:cs="Arial"/>
        </w:rPr>
        <w:t xml:space="preserve">comunicaciones de corto alcance, como referencia para </w:t>
      </w:r>
      <w:r w:rsidRPr="00AC3218">
        <w:rPr>
          <w:rFonts w:cs="Arial"/>
        </w:rPr>
        <w:t xml:space="preserve">para gestionar su utilización </w:t>
      </w:r>
      <w:r w:rsidR="00D424AD">
        <w:rPr>
          <w:rFonts w:cs="Arial"/>
        </w:rPr>
        <w:t>por parte de las Admin</w:t>
      </w:r>
      <w:r w:rsidR="009D2C4C">
        <w:rPr>
          <w:rFonts w:cs="Arial"/>
        </w:rPr>
        <w:t>is</w:t>
      </w:r>
      <w:r w:rsidR="00D424AD">
        <w:rPr>
          <w:rFonts w:cs="Arial"/>
        </w:rPr>
        <w:t>traciones</w:t>
      </w:r>
      <w:r w:rsidRPr="00AC3218">
        <w:rPr>
          <w:rFonts w:cs="Arial"/>
        </w:rPr>
        <w:t>.</w:t>
      </w:r>
    </w:p>
    <w:p w:rsidR="00D424AD" w:rsidRPr="00AC3218" w:rsidRDefault="00D424AD" w:rsidP="00AC3218">
      <w:pPr>
        <w:spacing w:after="0" w:line="240" w:lineRule="auto"/>
        <w:contextualSpacing/>
        <w:jc w:val="both"/>
        <w:rPr>
          <w:rFonts w:cs="Arial"/>
        </w:rPr>
      </w:pPr>
    </w:p>
    <w:p w:rsidR="00AC3218" w:rsidRPr="00AC3218" w:rsidRDefault="00AC3218" w:rsidP="00AC3218">
      <w:pPr>
        <w:spacing w:after="0" w:line="240" w:lineRule="auto"/>
        <w:contextualSpacing/>
        <w:jc w:val="both"/>
        <w:rPr>
          <w:rFonts w:cs="Arial"/>
        </w:rPr>
      </w:pPr>
      <w:r w:rsidRPr="00AC3218">
        <w:rPr>
          <w:rFonts w:cs="Arial"/>
        </w:rPr>
        <w:t>En dicho Informe, se define a los DCA como“...</w:t>
      </w:r>
      <w:r w:rsidRPr="00D424AD">
        <w:rPr>
          <w:rFonts w:cs="Arial"/>
          <w:i/>
        </w:rPr>
        <w:t>los transmisores radioeléctricos que proporcionan comunicaciones unidireccionales o bidireccionales y que tienen baja capacidad de producir interferencia a otros equipos radioeléctrico. En general, se permite la explotación de este tipo de dispositivos siempre que no produzcan interferencia, ni exijan protección contra interferencias</w:t>
      </w:r>
      <w:r w:rsidRPr="00AC3218">
        <w:rPr>
          <w:rFonts w:cs="Arial"/>
        </w:rPr>
        <w:t>”.</w:t>
      </w:r>
    </w:p>
    <w:p w:rsidR="00AC3218" w:rsidRDefault="00AC3218" w:rsidP="00AC3218">
      <w:pPr>
        <w:spacing w:after="0" w:line="240" w:lineRule="auto"/>
        <w:contextualSpacing/>
        <w:jc w:val="both"/>
        <w:rPr>
          <w:rFonts w:cs="Arial"/>
        </w:rPr>
      </w:pPr>
      <w:r w:rsidRPr="00AC3218">
        <w:rPr>
          <w:rFonts w:cs="Arial"/>
        </w:rPr>
        <w:lastRenderedPageBreak/>
        <w:t>Regulación de los DCA a nivel internacional</w:t>
      </w:r>
    </w:p>
    <w:p w:rsidR="00D424AD" w:rsidRPr="00AC3218" w:rsidRDefault="00D424AD" w:rsidP="00AC3218">
      <w:pPr>
        <w:spacing w:after="0" w:line="240" w:lineRule="auto"/>
        <w:contextualSpacing/>
        <w:jc w:val="both"/>
        <w:rPr>
          <w:rFonts w:cs="Arial"/>
        </w:rPr>
      </w:pPr>
    </w:p>
    <w:p w:rsidR="00D424AD" w:rsidRDefault="00D424AD" w:rsidP="00AC3218">
      <w:pPr>
        <w:spacing w:after="0" w:line="240" w:lineRule="auto"/>
        <w:contextualSpacing/>
        <w:jc w:val="both"/>
        <w:rPr>
          <w:rFonts w:cs="Arial"/>
        </w:rPr>
      </w:pPr>
      <w:r>
        <w:rPr>
          <w:rFonts w:cs="Arial"/>
        </w:rPr>
        <w:t>D</w:t>
      </w:r>
      <w:r w:rsidR="00AC3218" w:rsidRPr="00AC3218">
        <w:rPr>
          <w:rFonts w:cs="Arial"/>
        </w:rPr>
        <w:t xml:space="preserve">ebido a su masificación y diversificación, los DCA pueden o no cumplir con la regulación del país en el cual se </w:t>
      </w:r>
      <w:r>
        <w:rPr>
          <w:rFonts w:cs="Arial"/>
        </w:rPr>
        <w:t>pretendan introducir para su operación</w:t>
      </w:r>
      <w:r w:rsidR="00AC3218" w:rsidRPr="00AC3218">
        <w:rPr>
          <w:rFonts w:cs="Arial"/>
        </w:rPr>
        <w:t xml:space="preserve">. En tal virtud, algunas organizaciones internacionales de normalización con reconocimiento internacional han desarrollado instrumentos regulatorios que clasifican los DCA con base en su funcionalidad, parámetros técnicos de operación o incluso por las bandas de frecuencia en las que operan.  Entre estos </w:t>
      </w:r>
      <w:r>
        <w:rPr>
          <w:rFonts w:cs="Arial"/>
        </w:rPr>
        <w:t xml:space="preserve">organismos </w:t>
      </w:r>
      <w:r w:rsidR="00AC3218" w:rsidRPr="00AC3218">
        <w:rPr>
          <w:rFonts w:cs="Arial"/>
        </w:rPr>
        <w:t xml:space="preserve">se puede mencionar al Instituto Europeo de Normalización de las Telecomunicaciones (ETSI), la Comisión Electrotécnica Internacional (CEI), el Comité Europeo para la Normalización Electrotécnica (CENELEC), la Organización Internacional de Normalización (ISO), Underwriters Laboratories Inc. (UL), la Asociación de Industrias y Empresas Radioeléctricas (ARIB), la Comisión Federal de las Comunicaciones (FCC) Parte 15, entre otras. </w:t>
      </w:r>
    </w:p>
    <w:p w:rsidR="00D424AD" w:rsidRDefault="00D424AD" w:rsidP="00AC3218">
      <w:pPr>
        <w:spacing w:after="0" w:line="240" w:lineRule="auto"/>
        <w:contextualSpacing/>
        <w:jc w:val="both"/>
        <w:rPr>
          <w:rFonts w:cs="Arial"/>
        </w:rPr>
      </w:pPr>
    </w:p>
    <w:p w:rsidR="00AC3218" w:rsidRDefault="00AC3218" w:rsidP="00AC3218">
      <w:pPr>
        <w:spacing w:after="0" w:line="240" w:lineRule="auto"/>
        <w:contextualSpacing/>
        <w:jc w:val="both"/>
        <w:rPr>
          <w:rFonts w:cs="Arial"/>
        </w:rPr>
      </w:pPr>
      <w:r w:rsidRPr="00AC3218">
        <w:rPr>
          <w:rFonts w:cs="Arial"/>
        </w:rPr>
        <w:t xml:space="preserve">Cabe destacar que además de las normas técnicas sobre parámetros radioeléctricos de los dispositivos, pueden existir otros requisitos que deban cumplirse antes de que un dispositivo se pueda comercializar en un país, tales como </w:t>
      </w:r>
      <w:r w:rsidR="00D424AD">
        <w:rPr>
          <w:rFonts w:cs="Arial"/>
        </w:rPr>
        <w:t xml:space="preserve">requerimientos </w:t>
      </w:r>
      <w:r w:rsidRPr="00AC3218">
        <w:rPr>
          <w:rFonts w:cs="Arial"/>
        </w:rPr>
        <w:t>compatibilidad electromagnética (CEM)</w:t>
      </w:r>
      <w:r w:rsidR="00D424AD">
        <w:rPr>
          <w:rFonts w:cs="Arial"/>
        </w:rPr>
        <w:t>,</w:t>
      </w:r>
      <w:r w:rsidRPr="00AC3218">
        <w:rPr>
          <w:rFonts w:cs="Arial"/>
        </w:rPr>
        <w:t xml:space="preserve"> seguridad eléctrica, </w:t>
      </w:r>
      <w:r w:rsidR="00D424AD">
        <w:rPr>
          <w:rFonts w:cs="Arial"/>
        </w:rPr>
        <w:t>entre ostros aspectos</w:t>
      </w:r>
      <w:r w:rsidRPr="00AC3218">
        <w:rPr>
          <w:rFonts w:cs="Arial"/>
        </w:rPr>
        <w:t>.</w:t>
      </w:r>
    </w:p>
    <w:p w:rsidR="00A67BE0" w:rsidRPr="002E7DC7" w:rsidRDefault="00A67BE0" w:rsidP="00A67BE0">
      <w:pPr>
        <w:spacing w:after="0" w:line="240" w:lineRule="auto"/>
        <w:contextualSpacing/>
        <w:jc w:val="both"/>
        <w:rPr>
          <w:rFonts w:cs="Arial"/>
        </w:rPr>
      </w:pPr>
    </w:p>
    <w:p w:rsidR="00BC1A3E" w:rsidRPr="00BE26A2" w:rsidRDefault="00AE7800" w:rsidP="00BE26A2">
      <w:pPr>
        <w:pStyle w:val="Subttulo"/>
        <w:numPr>
          <w:ilvl w:val="0"/>
          <w:numId w:val="0"/>
        </w:numPr>
        <w:rPr>
          <w:b/>
          <w:color w:val="1F4E79" w:themeColor="accent1" w:themeShade="80"/>
        </w:rPr>
      </w:pPr>
      <w:bookmarkStart w:id="2" w:name="_Toc479323727"/>
      <w:r w:rsidRPr="00BE26A2">
        <w:rPr>
          <w:b/>
          <w:color w:val="1F4E79" w:themeColor="accent1" w:themeShade="80"/>
        </w:rPr>
        <w:t>Problemática</w:t>
      </w:r>
      <w:bookmarkEnd w:id="2"/>
    </w:p>
    <w:p w:rsidR="007579B5" w:rsidRDefault="00A67BE0" w:rsidP="00AE7800">
      <w:pPr>
        <w:spacing w:after="0" w:line="240" w:lineRule="auto"/>
        <w:contextualSpacing/>
        <w:jc w:val="both"/>
        <w:rPr>
          <w:rFonts w:cs="Arial"/>
        </w:rPr>
      </w:pPr>
      <w:r>
        <w:rPr>
          <w:rFonts w:cs="Arial"/>
        </w:rPr>
        <w:t>Actualmente no existe</w:t>
      </w:r>
      <w:r w:rsidR="007579B5">
        <w:rPr>
          <w:rFonts w:cs="Arial"/>
        </w:rPr>
        <w:t>n</w:t>
      </w:r>
      <w:r>
        <w:rPr>
          <w:rFonts w:cs="Arial"/>
        </w:rPr>
        <w:t xml:space="preserve"> </w:t>
      </w:r>
      <w:r w:rsidR="007579B5">
        <w:rPr>
          <w:rFonts w:cs="Arial"/>
        </w:rPr>
        <w:t>disposiciones que regulen eficientemente y de forma general la autorización del uso secundario del espectro ni la habilitación para la operación de dispositivos de corto alcance.</w:t>
      </w:r>
      <w:r w:rsidR="00514BED">
        <w:rPr>
          <w:rFonts w:cs="Arial"/>
        </w:rPr>
        <w:t xml:space="preserve"> </w:t>
      </w:r>
      <w:r w:rsidR="00D91322">
        <w:rPr>
          <w:rFonts w:cs="Arial"/>
        </w:rPr>
        <w:t xml:space="preserve">Asimismo, cabe señalar que al </w:t>
      </w:r>
      <w:r w:rsidR="007579B5">
        <w:rPr>
          <w:rFonts w:cs="Arial"/>
        </w:rPr>
        <w:t>establece</w:t>
      </w:r>
      <w:r w:rsidR="00D91322">
        <w:rPr>
          <w:rFonts w:cs="Arial"/>
        </w:rPr>
        <w:t>r la Ley</w:t>
      </w:r>
      <w:r w:rsidR="007579B5">
        <w:rPr>
          <w:rFonts w:cs="Arial"/>
        </w:rPr>
        <w:t xml:space="preserve"> que el otorgamiento de concesiones de espectro radioeléctrico para uso privado con propósitos de comunicación privada, se llevará a cabo mediante </w:t>
      </w:r>
      <w:r w:rsidR="00F021CF">
        <w:rPr>
          <w:rFonts w:cs="Arial"/>
        </w:rPr>
        <w:t xml:space="preserve">un </w:t>
      </w:r>
      <w:r w:rsidR="007579B5">
        <w:rPr>
          <w:rFonts w:cs="Arial"/>
        </w:rPr>
        <w:t>procedimiento de licitación pública</w:t>
      </w:r>
      <w:r w:rsidR="00073FAA">
        <w:rPr>
          <w:rFonts w:cs="Arial"/>
        </w:rPr>
        <w:t xml:space="preserve">, </w:t>
      </w:r>
      <w:r w:rsidR="00D91322">
        <w:rPr>
          <w:rFonts w:cs="Arial"/>
        </w:rPr>
        <w:t>el proceso de asignación del espectro para este propósito se vuelve</w:t>
      </w:r>
      <w:r w:rsidR="00073FAA">
        <w:rPr>
          <w:rFonts w:cs="Arial"/>
        </w:rPr>
        <w:t xml:space="preserve"> </w:t>
      </w:r>
      <w:r w:rsidR="00D91322">
        <w:rPr>
          <w:rFonts w:cs="Arial"/>
        </w:rPr>
        <w:t xml:space="preserve">largo e ineficiente, y aunque a través de figuras como la cesión, el arrendamiento y la provisión de capacidad se logra paliar </w:t>
      </w:r>
      <w:r w:rsidR="0025100B">
        <w:rPr>
          <w:rFonts w:cs="Arial"/>
        </w:rPr>
        <w:t xml:space="preserve">parcialmente </w:t>
      </w:r>
      <w:r w:rsidR="00D91322">
        <w:rPr>
          <w:rFonts w:cs="Arial"/>
        </w:rPr>
        <w:t>ésta problemática, no se logra resolver en forma integral.</w:t>
      </w:r>
    </w:p>
    <w:p w:rsidR="00AE7800" w:rsidRDefault="007579B5" w:rsidP="00AE7800">
      <w:pPr>
        <w:spacing w:after="0" w:line="240" w:lineRule="auto"/>
        <w:contextualSpacing/>
        <w:jc w:val="both"/>
        <w:rPr>
          <w:rFonts w:cs="Arial"/>
        </w:rPr>
      </w:pPr>
      <w:r>
        <w:rPr>
          <w:rFonts w:cs="Arial"/>
        </w:rPr>
        <w:t xml:space="preserve"> </w:t>
      </w:r>
    </w:p>
    <w:p w:rsidR="0025100B" w:rsidRDefault="0025100B" w:rsidP="00AE7800">
      <w:pPr>
        <w:spacing w:after="0" w:line="240" w:lineRule="auto"/>
        <w:contextualSpacing/>
        <w:jc w:val="both"/>
        <w:rPr>
          <w:rFonts w:cs="Arial"/>
        </w:rPr>
      </w:pPr>
      <w:r>
        <w:rPr>
          <w:rFonts w:cs="Arial"/>
        </w:rPr>
        <w:t>Por otra parte, al operar los dispositivos de corto alcance en una amplia y creciente gama de frecuencias, no es posible ni deseable que</w:t>
      </w:r>
      <w:r w:rsidR="00514BED">
        <w:rPr>
          <w:rFonts w:cs="Arial"/>
        </w:rPr>
        <w:t>,</w:t>
      </w:r>
      <w:r>
        <w:rPr>
          <w:rFonts w:cs="Arial"/>
        </w:rPr>
        <w:t xml:space="preserve"> por ejemplo</w:t>
      </w:r>
      <w:r w:rsidR="00514BED">
        <w:rPr>
          <w:rFonts w:cs="Arial"/>
        </w:rPr>
        <w:t>,</w:t>
      </w:r>
      <w:r>
        <w:rPr>
          <w:rFonts w:cs="Arial"/>
        </w:rPr>
        <w:t xml:space="preserve"> únicamente utilicen bandas de espectro libre para su operación</w:t>
      </w:r>
      <w:r w:rsidR="00514BED">
        <w:rPr>
          <w:rFonts w:cs="Arial"/>
        </w:rPr>
        <w:t>, lo cual es consistente con las mejores prácticas internacionales llevadas a cabo.</w:t>
      </w:r>
      <w:r>
        <w:rPr>
          <w:rFonts w:cs="Arial"/>
        </w:rPr>
        <w:t xml:space="preserve"> </w:t>
      </w:r>
    </w:p>
    <w:p w:rsidR="0025100B" w:rsidRDefault="0025100B" w:rsidP="00AE7800">
      <w:pPr>
        <w:spacing w:after="0" w:line="240" w:lineRule="auto"/>
        <w:contextualSpacing/>
        <w:jc w:val="both"/>
        <w:rPr>
          <w:rFonts w:cs="Arial"/>
        </w:rPr>
      </w:pPr>
    </w:p>
    <w:p w:rsidR="0025100B" w:rsidRDefault="0025100B" w:rsidP="00AE7800">
      <w:pPr>
        <w:spacing w:after="0" w:line="240" w:lineRule="auto"/>
        <w:contextualSpacing/>
        <w:jc w:val="both"/>
        <w:rPr>
          <w:rFonts w:cs="Arial"/>
        </w:rPr>
      </w:pPr>
      <w:r>
        <w:rPr>
          <w:rFonts w:cs="Arial"/>
        </w:rPr>
        <w:t>La ley no contempla soluciones específicas para la habilitación del uso de bandas de frecuencias a través de dispositivos de corto alcance, ya que la emisión de una concesión o un</w:t>
      </w:r>
      <w:r w:rsidR="00F021CF">
        <w:rPr>
          <w:rFonts w:cs="Arial"/>
        </w:rPr>
        <w:t>a</w:t>
      </w:r>
      <w:r>
        <w:rPr>
          <w:rFonts w:cs="Arial"/>
        </w:rPr>
        <w:t xml:space="preserve"> autorización para cada usuario o incluso para cada fabricante resultaría impráctica y administrativamente compleja.</w:t>
      </w:r>
    </w:p>
    <w:p w:rsidR="0025100B" w:rsidRPr="002E7DC7" w:rsidRDefault="0025100B" w:rsidP="00AE7800">
      <w:pPr>
        <w:spacing w:after="0" w:line="240" w:lineRule="auto"/>
        <w:contextualSpacing/>
        <w:jc w:val="both"/>
        <w:rPr>
          <w:rFonts w:cs="Arial"/>
        </w:rPr>
      </w:pPr>
    </w:p>
    <w:p w:rsidR="00BC1A3E" w:rsidRPr="00BE26A2" w:rsidRDefault="00AE7800" w:rsidP="00BE26A2">
      <w:pPr>
        <w:pStyle w:val="Subttulo"/>
        <w:numPr>
          <w:ilvl w:val="0"/>
          <w:numId w:val="0"/>
        </w:numPr>
        <w:rPr>
          <w:b/>
          <w:color w:val="1F4E79" w:themeColor="accent1" w:themeShade="80"/>
        </w:rPr>
      </w:pPr>
      <w:bookmarkStart w:id="3" w:name="_Toc479323728"/>
      <w:r w:rsidRPr="00BE26A2">
        <w:rPr>
          <w:b/>
          <w:color w:val="1F4E79" w:themeColor="accent1" w:themeShade="80"/>
        </w:rPr>
        <w:t>Descripción de la Propuesta</w:t>
      </w:r>
      <w:bookmarkEnd w:id="3"/>
    </w:p>
    <w:p w:rsidR="00AE7800" w:rsidRDefault="0025100B" w:rsidP="0025100B">
      <w:pPr>
        <w:spacing w:after="0" w:line="240" w:lineRule="auto"/>
        <w:contextualSpacing/>
        <w:jc w:val="both"/>
        <w:rPr>
          <w:rFonts w:cs="Arial"/>
        </w:rPr>
      </w:pPr>
      <w:r>
        <w:rPr>
          <w:rFonts w:cs="Arial"/>
        </w:rPr>
        <w:t>E</w:t>
      </w:r>
      <w:r w:rsidR="003A7360">
        <w:rPr>
          <w:rFonts w:cs="Arial"/>
        </w:rPr>
        <w:t>l “</w:t>
      </w:r>
      <w:r w:rsidR="003A7360" w:rsidRPr="003A7360">
        <w:rPr>
          <w:rFonts w:cs="Arial"/>
        </w:rPr>
        <w:t>Anteproyecto de Lineamientos para el otorgamiento de la constancia de autorización respecto al uso y aprovechamiento de bandas de frecuencias del espectro radioeléctrico para uso secundario, y registro de dispositivos de radiocomunicaciones de corto alcance</w:t>
      </w:r>
      <w:r w:rsidR="003A7360">
        <w:rPr>
          <w:rFonts w:cs="Arial"/>
        </w:rPr>
        <w:t xml:space="preserve">”, </w:t>
      </w:r>
      <w:r>
        <w:rPr>
          <w:rFonts w:cs="Arial"/>
        </w:rPr>
        <w:t xml:space="preserve">propone soluciones </w:t>
      </w:r>
      <w:r w:rsidR="00EF70E4">
        <w:rPr>
          <w:rFonts w:cs="Arial"/>
        </w:rPr>
        <w:t xml:space="preserve">a requerimientos de radiocomunicaciones </w:t>
      </w:r>
      <w:r>
        <w:rPr>
          <w:rFonts w:cs="Arial"/>
        </w:rPr>
        <w:t xml:space="preserve">que </w:t>
      </w:r>
      <w:r w:rsidR="00482AB8">
        <w:rPr>
          <w:rFonts w:cs="Arial"/>
        </w:rPr>
        <w:t>no pueden ser atendid</w:t>
      </w:r>
      <w:r w:rsidR="00EF70E4">
        <w:rPr>
          <w:rFonts w:cs="Arial"/>
        </w:rPr>
        <w:t>o</w:t>
      </w:r>
      <w:r w:rsidR="00482AB8">
        <w:rPr>
          <w:rFonts w:cs="Arial"/>
        </w:rPr>
        <w:t xml:space="preserve">s por proveedores de servicios públicos de telecomunicaciones y </w:t>
      </w:r>
      <w:r w:rsidR="00EF70E4">
        <w:rPr>
          <w:rFonts w:cs="Arial"/>
        </w:rPr>
        <w:t>considera</w:t>
      </w:r>
      <w:r>
        <w:rPr>
          <w:rFonts w:cs="Arial"/>
        </w:rPr>
        <w:t xml:space="preserve"> la problemática expuesta</w:t>
      </w:r>
      <w:r w:rsidR="00A31C9F">
        <w:rPr>
          <w:rFonts w:cs="Arial"/>
        </w:rPr>
        <w:t xml:space="preserve"> para tres categorías generales</w:t>
      </w:r>
      <w:r>
        <w:rPr>
          <w:rFonts w:cs="Arial"/>
        </w:rPr>
        <w:t>, en los términos siguientes:</w:t>
      </w:r>
    </w:p>
    <w:p w:rsidR="00F67118" w:rsidRDefault="00F67118" w:rsidP="0025100B">
      <w:pPr>
        <w:spacing w:after="0" w:line="240" w:lineRule="auto"/>
        <w:contextualSpacing/>
        <w:jc w:val="both"/>
      </w:pPr>
    </w:p>
    <w:p w:rsidR="00AE7800" w:rsidRPr="00BE26A2" w:rsidRDefault="00AE7800" w:rsidP="00AE7800">
      <w:pPr>
        <w:pStyle w:val="Subttulo"/>
        <w:rPr>
          <w:color w:val="1F4E79" w:themeColor="accent1" w:themeShade="80"/>
        </w:rPr>
      </w:pPr>
      <w:r w:rsidRPr="00BE26A2">
        <w:rPr>
          <w:color w:val="1F4E79" w:themeColor="accent1" w:themeShade="80"/>
        </w:rPr>
        <w:t>Eventos especiales temporales.</w:t>
      </w:r>
    </w:p>
    <w:p w:rsidR="00A31C9F" w:rsidRDefault="00A31C9F" w:rsidP="00A67BE0">
      <w:pPr>
        <w:pStyle w:val="Subttulo"/>
        <w:numPr>
          <w:ilvl w:val="0"/>
          <w:numId w:val="0"/>
        </w:numPr>
        <w:rPr>
          <w:color w:val="auto"/>
        </w:rPr>
      </w:pPr>
    </w:p>
    <w:p w:rsidR="00A67BE0" w:rsidRDefault="00206275" w:rsidP="00EF70E4">
      <w:pPr>
        <w:pStyle w:val="Subttulo"/>
        <w:numPr>
          <w:ilvl w:val="0"/>
          <w:numId w:val="0"/>
        </w:numPr>
        <w:ind w:left="708"/>
        <w:jc w:val="both"/>
        <w:rPr>
          <w:color w:val="auto"/>
        </w:rPr>
      </w:pPr>
      <w:r>
        <w:rPr>
          <w:color w:val="auto"/>
        </w:rPr>
        <w:lastRenderedPageBreak/>
        <w:t xml:space="preserve">Los </w:t>
      </w:r>
      <w:r w:rsidRPr="00BE26A2">
        <w:rPr>
          <w:color w:val="1F4E79" w:themeColor="accent1" w:themeShade="80"/>
        </w:rPr>
        <w:t>Eventos especiales temporales</w:t>
      </w:r>
      <w:r>
        <w:rPr>
          <w:color w:val="auto"/>
        </w:rPr>
        <w:t xml:space="preserve"> se pueden definir como a</w:t>
      </w:r>
      <w:r w:rsidR="00A67BE0" w:rsidRPr="00A67BE0">
        <w:rPr>
          <w:color w:val="auto"/>
        </w:rPr>
        <w:t>contecimiento</w:t>
      </w:r>
      <w:r>
        <w:rPr>
          <w:color w:val="auto"/>
        </w:rPr>
        <w:t>s</w:t>
      </w:r>
      <w:r w:rsidR="00A67BE0" w:rsidRPr="00A67BE0">
        <w:rPr>
          <w:color w:val="auto"/>
        </w:rPr>
        <w:t xml:space="preserve"> público</w:t>
      </w:r>
      <w:r>
        <w:rPr>
          <w:color w:val="auto"/>
        </w:rPr>
        <w:t>s</w:t>
      </w:r>
      <w:r w:rsidR="00A67BE0" w:rsidRPr="00A67BE0">
        <w:rPr>
          <w:color w:val="auto"/>
        </w:rPr>
        <w:t xml:space="preserve"> </w:t>
      </w:r>
      <w:r>
        <w:rPr>
          <w:color w:val="auto"/>
        </w:rPr>
        <w:t xml:space="preserve">previamente programados y de corta duración, ya sea </w:t>
      </w:r>
      <w:r w:rsidR="00A67BE0" w:rsidRPr="00A67BE0">
        <w:rPr>
          <w:color w:val="auto"/>
        </w:rPr>
        <w:t>de índole artística, cultural, deportiva y social, entre otros, que para su operación, organización y desarrollo requiere</w:t>
      </w:r>
      <w:r>
        <w:rPr>
          <w:color w:val="auto"/>
        </w:rPr>
        <w:t>n</w:t>
      </w:r>
      <w:r w:rsidR="00A67BE0" w:rsidRPr="00A67BE0">
        <w:rPr>
          <w:color w:val="auto"/>
        </w:rPr>
        <w:t xml:space="preserve"> del uso secundario de bandas de frecuencias del espectro radioeléctrico en un lugar determinado</w:t>
      </w:r>
      <w:r>
        <w:rPr>
          <w:color w:val="auto"/>
        </w:rPr>
        <w:t>.</w:t>
      </w:r>
    </w:p>
    <w:p w:rsidR="00A67BE0" w:rsidRPr="00A67BE0" w:rsidRDefault="00A67BE0" w:rsidP="00A67BE0"/>
    <w:p w:rsidR="00AE7800" w:rsidRPr="00BE26A2" w:rsidRDefault="00AE7800" w:rsidP="00A67BE0">
      <w:pPr>
        <w:pStyle w:val="Subttulo"/>
        <w:rPr>
          <w:color w:val="1F4E79" w:themeColor="accent1" w:themeShade="80"/>
        </w:rPr>
      </w:pPr>
      <w:r w:rsidRPr="00BE26A2">
        <w:rPr>
          <w:color w:val="1F4E79" w:themeColor="accent1" w:themeShade="80"/>
        </w:rPr>
        <w:t>Instalaciones destinadas a actividades Comerciales o Industriales.</w:t>
      </w:r>
    </w:p>
    <w:p w:rsidR="00AE7800" w:rsidRPr="00AE7800" w:rsidRDefault="00A67BE0" w:rsidP="00EF70E4">
      <w:pPr>
        <w:ind w:left="708"/>
        <w:jc w:val="both"/>
      </w:pPr>
      <w:r w:rsidRPr="00A67BE0">
        <w:t>Recintos fijos provistos de medios e instrumentos necesarios para llevar a cabo operaciones para la obtención, comercialización o transformación de bienes o productos</w:t>
      </w:r>
      <w:r w:rsidR="00482AB8">
        <w:t>, tales como plataformas petroleras, instalaciones mineras, complejos petroquímicos, entre otros</w:t>
      </w:r>
      <w:r w:rsidR="00AE7800" w:rsidRPr="00AE7800">
        <w:t>.</w:t>
      </w:r>
    </w:p>
    <w:p w:rsidR="00EC1C9F" w:rsidRDefault="00EC1C9F" w:rsidP="00AE7800"/>
    <w:p w:rsidR="00AE7800" w:rsidRPr="00BE26A2" w:rsidRDefault="00AE7800" w:rsidP="00AE7800">
      <w:pPr>
        <w:pStyle w:val="Subttulo"/>
        <w:rPr>
          <w:color w:val="1F4E79" w:themeColor="accent1" w:themeShade="80"/>
        </w:rPr>
      </w:pPr>
      <w:r w:rsidRPr="00BE26A2">
        <w:rPr>
          <w:color w:val="1F4E79" w:themeColor="accent1" w:themeShade="80"/>
        </w:rPr>
        <w:t>Dispositivos de radiocomunicaciones de corto alcance</w:t>
      </w:r>
    </w:p>
    <w:p w:rsidR="00AE7800" w:rsidRPr="00AE7800" w:rsidRDefault="00C95980" w:rsidP="00EF70E4">
      <w:pPr>
        <w:ind w:left="708"/>
        <w:jc w:val="both"/>
      </w:pPr>
      <w:r>
        <w:t xml:space="preserve">Equipos y dispositivos con propósitos de telecomunicaciones que cuentan con </w:t>
      </w:r>
      <w:r w:rsidR="0077331E">
        <w:t>t</w:t>
      </w:r>
      <w:r w:rsidR="00A67BE0">
        <w:t>ransmiso</w:t>
      </w:r>
      <w:r>
        <w:t>r</w:t>
      </w:r>
      <w:r w:rsidR="00A67BE0">
        <w:t>es radioeléctric</w:t>
      </w:r>
      <w:r>
        <w:t>o</w:t>
      </w:r>
      <w:r w:rsidR="00A67BE0">
        <w:t>s diseñad</w:t>
      </w:r>
      <w:r>
        <w:t>o</w:t>
      </w:r>
      <w:r w:rsidR="00A67BE0">
        <w:t>s</w:t>
      </w:r>
      <w:r w:rsidR="00A67BE0" w:rsidRPr="00A67BE0">
        <w:t xml:space="preserve"> para establecer radiocomunicaciones </w:t>
      </w:r>
      <w:r w:rsidR="00EC1C9F">
        <w:t>en distancias pequeñas</w:t>
      </w:r>
      <w:r w:rsidR="00A67BE0" w:rsidRPr="00A67BE0">
        <w:t>, que proporciona</w:t>
      </w:r>
      <w:r w:rsidR="00A67BE0">
        <w:t>n</w:t>
      </w:r>
      <w:r w:rsidR="00A67BE0" w:rsidRPr="00A67BE0">
        <w:t xml:space="preserve"> una comunicación unidirecciona</w:t>
      </w:r>
      <w:r w:rsidR="00A67BE0">
        <w:t>l o bidireccional, caracterizada</w:t>
      </w:r>
      <w:r w:rsidR="00A67BE0" w:rsidRPr="00A67BE0">
        <w:t xml:space="preserve"> por tener una baja capacidad de producir interferencia a otros equipos radioeléctricos</w:t>
      </w:r>
      <w:r w:rsidR="00A67BE0">
        <w:t>.</w:t>
      </w:r>
    </w:p>
    <w:p w:rsidR="00AE7800" w:rsidRPr="00AE7800" w:rsidRDefault="00AE7800" w:rsidP="00AE7800"/>
    <w:sectPr w:rsidR="00AE7800" w:rsidRPr="00AE7800" w:rsidSect="00AE7800">
      <w:footerReference w:type="default" r:id="rId11"/>
      <w:pgSz w:w="12240" w:h="15840"/>
      <w:pgMar w:top="1417" w:right="1701" w:bottom="1417" w:left="1701"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FC6" w:rsidRDefault="00F83FC6" w:rsidP="006364B5">
      <w:pPr>
        <w:spacing w:after="0" w:line="240" w:lineRule="auto"/>
      </w:pPr>
      <w:r>
        <w:separator/>
      </w:r>
    </w:p>
  </w:endnote>
  <w:endnote w:type="continuationSeparator" w:id="0">
    <w:p w:rsidR="00F83FC6" w:rsidRDefault="00F83FC6" w:rsidP="006364B5">
      <w:pPr>
        <w:spacing w:after="0" w:line="240" w:lineRule="auto"/>
      </w:pPr>
      <w:r>
        <w:continuationSeparator/>
      </w:r>
    </w:p>
  </w:endnote>
  <w:endnote w:type="continuationNotice" w:id="1">
    <w:p w:rsidR="00F83FC6" w:rsidRDefault="00F83F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1645655956"/>
      <w:docPartObj>
        <w:docPartGallery w:val="Page Numbers (Bottom of Page)"/>
        <w:docPartUnique/>
      </w:docPartObj>
    </w:sdtPr>
    <w:sdtEndPr/>
    <w:sdtContent>
      <w:p w:rsidR="00D424AD" w:rsidRPr="00F02B64" w:rsidRDefault="00D424AD" w:rsidP="00F02B64">
        <w:pPr>
          <w:pStyle w:val="Piedepgina"/>
          <w:jc w:val="right"/>
          <w:rPr>
            <w:sz w:val="18"/>
          </w:rPr>
        </w:pPr>
        <w:r w:rsidRPr="00E64240">
          <w:rPr>
            <w:sz w:val="18"/>
          </w:rPr>
          <w:fldChar w:fldCharType="begin"/>
        </w:r>
        <w:r w:rsidRPr="00E64240">
          <w:rPr>
            <w:sz w:val="18"/>
          </w:rPr>
          <w:instrText>PAGE   \* MERGEFORMAT</w:instrText>
        </w:r>
        <w:r w:rsidRPr="00E64240">
          <w:rPr>
            <w:sz w:val="18"/>
          </w:rPr>
          <w:fldChar w:fldCharType="separate"/>
        </w:r>
        <w:r w:rsidR="00D62B99" w:rsidRPr="00D62B99">
          <w:rPr>
            <w:noProof/>
            <w:sz w:val="18"/>
            <w:lang w:val="es-ES"/>
          </w:rPr>
          <w:t>5</w:t>
        </w:r>
        <w:r w:rsidRPr="00E64240">
          <w:rPr>
            <w:sz w:val="18"/>
          </w:rPr>
          <w:fldChar w:fldCharType="end"/>
        </w:r>
        <w:r w:rsidRPr="00E64240">
          <w:rPr>
            <w:sz w:val="18"/>
          </w:rPr>
          <w:t xml:space="preserve"> de </w:t>
        </w:r>
        <w:r w:rsidRPr="00E64240">
          <w:rPr>
            <w:sz w:val="18"/>
          </w:rPr>
          <w:fldChar w:fldCharType="begin"/>
        </w:r>
        <w:r w:rsidRPr="00E64240">
          <w:rPr>
            <w:sz w:val="18"/>
          </w:rPr>
          <w:instrText xml:space="preserve"> NUMPAGES   \* MERGEFORMAT </w:instrText>
        </w:r>
        <w:r w:rsidRPr="00E64240">
          <w:rPr>
            <w:sz w:val="18"/>
          </w:rPr>
          <w:fldChar w:fldCharType="separate"/>
        </w:r>
        <w:r w:rsidR="00D62B99">
          <w:rPr>
            <w:noProof/>
            <w:sz w:val="18"/>
          </w:rPr>
          <w:t>5</w:t>
        </w:r>
        <w:r w:rsidRPr="00E64240">
          <w:rPr>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FC6" w:rsidRDefault="00F83FC6" w:rsidP="006364B5">
      <w:pPr>
        <w:spacing w:after="0" w:line="240" w:lineRule="auto"/>
      </w:pPr>
      <w:r>
        <w:separator/>
      </w:r>
    </w:p>
  </w:footnote>
  <w:footnote w:type="continuationSeparator" w:id="0">
    <w:p w:rsidR="00F83FC6" w:rsidRDefault="00F83FC6" w:rsidP="006364B5">
      <w:pPr>
        <w:spacing w:after="0" w:line="240" w:lineRule="auto"/>
      </w:pPr>
      <w:r>
        <w:continuationSeparator/>
      </w:r>
    </w:p>
  </w:footnote>
  <w:footnote w:type="continuationNotice" w:id="1">
    <w:p w:rsidR="00F83FC6" w:rsidRDefault="00F83FC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796A"/>
    <w:multiLevelType w:val="hybridMultilevel"/>
    <w:tmpl w:val="5C6C28DE"/>
    <w:lvl w:ilvl="0" w:tplc="F11C7072">
      <w:start w:val="1"/>
      <w:numFmt w:val="bullet"/>
      <w:lvlText w:val="-"/>
      <w:lvlJc w:val="left"/>
      <w:pPr>
        <w:ind w:left="1500" w:hanging="360"/>
      </w:pPr>
      <w:rPr>
        <w:rFonts w:ascii="Arial" w:eastAsia="Times New Roman" w:hAnsi="Arial" w:cs="Aria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1" w15:restartNumberingAfterBreak="0">
    <w:nsid w:val="040F5127"/>
    <w:multiLevelType w:val="hybridMultilevel"/>
    <w:tmpl w:val="2FF08430"/>
    <w:lvl w:ilvl="0" w:tplc="B67AE77C">
      <w:start w:val="1"/>
      <w:numFmt w:val="bullet"/>
      <w:lvlText w:val="-"/>
      <w:lvlJc w:val="left"/>
      <w:pPr>
        <w:ind w:left="1507" w:hanging="360"/>
      </w:pPr>
      <w:rPr>
        <w:rFonts w:ascii="Arial" w:eastAsia="Times New Roman" w:hAnsi="Arial" w:cs="Arial" w:hint="default"/>
      </w:rPr>
    </w:lvl>
    <w:lvl w:ilvl="1" w:tplc="080A0003" w:tentative="1">
      <w:start w:val="1"/>
      <w:numFmt w:val="bullet"/>
      <w:lvlText w:val="o"/>
      <w:lvlJc w:val="left"/>
      <w:pPr>
        <w:ind w:left="2227" w:hanging="360"/>
      </w:pPr>
      <w:rPr>
        <w:rFonts w:ascii="Courier New" w:hAnsi="Courier New" w:cs="Courier New" w:hint="default"/>
      </w:rPr>
    </w:lvl>
    <w:lvl w:ilvl="2" w:tplc="080A0005" w:tentative="1">
      <w:start w:val="1"/>
      <w:numFmt w:val="bullet"/>
      <w:lvlText w:val=""/>
      <w:lvlJc w:val="left"/>
      <w:pPr>
        <w:ind w:left="2947" w:hanging="360"/>
      </w:pPr>
      <w:rPr>
        <w:rFonts w:ascii="Wingdings" w:hAnsi="Wingdings" w:hint="default"/>
      </w:rPr>
    </w:lvl>
    <w:lvl w:ilvl="3" w:tplc="080A0001" w:tentative="1">
      <w:start w:val="1"/>
      <w:numFmt w:val="bullet"/>
      <w:lvlText w:val=""/>
      <w:lvlJc w:val="left"/>
      <w:pPr>
        <w:ind w:left="3667" w:hanging="360"/>
      </w:pPr>
      <w:rPr>
        <w:rFonts w:ascii="Symbol" w:hAnsi="Symbol" w:hint="default"/>
      </w:rPr>
    </w:lvl>
    <w:lvl w:ilvl="4" w:tplc="080A0003" w:tentative="1">
      <w:start w:val="1"/>
      <w:numFmt w:val="bullet"/>
      <w:lvlText w:val="o"/>
      <w:lvlJc w:val="left"/>
      <w:pPr>
        <w:ind w:left="4387" w:hanging="360"/>
      </w:pPr>
      <w:rPr>
        <w:rFonts w:ascii="Courier New" w:hAnsi="Courier New" w:cs="Courier New" w:hint="default"/>
      </w:rPr>
    </w:lvl>
    <w:lvl w:ilvl="5" w:tplc="080A0005" w:tentative="1">
      <w:start w:val="1"/>
      <w:numFmt w:val="bullet"/>
      <w:lvlText w:val=""/>
      <w:lvlJc w:val="left"/>
      <w:pPr>
        <w:ind w:left="5107" w:hanging="360"/>
      </w:pPr>
      <w:rPr>
        <w:rFonts w:ascii="Wingdings" w:hAnsi="Wingdings" w:hint="default"/>
      </w:rPr>
    </w:lvl>
    <w:lvl w:ilvl="6" w:tplc="080A0001" w:tentative="1">
      <w:start w:val="1"/>
      <w:numFmt w:val="bullet"/>
      <w:lvlText w:val=""/>
      <w:lvlJc w:val="left"/>
      <w:pPr>
        <w:ind w:left="5827" w:hanging="360"/>
      </w:pPr>
      <w:rPr>
        <w:rFonts w:ascii="Symbol" w:hAnsi="Symbol" w:hint="default"/>
      </w:rPr>
    </w:lvl>
    <w:lvl w:ilvl="7" w:tplc="080A0003" w:tentative="1">
      <w:start w:val="1"/>
      <w:numFmt w:val="bullet"/>
      <w:lvlText w:val="o"/>
      <w:lvlJc w:val="left"/>
      <w:pPr>
        <w:ind w:left="6547" w:hanging="360"/>
      </w:pPr>
      <w:rPr>
        <w:rFonts w:ascii="Courier New" w:hAnsi="Courier New" w:cs="Courier New" w:hint="default"/>
      </w:rPr>
    </w:lvl>
    <w:lvl w:ilvl="8" w:tplc="080A0005" w:tentative="1">
      <w:start w:val="1"/>
      <w:numFmt w:val="bullet"/>
      <w:lvlText w:val=""/>
      <w:lvlJc w:val="left"/>
      <w:pPr>
        <w:ind w:left="7267" w:hanging="360"/>
      </w:pPr>
      <w:rPr>
        <w:rFonts w:ascii="Wingdings" w:hAnsi="Wingdings" w:hint="default"/>
      </w:rPr>
    </w:lvl>
  </w:abstractNum>
  <w:abstractNum w:abstractNumId="2" w15:restartNumberingAfterBreak="0">
    <w:nsid w:val="0C61062D"/>
    <w:multiLevelType w:val="multilevel"/>
    <w:tmpl w:val="54C2F1E0"/>
    <w:lvl w:ilvl="0">
      <w:start w:val="1"/>
      <w:numFmt w:val="decimal"/>
      <w:lvlText w:val="MX%1"/>
      <w:lvlJc w:val="left"/>
      <w:pPr>
        <w:ind w:left="1637" w:hanging="360"/>
      </w:pPr>
      <w:rPr>
        <w:rFonts w:asciiTheme="minorHAnsi" w:hAnsiTheme="minorHAnsi" w:hint="default"/>
        <w:b/>
        <w:i w:val="0"/>
      </w:rPr>
    </w:lvl>
    <w:lvl w:ilvl="1">
      <w:start w:val="1"/>
      <w:numFmt w:val="lowerLetter"/>
      <w:lvlText w:val="%2."/>
      <w:lvlJc w:val="left"/>
      <w:pPr>
        <w:ind w:left="4767" w:hanging="360"/>
      </w:pPr>
    </w:lvl>
    <w:lvl w:ilvl="2">
      <w:start w:val="1"/>
      <w:numFmt w:val="lowerRoman"/>
      <w:lvlText w:val="%3."/>
      <w:lvlJc w:val="right"/>
      <w:pPr>
        <w:ind w:left="5487" w:hanging="180"/>
      </w:pPr>
    </w:lvl>
    <w:lvl w:ilvl="3">
      <w:start w:val="1"/>
      <w:numFmt w:val="decimal"/>
      <w:lvlText w:val="%4."/>
      <w:lvlJc w:val="left"/>
      <w:pPr>
        <w:ind w:left="6207" w:hanging="360"/>
      </w:pPr>
    </w:lvl>
    <w:lvl w:ilvl="4">
      <w:start w:val="1"/>
      <w:numFmt w:val="lowerLetter"/>
      <w:lvlText w:val="%5."/>
      <w:lvlJc w:val="left"/>
      <w:pPr>
        <w:ind w:left="6927" w:hanging="360"/>
      </w:pPr>
    </w:lvl>
    <w:lvl w:ilvl="5">
      <w:start w:val="1"/>
      <w:numFmt w:val="lowerRoman"/>
      <w:lvlText w:val="%6."/>
      <w:lvlJc w:val="right"/>
      <w:pPr>
        <w:ind w:left="7647" w:hanging="180"/>
      </w:pPr>
    </w:lvl>
    <w:lvl w:ilvl="6">
      <w:start w:val="1"/>
      <w:numFmt w:val="decimal"/>
      <w:lvlText w:val="%7."/>
      <w:lvlJc w:val="left"/>
      <w:pPr>
        <w:ind w:left="8367" w:hanging="360"/>
      </w:pPr>
    </w:lvl>
    <w:lvl w:ilvl="7">
      <w:start w:val="1"/>
      <w:numFmt w:val="lowerLetter"/>
      <w:lvlText w:val="%8."/>
      <w:lvlJc w:val="left"/>
      <w:pPr>
        <w:ind w:left="9087" w:hanging="360"/>
      </w:pPr>
    </w:lvl>
    <w:lvl w:ilvl="8">
      <w:start w:val="1"/>
      <w:numFmt w:val="lowerRoman"/>
      <w:lvlText w:val="%9."/>
      <w:lvlJc w:val="right"/>
      <w:pPr>
        <w:ind w:left="9807" w:hanging="180"/>
      </w:pPr>
    </w:lvl>
  </w:abstractNum>
  <w:abstractNum w:abstractNumId="3" w15:restartNumberingAfterBreak="0">
    <w:nsid w:val="0D0B0D43"/>
    <w:multiLevelType w:val="hybridMultilevel"/>
    <w:tmpl w:val="AE6622EC"/>
    <w:lvl w:ilvl="0" w:tplc="FEA837CA">
      <w:start w:val="4"/>
      <w:numFmt w:val="decimal"/>
      <w:lvlText w:val="%1"/>
      <w:lvlJc w:val="left"/>
      <w:pPr>
        <w:ind w:left="735" w:hanging="360"/>
      </w:pPr>
      <w:rPr>
        <w:rFonts w:hint="default"/>
        <w:b/>
      </w:rPr>
    </w:lvl>
    <w:lvl w:ilvl="1" w:tplc="080A0019" w:tentative="1">
      <w:start w:val="1"/>
      <w:numFmt w:val="lowerLetter"/>
      <w:lvlText w:val="%2."/>
      <w:lvlJc w:val="left"/>
      <w:pPr>
        <w:ind w:left="1455" w:hanging="360"/>
      </w:pPr>
    </w:lvl>
    <w:lvl w:ilvl="2" w:tplc="080A001B" w:tentative="1">
      <w:start w:val="1"/>
      <w:numFmt w:val="lowerRoman"/>
      <w:lvlText w:val="%3."/>
      <w:lvlJc w:val="right"/>
      <w:pPr>
        <w:ind w:left="2175" w:hanging="180"/>
      </w:pPr>
    </w:lvl>
    <w:lvl w:ilvl="3" w:tplc="080A000F" w:tentative="1">
      <w:start w:val="1"/>
      <w:numFmt w:val="decimal"/>
      <w:lvlText w:val="%4."/>
      <w:lvlJc w:val="left"/>
      <w:pPr>
        <w:ind w:left="2895" w:hanging="360"/>
      </w:pPr>
    </w:lvl>
    <w:lvl w:ilvl="4" w:tplc="080A0019" w:tentative="1">
      <w:start w:val="1"/>
      <w:numFmt w:val="lowerLetter"/>
      <w:lvlText w:val="%5."/>
      <w:lvlJc w:val="left"/>
      <w:pPr>
        <w:ind w:left="3615" w:hanging="360"/>
      </w:pPr>
    </w:lvl>
    <w:lvl w:ilvl="5" w:tplc="080A001B" w:tentative="1">
      <w:start w:val="1"/>
      <w:numFmt w:val="lowerRoman"/>
      <w:lvlText w:val="%6."/>
      <w:lvlJc w:val="right"/>
      <w:pPr>
        <w:ind w:left="4335" w:hanging="180"/>
      </w:pPr>
    </w:lvl>
    <w:lvl w:ilvl="6" w:tplc="080A000F" w:tentative="1">
      <w:start w:val="1"/>
      <w:numFmt w:val="decimal"/>
      <w:lvlText w:val="%7."/>
      <w:lvlJc w:val="left"/>
      <w:pPr>
        <w:ind w:left="5055" w:hanging="360"/>
      </w:pPr>
    </w:lvl>
    <w:lvl w:ilvl="7" w:tplc="080A0019" w:tentative="1">
      <w:start w:val="1"/>
      <w:numFmt w:val="lowerLetter"/>
      <w:lvlText w:val="%8."/>
      <w:lvlJc w:val="left"/>
      <w:pPr>
        <w:ind w:left="5775" w:hanging="360"/>
      </w:pPr>
    </w:lvl>
    <w:lvl w:ilvl="8" w:tplc="080A001B" w:tentative="1">
      <w:start w:val="1"/>
      <w:numFmt w:val="lowerRoman"/>
      <w:lvlText w:val="%9."/>
      <w:lvlJc w:val="right"/>
      <w:pPr>
        <w:ind w:left="6495" w:hanging="180"/>
      </w:pPr>
    </w:lvl>
  </w:abstractNum>
  <w:abstractNum w:abstractNumId="4" w15:restartNumberingAfterBreak="0">
    <w:nsid w:val="10857509"/>
    <w:multiLevelType w:val="hybridMultilevel"/>
    <w:tmpl w:val="47BA27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9435EC"/>
    <w:multiLevelType w:val="multilevel"/>
    <w:tmpl w:val="E33ABEA2"/>
    <w:lvl w:ilvl="0">
      <w:start w:val="1"/>
      <w:numFmt w:val="upperRoman"/>
      <w:lvlText w:val="%1."/>
      <w:lvlJc w:val="right"/>
      <w:pPr>
        <w:ind w:left="360" w:hanging="360"/>
      </w:pPr>
    </w:lvl>
    <w:lvl w:ilvl="1">
      <w:start w:val="1"/>
      <w:numFmt w:val="decimal"/>
      <w:lvlText w:val="%1.%2."/>
      <w:lvlJc w:val="left"/>
      <w:pPr>
        <w:ind w:left="8229"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2E0DA9"/>
    <w:multiLevelType w:val="hybridMultilevel"/>
    <w:tmpl w:val="AA7A9620"/>
    <w:lvl w:ilvl="0" w:tplc="D8446296">
      <w:start w:val="2"/>
      <w:numFmt w:val="bullet"/>
      <w:lvlText w:val="–"/>
      <w:lvlJc w:val="left"/>
      <w:pPr>
        <w:ind w:left="693" w:hanging="360"/>
      </w:pPr>
      <w:rPr>
        <w:rFonts w:ascii="Arial" w:eastAsia="Times New Roman" w:hAnsi="Arial" w:cs="Arial" w:hint="default"/>
      </w:rPr>
    </w:lvl>
    <w:lvl w:ilvl="1" w:tplc="080A0003" w:tentative="1">
      <w:start w:val="1"/>
      <w:numFmt w:val="bullet"/>
      <w:lvlText w:val="o"/>
      <w:lvlJc w:val="left"/>
      <w:pPr>
        <w:ind w:left="1413" w:hanging="360"/>
      </w:pPr>
      <w:rPr>
        <w:rFonts w:ascii="Courier New" w:hAnsi="Courier New" w:cs="Courier New" w:hint="default"/>
      </w:rPr>
    </w:lvl>
    <w:lvl w:ilvl="2" w:tplc="080A0005" w:tentative="1">
      <w:start w:val="1"/>
      <w:numFmt w:val="bullet"/>
      <w:lvlText w:val=""/>
      <w:lvlJc w:val="left"/>
      <w:pPr>
        <w:ind w:left="2133" w:hanging="360"/>
      </w:pPr>
      <w:rPr>
        <w:rFonts w:ascii="Wingdings" w:hAnsi="Wingdings" w:hint="default"/>
      </w:rPr>
    </w:lvl>
    <w:lvl w:ilvl="3" w:tplc="080A0001" w:tentative="1">
      <w:start w:val="1"/>
      <w:numFmt w:val="bullet"/>
      <w:lvlText w:val=""/>
      <w:lvlJc w:val="left"/>
      <w:pPr>
        <w:ind w:left="2853" w:hanging="360"/>
      </w:pPr>
      <w:rPr>
        <w:rFonts w:ascii="Symbol" w:hAnsi="Symbol" w:hint="default"/>
      </w:rPr>
    </w:lvl>
    <w:lvl w:ilvl="4" w:tplc="080A0003" w:tentative="1">
      <w:start w:val="1"/>
      <w:numFmt w:val="bullet"/>
      <w:lvlText w:val="o"/>
      <w:lvlJc w:val="left"/>
      <w:pPr>
        <w:ind w:left="3573" w:hanging="360"/>
      </w:pPr>
      <w:rPr>
        <w:rFonts w:ascii="Courier New" w:hAnsi="Courier New" w:cs="Courier New" w:hint="default"/>
      </w:rPr>
    </w:lvl>
    <w:lvl w:ilvl="5" w:tplc="080A0005" w:tentative="1">
      <w:start w:val="1"/>
      <w:numFmt w:val="bullet"/>
      <w:lvlText w:val=""/>
      <w:lvlJc w:val="left"/>
      <w:pPr>
        <w:ind w:left="4293" w:hanging="360"/>
      </w:pPr>
      <w:rPr>
        <w:rFonts w:ascii="Wingdings" w:hAnsi="Wingdings" w:hint="default"/>
      </w:rPr>
    </w:lvl>
    <w:lvl w:ilvl="6" w:tplc="080A0001" w:tentative="1">
      <w:start w:val="1"/>
      <w:numFmt w:val="bullet"/>
      <w:lvlText w:val=""/>
      <w:lvlJc w:val="left"/>
      <w:pPr>
        <w:ind w:left="5013" w:hanging="360"/>
      </w:pPr>
      <w:rPr>
        <w:rFonts w:ascii="Symbol" w:hAnsi="Symbol" w:hint="default"/>
      </w:rPr>
    </w:lvl>
    <w:lvl w:ilvl="7" w:tplc="080A0003" w:tentative="1">
      <w:start w:val="1"/>
      <w:numFmt w:val="bullet"/>
      <w:lvlText w:val="o"/>
      <w:lvlJc w:val="left"/>
      <w:pPr>
        <w:ind w:left="5733" w:hanging="360"/>
      </w:pPr>
      <w:rPr>
        <w:rFonts w:ascii="Courier New" w:hAnsi="Courier New" w:cs="Courier New" w:hint="default"/>
      </w:rPr>
    </w:lvl>
    <w:lvl w:ilvl="8" w:tplc="080A0005" w:tentative="1">
      <w:start w:val="1"/>
      <w:numFmt w:val="bullet"/>
      <w:lvlText w:val=""/>
      <w:lvlJc w:val="left"/>
      <w:pPr>
        <w:ind w:left="6453" w:hanging="360"/>
      </w:pPr>
      <w:rPr>
        <w:rFonts w:ascii="Wingdings" w:hAnsi="Wingdings" w:hint="default"/>
      </w:rPr>
    </w:lvl>
  </w:abstractNum>
  <w:abstractNum w:abstractNumId="7" w15:restartNumberingAfterBreak="0">
    <w:nsid w:val="1A3A4A53"/>
    <w:multiLevelType w:val="hybridMultilevel"/>
    <w:tmpl w:val="3522B218"/>
    <w:lvl w:ilvl="0" w:tplc="152228B0">
      <w:start w:val="1"/>
      <w:numFmt w:val="lowerLetter"/>
      <w:lvlText w:val="%1)"/>
      <w:lvlJc w:val="left"/>
      <w:pPr>
        <w:ind w:left="1500" w:hanging="360"/>
      </w:pPr>
      <w:rPr>
        <w:rFonts w:hint="default"/>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8" w15:restartNumberingAfterBreak="0">
    <w:nsid w:val="25432AF8"/>
    <w:multiLevelType w:val="hybridMultilevel"/>
    <w:tmpl w:val="F7E009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AA5544"/>
    <w:multiLevelType w:val="hybridMultilevel"/>
    <w:tmpl w:val="C2C6CD6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7DA098D"/>
    <w:multiLevelType w:val="hybridMultilevel"/>
    <w:tmpl w:val="507E85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2" w15:restartNumberingAfterBreak="0">
    <w:nsid w:val="2BCA3156"/>
    <w:multiLevelType w:val="hybridMultilevel"/>
    <w:tmpl w:val="C2C6CD6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2CE87193"/>
    <w:multiLevelType w:val="hybridMultilevel"/>
    <w:tmpl w:val="05B6759A"/>
    <w:lvl w:ilvl="0" w:tplc="A44EDADE">
      <w:start w:val="1"/>
      <w:numFmt w:val="bullet"/>
      <w:lvlText w:val="–"/>
      <w:lvlJc w:val="left"/>
      <w:pPr>
        <w:ind w:left="82" w:hanging="360"/>
      </w:pPr>
      <w:rPr>
        <w:rFonts w:ascii="Arial" w:eastAsia="Times New Roman" w:hAnsi="Arial" w:cs="Arial" w:hint="default"/>
      </w:rPr>
    </w:lvl>
    <w:lvl w:ilvl="1" w:tplc="080A0003" w:tentative="1">
      <w:start w:val="1"/>
      <w:numFmt w:val="bullet"/>
      <w:lvlText w:val="o"/>
      <w:lvlJc w:val="left"/>
      <w:pPr>
        <w:ind w:left="802" w:hanging="360"/>
      </w:pPr>
      <w:rPr>
        <w:rFonts w:ascii="Courier New" w:hAnsi="Courier New" w:cs="Courier New" w:hint="default"/>
      </w:rPr>
    </w:lvl>
    <w:lvl w:ilvl="2" w:tplc="080A0005" w:tentative="1">
      <w:start w:val="1"/>
      <w:numFmt w:val="bullet"/>
      <w:lvlText w:val=""/>
      <w:lvlJc w:val="left"/>
      <w:pPr>
        <w:ind w:left="1522" w:hanging="360"/>
      </w:pPr>
      <w:rPr>
        <w:rFonts w:ascii="Wingdings" w:hAnsi="Wingdings" w:hint="default"/>
      </w:rPr>
    </w:lvl>
    <w:lvl w:ilvl="3" w:tplc="080A0001" w:tentative="1">
      <w:start w:val="1"/>
      <w:numFmt w:val="bullet"/>
      <w:lvlText w:val=""/>
      <w:lvlJc w:val="left"/>
      <w:pPr>
        <w:ind w:left="2242" w:hanging="360"/>
      </w:pPr>
      <w:rPr>
        <w:rFonts w:ascii="Symbol" w:hAnsi="Symbol" w:hint="default"/>
      </w:rPr>
    </w:lvl>
    <w:lvl w:ilvl="4" w:tplc="080A0003" w:tentative="1">
      <w:start w:val="1"/>
      <w:numFmt w:val="bullet"/>
      <w:lvlText w:val="o"/>
      <w:lvlJc w:val="left"/>
      <w:pPr>
        <w:ind w:left="2962" w:hanging="360"/>
      </w:pPr>
      <w:rPr>
        <w:rFonts w:ascii="Courier New" w:hAnsi="Courier New" w:cs="Courier New" w:hint="default"/>
      </w:rPr>
    </w:lvl>
    <w:lvl w:ilvl="5" w:tplc="080A0005" w:tentative="1">
      <w:start w:val="1"/>
      <w:numFmt w:val="bullet"/>
      <w:lvlText w:val=""/>
      <w:lvlJc w:val="left"/>
      <w:pPr>
        <w:ind w:left="3682" w:hanging="360"/>
      </w:pPr>
      <w:rPr>
        <w:rFonts w:ascii="Wingdings" w:hAnsi="Wingdings" w:hint="default"/>
      </w:rPr>
    </w:lvl>
    <w:lvl w:ilvl="6" w:tplc="080A0001" w:tentative="1">
      <w:start w:val="1"/>
      <w:numFmt w:val="bullet"/>
      <w:lvlText w:val=""/>
      <w:lvlJc w:val="left"/>
      <w:pPr>
        <w:ind w:left="4402" w:hanging="360"/>
      </w:pPr>
      <w:rPr>
        <w:rFonts w:ascii="Symbol" w:hAnsi="Symbol" w:hint="default"/>
      </w:rPr>
    </w:lvl>
    <w:lvl w:ilvl="7" w:tplc="080A0003" w:tentative="1">
      <w:start w:val="1"/>
      <w:numFmt w:val="bullet"/>
      <w:lvlText w:val="o"/>
      <w:lvlJc w:val="left"/>
      <w:pPr>
        <w:ind w:left="5122" w:hanging="360"/>
      </w:pPr>
      <w:rPr>
        <w:rFonts w:ascii="Courier New" w:hAnsi="Courier New" w:cs="Courier New" w:hint="default"/>
      </w:rPr>
    </w:lvl>
    <w:lvl w:ilvl="8" w:tplc="080A0005" w:tentative="1">
      <w:start w:val="1"/>
      <w:numFmt w:val="bullet"/>
      <w:lvlText w:val=""/>
      <w:lvlJc w:val="left"/>
      <w:pPr>
        <w:ind w:left="5842" w:hanging="360"/>
      </w:pPr>
      <w:rPr>
        <w:rFonts w:ascii="Wingdings" w:hAnsi="Wingdings" w:hint="default"/>
      </w:rPr>
    </w:lvl>
  </w:abstractNum>
  <w:abstractNum w:abstractNumId="14"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5" w15:restartNumberingAfterBreak="0">
    <w:nsid w:val="3C7B7E7B"/>
    <w:multiLevelType w:val="hybridMultilevel"/>
    <w:tmpl w:val="1C1011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B81E80"/>
    <w:multiLevelType w:val="hybridMultilevel"/>
    <w:tmpl w:val="6FB61E28"/>
    <w:lvl w:ilvl="0" w:tplc="708C4EC0">
      <w:start w:val="1"/>
      <w:numFmt w:val="bullet"/>
      <w:lvlText w:val="–"/>
      <w:lvlJc w:val="left"/>
      <w:pPr>
        <w:ind w:left="3661" w:hanging="360"/>
      </w:pPr>
      <w:rPr>
        <w:rFonts w:ascii="Arial" w:eastAsia="Times New Roman" w:hAnsi="Arial" w:cs="Arial" w:hint="default"/>
      </w:rPr>
    </w:lvl>
    <w:lvl w:ilvl="1" w:tplc="080A0003">
      <w:start w:val="1"/>
      <w:numFmt w:val="bullet"/>
      <w:lvlText w:val="o"/>
      <w:lvlJc w:val="left"/>
      <w:pPr>
        <w:ind w:left="4381" w:hanging="360"/>
      </w:pPr>
      <w:rPr>
        <w:rFonts w:ascii="Courier New" w:hAnsi="Courier New" w:cs="Courier New" w:hint="default"/>
      </w:rPr>
    </w:lvl>
    <w:lvl w:ilvl="2" w:tplc="080A0005" w:tentative="1">
      <w:start w:val="1"/>
      <w:numFmt w:val="bullet"/>
      <w:lvlText w:val=""/>
      <w:lvlJc w:val="left"/>
      <w:pPr>
        <w:ind w:left="5101" w:hanging="360"/>
      </w:pPr>
      <w:rPr>
        <w:rFonts w:ascii="Wingdings" w:hAnsi="Wingdings" w:hint="default"/>
      </w:rPr>
    </w:lvl>
    <w:lvl w:ilvl="3" w:tplc="080A0001" w:tentative="1">
      <w:start w:val="1"/>
      <w:numFmt w:val="bullet"/>
      <w:lvlText w:val=""/>
      <w:lvlJc w:val="left"/>
      <w:pPr>
        <w:ind w:left="5821" w:hanging="360"/>
      </w:pPr>
      <w:rPr>
        <w:rFonts w:ascii="Symbol" w:hAnsi="Symbol" w:hint="default"/>
      </w:rPr>
    </w:lvl>
    <w:lvl w:ilvl="4" w:tplc="080A0003" w:tentative="1">
      <w:start w:val="1"/>
      <w:numFmt w:val="bullet"/>
      <w:lvlText w:val="o"/>
      <w:lvlJc w:val="left"/>
      <w:pPr>
        <w:ind w:left="6541" w:hanging="360"/>
      </w:pPr>
      <w:rPr>
        <w:rFonts w:ascii="Courier New" w:hAnsi="Courier New" w:cs="Courier New" w:hint="default"/>
      </w:rPr>
    </w:lvl>
    <w:lvl w:ilvl="5" w:tplc="080A0005" w:tentative="1">
      <w:start w:val="1"/>
      <w:numFmt w:val="bullet"/>
      <w:lvlText w:val=""/>
      <w:lvlJc w:val="left"/>
      <w:pPr>
        <w:ind w:left="7261" w:hanging="360"/>
      </w:pPr>
      <w:rPr>
        <w:rFonts w:ascii="Wingdings" w:hAnsi="Wingdings" w:hint="default"/>
      </w:rPr>
    </w:lvl>
    <w:lvl w:ilvl="6" w:tplc="080A0001" w:tentative="1">
      <w:start w:val="1"/>
      <w:numFmt w:val="bullet"/>
      <w:lvlText w:val=""/>
      <w:lvlJc w:val="left"/>
      <w:pPr>
        <w:ind w:left="7981" w:hanging="360"/>
      </w:pPr>
      <w:rPr>
        <w:rFonts w:ascii="Symbol" w:hAnsi="Symbol" w:hint="default"/>
      </w:rPr>
    </w:lvl>
    <w:lvl w:ilvl="7" w:tplc="080A0003" w:tentative="1">
      <w:start w:val="1"/>
      <w:numFmt w:val="bullet"/>
      <w:lvlText w:val="o"/>
      <w:lvlJc w:val="left"/>
      <w:pPr>
        <w:ind w:left="8701" w:hanging="360"/>
      </w:pPr>
      <w:rPr>
        <w:rFonts w:ascii="Courier New" w:hAnsi="Courier New" w:cs="Courier New" w:hint="default"/>
      </w:rPr>
    </w:lvl>
    <w:lvl w:ilvl="8" w:tplc="080A0005" w:tentative="1">
      <w:start w:val="1"/>
      <w:numFmt w:val="bullet"/>
      <w:lvlText w:val=""/>
      <w:lvlJc w:val="left"/>
      <w:pPr>
        <w:ind w:left="9421" w:hanging="360"/>
      </w:pPr>
      <w:rPr>
        <w:rFonts w:ascii="Wingdings" w:hAnsi="Wingdings" w:hint="default"/>
      </w:rPr>
    </w:lvl>
  </w:abstractNum>
  <w:abstractNum w:abstractNumId="17" w15:restartNumberingAfterBreak="0">
    <w:nsid w:val="47304877"/>
    <w:multiLevelType w:val="hybridMultilevel"/>
    <w:tmpl w:val="83583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D4A4D0C"/>
    <w:multiLevelType w:val="multilevel"/>
    <w:tmpl w:val="E33ABEA2"/>
    <w:lvl w:ilvl="0">
      <w:start w:val="1"/>
      <w:numFmt w:val="upperRoman"/>
      <w:lvlText w:val="%1."/>
      <w:lvlJc w:val="right"/>
      <w:pPr>
        <w:ind w:left="360" w:hanging="360"/>
      </w:pPr>
    </w:lvl>
    <w:lvl w:ilvl="1">
      <w:start w:val="1"/>
      <w:numFmt w:val="decimal"/>
      <w:lvlText w:val="%1.%2."/>
      <w:lvlJc w:val="left"/>
      <w:pPr>
        <w:ind w:left="8229"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F74716"/>
    <w:multiLevelType w:val="hybridMultilevel"/>
    <w:tmpl w:val="73E0BF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D76199"/>
    <w:multiLevelType w:val="multilevel"/>
    <w:tmpl w:val="D2DE2488"/>
    <w:lvl w:ilvl="0">
      <w:start w:val="1"/>
      <w:numFmt w:val="decimal"/>
      <w:lvlText w:val="%1"/>
      <w:lvlJc w:val="left"/>
      <w:pPr>
        <w:ind w:left="375" w:hanging="375"/>
      </w:pPr>
      <w:rPr>
        <w:rFonts w:hint="default"/>
        <w:b/>
      </w:rPr>
    </w:lvl>
    <w:lvl w:ilvl="1">
      <w:start w:val="25"/>
      <w:numFmt w:val="decimal"/>
      <w:lvlText w:val="%1.%2"/>
      <w:lvlJc w:val="left"/>
      <w:pPr>
        <w:ind w:left="91" w:hanging="375"/>
      </w:pPr>
      <w:rPr>
        <w:rFonts w:hint="default"/>
        <w:b/>
      </w:rPr>
    </w:lvl>
    <w:lvl w:ilvl="2">
      <w:start w:val="1"/>
      <w:numFmt w:val="decimal"/>
      <w:lvlText w:val="%1.%2.%3"/>
      <w:lvlJc w:val="left"/>
      <w:pPr>
        <w:ind w:left="152" w:hanging="720"/>
      </w:pPr>
      <w:rPr>
        <w:rFonts w:hint="default"/>
        <w:b/>
      </w:rPr>
    </w:lvl>
    <w:lvl w:ilvl="3">
      <w:start w:val="1"/>
      <w:numFmt w:val="decimal"/>
      <w:lvlText w:val="%1.%2.%3.%4"/>
      <w:lvlJc w:val="left"/>
      <w:pPr>
        <w:ind w:left="-132" w:hanging="720"/>
      </w:pPr>
      <w:rPr>
        <w:rFonts w:hint="default"/>
        <w:b/>
      </w:rPr>
    </w:lvl>
    <w:lvl w:ilvl="4">
      <w:start w:val="1"/>
      <w:numFmt w:val="decimal"/>
      <w:lvlText w:val="%1.%2.%3.%4.%5"/>
      <w:lvlJc w:val="left"/>
      <w:pPr>
        <w:ind w:left="-56" w:hanging="1080"/>
      </w:pPr>
      <w:rPr>
        <w:rFonts w:hint="default"/>
        <w:b/>
      </w:rPr>
    </w:lvl>
    <w:lvl w:ilvl="5">
      <w:start w:val="1"/>
      <w:numFmt w:val="decimal"/>
      <w:lvlText w:val="%1.%2.%3.%4.%5.%6"/>
      <w:lvlJc w:val="left"/>
      <w:pPr>
        <w:ind w:left="-340" w:hanging="1080"/>
      </w:pPr>
      <w:rPr>
        <w:rFonts w:hint="default"/>
        <w:b/>
      </w:rPr>
    </w:lvl>
    <w:lvl w:ilvl="6">
      <w:start w:val="1"/>
      <w:numFmt w:val="decimal"/>
      <w:lvlText w:val="%1.%2.%3.%4.%5.%6.%7"/>
      <w:lvlJc w:val="left"/>
      <w:pPr>
        <w:ind w:left="-264" w:hanging="1440"/>
      </w:pPr>
      <w:rPr>
        <w:rFonts w:hint="default"/>
        <w:b/>
      </w:rPr>
    </w:lvl>
    <w:lvl w:ilvl="7">
      <w:start w:val="1"/>
      <w:numFmt w:val="decimal"/>
      <w:lvlText w:val="%1.%2.%3.%4.%5.%6.%7.%8"/>
      <w:lvlJc w:val="left"/>
      <w:pPr>
        <w:ind w:left="-548" w:hanging="1440"/>
      </w:pPr>
      <w:rPr>
        <w:rFonts w:hint="default"/>
        <w:b/>
      </w:rPr>
    </w:lvl>
    <w:lvl w:ilvl="8">
      <w:start w:val="1"/>
      <w:numFmt w:val="decimal"/>
      <w:lvlText w:val="%1.%2.%3.%4.%5.%6.%7.%8.%9"/>
      <w:lvlJc w:val="left"/>
      <w:pPr>
        <w:ind w:left="-472" w:hanging="1800"/>
      </w:pPr>
      <w:rPr>
        <w:rFonts w:hint="default"/>
        <w:b/>
      </w:rPr>
    </w:lvl>
  </w:abstractNum>
  <w:abstractNum w:abstractNumId="21" w15:restartNumberingAfterBreak="0">
    <w:nsid w:val="56E268B9"/>
    <w:multiLevelType w:val="hybridMultilevel"/>
    <w:tmpl w:val="54C2F1E0"/>
    <w:lvl w:ilvl="0" w:tplc="253258E4">
      <w:start w:val="1"/>
      <w:numFmt w:val="decimal"/>
      <w:lvlText w:val="MX%1"/>
      <w:lvlJc w:val="left"/>
      <w:pPr>
        <w:ind w:left="644" w:hanging="360"/>
      </w:pPr>
      <w:rPr>
        <w:rFonts w:asciiTheme="minorHAnsi" w:hAnsiTheme="minorHAnsi" w:hint="default"/>
        <w:b/>
        <w:i w:val="0"/>
      </w:rPr>
    </w:lvl>
    <w:lvl w:ilvl="1" w:tplc="080A0019">
      <w:start w:val="1"/>
      <w:numFmt w:val="lowerLetter"/>
      <w:lvlText w:val="%2."/>
      <w:lvlJc w:val="left"/>
      <w:pPr>
        <w:ind w:left="4767" w:hanging="360"/>
      </w:pPr>
    </w:lvl>
    <w:lvl w:ilvl="2" w:tplc="080A001B" w:tentative="1">
      <w:start w:val="1"/>
      <w:numFmt w:val="lowerRoman"/>
      <w:lvlText w:val="%3."/>
      <w:lvlJc w:val="right"/>
      <w:pPr>
        <w:ind w:left="5487" w:hanging="180"/>
      </w:pPr>
    </w:lvl>
    <w:lvl w:ilvl="3" w:tplc="080A000F" w:tentative="1">
      <w:start w:val="1"/>
      <w:numFmt w:val="decimal"/>
      <w:lvlText w:val="%4."/>
      <w:lvlJc w:val="left"/>
      <w:pPr>
        <w:ind w:left="6207" w:hanging="360"/>
      </w:pPr>
    </w:lvl>
    <w:lvl w:ilvl="4" w:tplc="080A0019" w:tentative="1">
      <w:start w:val="1"/>
      <w:numFmt w:val="lowerLetter"/>
      <w:lvlText w:val="%5."/>
      <w:lvlJc w:val="left"/>
      <w:pPr>
        <w:ind w:left="6927" w:hanging="360"/>
      </w:pPr>
    </w:lvl>
    <w:lvl w:ilvl="5" w:tplc="080A001B" w:tentative="1">
      <w:start w:val="1"/>
      <w:numFmt w:val="lowerRoman"/>
      <w:lvlText w:val="%6."/>
      <w:lvlJc w:val="right"/>
      <w:pPr>
        <w:ind w:left="7647" w:hanging="180"/>
      </w:pPr>
    </w:lvl>
    <w:lvl w:ilvl="6" w:tplc="080A000F" w:tentative="1">
      <w:start w:val="1"/>
      <w:numFmt w:val="decimal"/>
      <w:lvlText w:val="%7."/>
      <w:lvlJc w:val="left"/>
      <w:pPr>
        <w:ind w:left="8367" w:hanging="360"/>
      </w:pPr>
    </w:lvl>
    <w:lvl w:ilvl="7" w:tplc="080A0019" w:tentative="1">
      <w:start w:val="1"/>
      <w:numFmt w:val="lowerLetter"/>
      <w:lvlText w:val="%8."/>
      <w:lvlJc w:val="left"/>
      <w:pPr>
        <w:ind w:left="9087" w:hanging="360"/>
      </w:pPr>
    </w:lvl>
    <w:lvl w:ilvl="8" w:tplc="080A001B" w:tentative="1">
      <w:start w:val="1"/>
      <w:numFmt w:val="lowerRoman"/>
      <w:lvlText w:val="%9."/>
      <w:lvlJc w:val="right"/>
      <w:pPr>
        <w:ind w:left="9807" w:hanging="180"/>
      </w:pPr>
    </w:lvl>
  </w:abstractNum>
  <w:abstractNum w:abstractNumId="22" w15:restartNumberingAfterBreak="0">
    <w:nsid w:val="58BE39C4"/>
    <w:multiLevelType w:val="hybridMultilevel"/>
    <w:tmpl w:val="7FFEB906"/>
    <w:lvl w:ilvl="0" w:tplc="0F42B9E8">
      <w:start w:val="3"/>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6632552C"/>
    <w:multiLevelType w:val="hybridMultilevel"/>
    <w:tmpl w:val="4C0CBAFA"/>
    <w:lvl w:ilvl="0" w:tplc="3A46FE96">
      <w:start w:val="4"/>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78A6220"/>
    <w:multiLevelType w:val="hybridMultilevel"/>
    <w:tmpl w:val="32F0848A"/>
    <w:lvl w:ilvl="0" w:tplc="080283A0">
      <w:start w:val="1"/>
      <w:numFmt w:val="lowerLetter"/>
      <w:pStyle w:val="Subttulo"/>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6" w15:restartNumberingAfterBreak="0">
    <w:nsid w:val="770D09C7"/>
    <w:multiLevelType w:val="hybridMultilevel"/>
    <w:tmpl w:val="59F6CE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E8A362B"/>
    <w:multiLevelType w:val="multilevel"/>
    <w:tmpl w:val="F424A614"/>
    <w:lvl w:ilvl="0">
      <w:start w:val="1"/>
      <w:numFmt w:val="upperRoman"/>
      <w:lvlText w:val="%1."/>
      <w:lvlJc w:val="right"/>
      <w:pPr>
        <w:ind w:left="1854" w:hanging="360"/>
      </w:pPr>
      <w:rPr>
        <w:rFonts w:hint="default"/>
        <w:b/>
      </w:rPr>
    </w:lvl>
    <w:lvl w:ilvl="1">
      <w:start w:val="1"/>
      <w:numFmt w:val="decimal"/>
      <w:isLgl/>
      <w:lvlText w:val="%1.%2"/>
      <w:lvlJc w:val="left"/>
      <w:pPr>
        <w:ind w:left="1989" w:hanging="49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8" w15:restartNumberingAfterBreak="0">
    <w:nsid w:val="7EA95CC6"/>
    <w:multiLevelType w:val="hybridMultilevel"/>
    <w:tmpl w:val="792AAB44"/>
    <w:lvl w:ilvl="0" w:tplc="253258E4">
      <w:start w:val="1"/>
      <w:numFmt w:val="decimal"/>
      <w:lvlText w:val="MX%1"/>
      <w:lvlJc w:val="left"/>
      <w:pPr>
        <w:ind w:left="3905" w:hanging="360"/>
      </w:pPr>
      <w:rPr>
        <w:rFonts w:asciiTheme="minorHAnsi" w:hAnsiTheme="minorHAnsi" w:hint="default"/>
        <w:b/>
        <w:i w:val="0"/>
      </w:rPr>
    </w:lvl>
    <w:lvl w:ilvl="1" w:tplc="080A0019" w:tentative="1">
      <w:start w:val="1"/>
      <w:numFmt w:val="lowerLetter"/>
      <w:lvlText w:val="%2."/>
      <w:lvlJc w:val="left"/>
      <w:pPr>
        <w:ind w:left="4767" w:hanging="360"/>
      </w:pPr>
    </w:lvl>
    <w:lvl w:ilvl="2" w:tplc="080A001B" w:tentative="1">
      <w:start w:val="1"/>
      <w:numFmt w:val="lowerRoman"/>
      <w:lvlText w:val="%3."/>
      <w:lvlJc w:val="right"/>
      <w:pPr>
        <w:ind w:left="5487" w:hanging="180"/>
      </w:pPr>
    </w:lvl>
    <w:lvl w:ilvl="3" w:tplc="080A000F" w:tentative="1">
      <w:start w:val="1"/>
      <w:numFmt w:val="decimal"/>
      <w:lvlText w:val="%4."/>
      <w:lvlJc w:val="left"/>
      <w:pPr>
        <w:ind w:left="6207" w:hanging="360"/>
      </w:pPr>
    </w:lvl>
    <w:lvl w:ilvl="4" w:tplc="080A0019" w:tentative="1">
      <w:start w:val="1"/>
      <w:numFmt w:val="lowerLetter"/>
      <w:lvlText w:val="%5."/>
      <w:lvlJc w:val="left"/>
      <w:pPr>
        <w:ind w:left="6927" w:hanging="360"/>
      </w:pPr>
    </w:lvl>
    <w:lvl w:ilvl="5" w:tplc="080A001B" w:tentative="1">
      <w:start w:val="1"/>
      <w:numFmt w:val="lowerRoman"/>
      <w:lvlText w:val="%6."/>
      <w:lvlJc w:val="right"/>
      <w:pPr>
        <w:ind w:left="7647" w:hanging="180"/>
      </w:pPr>
    </w:lvl>
    <w:lvl w:ilvl="6" w:tplc="080A000F" w:tentative="1">
      <w:start w:val="1"/>
      <w:numFmt w:val="decimal"/>
      <w:lvlText w:val="%7."/>
      <w:lvlJc w:val="left"/>
      <w:pPr>
        <w:ind w:left="8367" w:hanging="360"/>
      </w:pPr>
    </w:lvl>
    <w:lvl w:ilvl="7" w:tplc="080A0019" w:tentative="1">
      <w:start w:val="1"/>
      <w:numFmt w:val="lowerLetter"/>
      <w:lvlText w:val="%8."/>
      <w:lvlJc w:val="left"/>
      <w:pPr>
        <w:ind w:left="9087" w:hanging="360"/>
      </w:pPr>
    </w:lvl>
    <w:lvl w:ilvl="8" w:tplc="080A001B" w:tentative="1">
      <w:start w:val="1"/>
      <w:numFmt w:val="lowerRoman"/>
      <w:lvlText w:val="%9."/>
      <w:lvlJc w:val="right"/>
      <w:pPr>
        <w:ind w:left="9807" w:hanging="180"/>
      </w:pPr>
    </w:lvl>
  </w:abstractNum>
  <w:abstractNum w:abstractNumId="29" w15:restartNumberingAfterBreak="0">
    <w:nsid w:val="7F972A29"/>
    <w:multiLevelType w:val="hybridMultilevel"/>
    <w:tmpl w:val="5B2C31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FFC3A61"/>
    <w:multiLevelType w:val="hybridMultilevel"/>
    <w:tmpl w:val="D4F205A2"/>
    <w:lvl w:ilvl="0" w:tplc="77A2F14A">
      <w:start w:val="1"/>
      <w:numFmt w:val="decimal"/>
      <w:lvlText w:val="%1."/>
      <w:lvlJc w:val="left"/>
      <w:pPr>
        <w:ind w:left="720" w:hanging="360"/>
      </w:pPr>
      <w:rPr>
        <w:color w:val="70AD47" w:themeColor="accent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9"/>
  </w:num>
  <w:num w:numId="2">
    <w:abstractNumId w:val="18"/>
  </w:num>
  <w:num w:numId="3">
    <w:abstractNumId w:val="19"/>
  </w:num>
  <w:num w:numId="4">
    <w:abstractNumId w:val="24"/>
  </w:num>
  <w:num w:numId="5">
    <w:abstractNumId w:val="17"/>
  </w:num>
  <w:num w:numId="6">
    <w:abstractNumId w:val="30"/>
  </w:num>
  <w:num w:numId="7">
    <w:abstractNumId w:val="5"/>
  </w:num>
  <w:num w:numId="8">
    <w:abstractNumId w:val="21"/>
  </w:num>
  <w:num w:numId="9">
    <w:abstractNumId w:val="8"/>
  </w:num>
  <w:num w:numId="10">
    <w:abstractNumId w:val="14"/>
  </w:num>
  <w:num w:numId="11">
    <w:abstractNumId w:val="25"/>
  </w:num>
  <w:num w:numId="12">
    <w:abstractNumId w:val="11"/>
  </w:num>
  <w:num w:numId="13">
    <w:abstractNumId w:val="6"/>
  </w:num>
  <w:num w:numId="14">
    <w:abstractNumId w:val="13"/>
  </w:num>
  <w:num w:numId="15">
    <w:abstractNumId w:val="1"/>
  </w:num>
  <w:num w:numId="16">
    <w:abstractNumId w:val="20"/>
  </w:num>
  <w:num w:numId="17">
    <w:abstractNumId w:val="16"/>
  </w:num>
  <w:num w:numId="18">
    <w:abstractNumId w:val="0"/>
  </w:num>
  <w:num w:numId="19">
    <w:abstractNumId w:val="7"/>
  </w:num>
  <w:num w:numId="20">
    <w:abstractNumId w:val="22"/>
  </w:num>
  <w:num w:numId="21">
    <w:abstractNumId w:val="26"/>
  </w:num>
  <w:num w:numId="22">
    <w:abstractNumId w:val="23"/>
  </w:num>
  <w:num w:numId="23">
    <w:abstractNumId w:val="3"/>
  </w:num>
  <w:num w:numId="24">
    <w:abstractNumId w:val="4"/>
  </w:num>
  <w:num w:numId="25">
    <w:abstractNumId w:val="28"/>
  </w:num>
  <w:num w:numId="26">
    <w:abstractNumId w:val="15"/>
  </w:num>
  <w:num w:numId="27">
    <w:abstractNumId w:val="12"/>
  </w:num>
  <w:num w:numId="28">
    <w:abstractNumId w:val="9"/>
  </w:num>
  <w:num w:numId="29">
    <w:abstractNumId w:val="2"/>
  </w:num>
  <w:num w:numId="30">
    <w:abstractNumId w:val="10"/>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31D"/>
    <w:rsid w:val="000028B9"/>
    <w:rsid w:val="00004C33"/>
    <w:rsid w:val="00005074"/>
    <w:rsid w:val="00005490"/>
    <w:rsid w:val="000069A5"/>
    <w:rsid w:val="00010052"/>
    <w:rsid w:val="000117BF"/>
    <w:rsid w:val="0001218D"/>
    <w:rsid w:val="00012528"/>
    <w:rsid w:val="00012FC6"/>
    <w:rsid w:val="0001526D"/>
    <w:rsid w:val="00016258"/>
    <w:rsid w:val="000168D2"/>
    <w:rsid w:val="00017254"/>
    <w:rsid w:val="00021992"/>
    <w:rsid w:val="0002259E"/>
    <w:rsid w:val="000226D8"/>
    <w:rsid w:val="000231A6"/>
    <w:rsid w:val="0002409C"/>
    <w:rsid w:val="00024498"/>
    <w:rsid w:val="0002729A"/>
    <w:rsid w:val="000274C2"/>
    <w:rsid w:val="00031067"/>
    <w:rsid w:val="0003124D"/>
    <w:rsid w:val="00031F57"/>
    <w:rsid w:val="0003265F"/>
    <w:rsid w:val="000334AD"/>
    <w:rsid w:val="000351D1"/>
    <w:rsid w:val="000365DD"/>
    <w:rsid w:val="0004393A"/>
    <w:rsid w:val="000476DA"/>
    <w:rsid w:val="00047FDF"/>
    <w:rsid w:val="00054C09"/>
    <w:rsid w:val="000555BE"/>
    <w:rsid w:val="0005697A"/>
    <w:rsid w:val="00061E7B"/>
    <w:rsid w:val="00062F47"/>
    <w:rsid w:val="00063419"/>
    <w:rsid w:val="0006441E"/>
    <w:rsid w:val="00066174"/>
    <w:rsid w:val="000673F7"/>
    <w:rsid w:val="00067749"/>
    <w:rsid w:val="00067782"/>
    <w:rsid w:val="00071566"/>
    <w:rsid w:val="000715C5"/>
    <w:rsid w:val="000722F4"/>
    <w:rsid w:val="00073FAA"/>
    <w:rsid w:val="0007407F"/>
    <w:rsid w:val="00074CF6"/>
    <w:rsid w:val="00076AC2"/>
    <w:rsid w:val="000770EB"/>
    <w:rsid w:val="00077150"/>
    <w:rsid w:val="0007760C"/>
    <w:rsid w:val="00077620"/>
    <w:rsid w:val="00081AB5"/>
    <w:rsid w:val="000838BA"/>
    <w:rsid w:val="0008449B"/>
    <w:rsid w:val="00084B4E"/>
    <w:rsid w:val="00085130"/>
    <w:rsid w:val="0009028B"/>
    <w:rsid w:val="0009238B"/>
    <w:rsid w:val="0009305A"/>
    <w:rsid w:val="00093206"/>
    <w:rsid w:val="00094F2D"/>
    <w:rsid w:val="00095B26"/>
    <w:rsid w:val="00096997"/>
    <w:rsid w:val="00097B51"/>
    <w:rsid w:val="000A0DA4"/>
    <w:rsid w:val="000A2367"/>
    <w:rsid w:val="000A5740"/>
    <w:rsid w:val="000B199D"/>
    <w:rsid w:val="000B27A1"/>
    <w:rsid w:val="000B2E16"/>
    <w:rsid w:val="000B4B0E"/>
    <w:rsid w:val="000B7566"/>
    <w:rsid w:val="000B77FB"/>
    <w:rsid w:val="000C171C"/>
    <w:rsid w:val="000C191D"/>
    <w:rsid w:val="000C3B0F"/>
    <w:rsid w:val="000C418C"/>
    <w:rsid w:val="000C45A5"/>
    <w:rsid w:val="000C608B"/>
    <w:rsid w:val="000C656B"/>
    <w:rsid w:val="000C76E8"/>
    <w:rsid w:val="000C7E43"/>
    <w:rsid w:val="000D3061"/>
    <w:rsid w:val="000D567F"/>
    <w:rsid w:val="000D707A"/>
    <w:rsid w:val="000D7B26"/>
    <w:rsid w:val="000E0697"/>
    <w:rsid w:val="000E17B3"/>
    <w:rsid w:val="000E2711"/>
    <w:rsid w:val="000E3094"/>
    <w:rsid w:val="000F05B9"/>
    <w:rsid w:val="000F27F0"/>
    <w:rsid w:val="000F2FD5"/>
    <w:rsid w:val="000F3A9D"/>
    <w:rsid w:val="000F512B"/>
    <w:rsid w:val="000F572D"/>
    <w:rsid w:val="000F62FB"/>
    <w:rsid w:val="000F6839"/>
    <w:rsid w:val="000F6BF0"/>
    <w:rsid w:val="0010277A"/>
    <w:rsid w:val="00102D05"/>
    <w:rsid w:val="00102D7D"/>
    <w:rsid w:val="00102FC8"/>
    <w:rsid w:val="0010425E"/>
    <w:rsid w:val="001045A9"/>
    <w:rsid w:val="00106AE5"/>
    <w:rsid w:val="00107415"/>
    <w:rsid w:val="00107591"/>
    <w:rsid w:val="00107790"/>
    <w:rsid w:val="0011535B"/>
    <w:rsid w:val="00115424"/>
    <w:rsid w:val="00121AF2"/>
    <w:rsid w:val="00122133"/>
    <w:rsid w:val="001239A3"/>
    <w:rsid w:val="00123EF8"/>
    <w:rsid w:val="00124999"/>
    <w:rsid w:val="00124A8E"/>
    <w:rsid w:val="0012544C"/>
    <w:rsid w:val="001260B1"/>
    <w:rsid w:val="00126F52"/>
    <w:rsid w:val="00130CE2"/>
    <w:rsid w:val="00133127"/>
    <w:rsid w:val="00137A7B"/>
    <w:rsid w:val="00137BBC"/>
    <w:rsid w:val="001401E2"/>
    <w:rsid w:val="001404FD"/>
    <w:rsid w:val="00143937"/>
    <w:rsid w:val="00143CEE"/>
    <w:rsid w:val="00143D1A"/>
    <w:rsid w:val="0014441C"/>
    <w:rsid w:val="00144486"/>
    <w:rsid w:val="00144F4E"/>
    <w:rsid w:val="00146B03"/>
    <w:rsid w:val="00147E46"/>
    <w:rsid w:val="00154318"/>
    <w:rsid w:val="0015465B"/>
    <w:rsid w:val="001548D0"/>
    <w:rsid w:val="00154A5F"/>
    <w:rsid w:val="00156C57"/>
    <w:rsid w:val="00157317"/>
    <w:rsid w:val="00163793"/>
    <w:rsid w:val="00164766"/>
    <w:rsid w:val="00166733"/>
    <w:rsid w:val="0017001F"/>
    <w:rsid w:val="0017219F"/>
    <w:rsid w:val="00172BD5"/>
    <w:rsid w:val="00173302"/>
    <w:rsid w:val="0017381B"/>
    <w:rsid w:val="00174756"/>
    <w:rsid w:val="001748D8"/>
    <w:rsid w:val="00174C79"/>
    <w:rsid w:val="00175D0F"/>
    <w:rsid w:val="0017641F"/>
    <w:rsid w:val="001770EE"/>
    <w:rsid w:val="0017736C"/>
    <w:rsid w:val="00177D9F"/>
    <w:rsid w:val="00181709"/>
    <w:rsid w:val="00181B39"/>
    <w:rsid w:val="0018297C"/>
    <w:rsid w:val="00185263"/>
    <w:rsid w:val="00185651"/>
    <w:rsid w:val="001878BE"/>
    <w:rsid w:val="00192961"/>
    <w:rsid w:val="00193AAB"/>
    <w:rsid w:val="00195995"/>
    <w:rsid w:val="00196884"/>
    <w:rsid w:val="00196CDB"/>
    <w:rsid w:val="0019798A"/>
    <w:rsid w:val="001A0002"/>
    <w:rsid w:val="001A23D4"/>
    <w:rsid w:val="001A409D"/>
    <w:rsid w:val="001A42FB"/>
    <w:rsid w:val="001A479C"/>
    <w:rsid w:val="001A5251"/>
    <w:rsid w:val="001A6199"/>
    <w:rsid w:val="001A6ABC"/>
    <w:rsid w:val="001A757E"/>
    <w:rsid w:val="001B0050"/>
    <w:rsid w:val="001B141A"/>
    <w:rsid w:val="001B2344"/>
    <w:rsid w:val="001C06C5"/>
    <w:rsid w:val="001C084E"/>
    <w:rsid w:val="001C08FD"/>
    <w:rsid w:val="001C099B"/>
    <w:rsid w:val="001C0D1B"/>
    <w:rsid w:val="001C13EC"/>
    <w:rsid w:val="001C1DF4"/>
    <w:rsid w:val="001C23DE"/>
    <w:rsid w:val="001C26BE"/>
    <w:rsid w:val="001C687A"/>
    <w:rsid w:val="001D1269"/>
    <w:rsid w:val="001D1E87"/>
    <w:rsid w:val="001D369C"/>
    <w:rsid w:val="001D5088"/>
    <w:rsid w:val="001D6FE1"/>
    <w:rsid w:val="001E18B8"/>
    <w:rsid w:val="001E354C"/>
    <w:rsid w:val="001E3750"/>
    <w:rsid w:val="001E3B0C"/>
    <w:rsid w:val="001E46F3"/>
    <w:rsid w:val="001E4B4C"/>
    <w:rsid w:val="001E5699"/>
    <w:rsid w:val="001E5A3F"/>
    <w:rsid w:val="001E6B2B"/>
    <w:rsid w:val="001E7537"/>
    <w:rsid w:val="001F1FA6"/>
    <w:rsid w:val="001F220F"/>
    <w:rsid w:val="001F3624"/>
    <w:rsid w:val="001F3C62"/>
    <w:rsid w:val="001F5113"/>
    <w:rsid w:val="001F6777"/>
    <w:rsid w:val="002030F3"/>
    <w:rsid w:val="00203D5B"/>
    <w:rsid w:val="002050D7"/>
    <w:rsid w:val="00205221"/>
    <w:rsid w:val="00205BCA"/>
    <w:rsid w:val="00206033"/>
    <w:rsid w:val="00206275"/>
    <w:rsid w:val="00212813"/>
    <w:rsid w:val="00214DCA"/>
    <w:rsid w:val="00220F67"/>
    <w:rsid w:val="00221A28"/>
    <w:rsid w:val="00222D00"/>
    <w:rsid w:val="00222D6F"/>
    <w:rsid w:val="0022457F"/>
    <w:rsid w:val="00226891"/>
    <w:rsid w:val="00226EB5"/>
    <w:rsid w:val="00231527"/>
    <w:rsid w:val="00237482"/>
    <w:rsid w:val="002424CF"/>
    <w:rsid w:val="002443D8"/>
    <w:rsid w:val="00244D44"/>
    <w:rsid w:val="0024532D"/>
    <w:rsid w:val="002454FD"/>
    <w:rsid w:val="002463A6"/>
    <w:rsid w:val="00246B6E"/>
    <w:rsid w:val="00246F17"/>
    <w:rsid w:val="0025100B"/>
    <w:rsid w:val="002556A4"/>
    <w:rsid w:val="002557C4"/>
    <w:rsid w:val="002565DF"/>
    <w:rsid w:val="002572C8"/>
    <w:rsid w:val="00257556"/>
    <w:rsid w:val="00260625"/>
    <w:rsid w:val="00260FDE"/>
    <w:rsid w:val="002639E4"/>
    <w:rsid w:val="00263A36"/>
    <w:rsid w:val="00264333"/>
    <w:rsid w:val="002644DE"/>
    <w:rsid w:val="00264C1E"/>
    <w:rsid w:val="00266DD7"/>
    <w:rsid w:val="00267545"/>
    <w:rsid w:val="00273A6E"/>
    <w:rsid w:val="0027407D"/>
    <w:rsid w:val="002747FF"/>
    <w:rsid w:val="00275C05"/>
    <w:rsid w:val="002777CD"/>
    <w:rsid w:val="002807D5"/>
    <w:rsid w:val="0028118C"/>
    <w:rsid w:val="0028153A"/>
    <w:rsid w:val="002820B8"/>
    <w:rsid w:val="0028229C"/>
    <w:rsid w:val="00282716"/>
    <w:rsid w:val="00282B84"/>
    <w:rsid w:val="002834BD"/>
    <w:rsid w:val="002837CE"/>
    <w:rsid w:val="00284247"/>
    <w:rsid w:val="002857D0"/>
    <w:rsid w:val="00285FCA"/>
    <w:rsid w:val="002871AF"/>
    <w:rsid w:val="00291DE7"/>
    <w:rsid w:val="002921B7"/>
    <w:rsid w:val="0029702C"/>
    <w:rsid w:val="002A0DC6"/>
    <w:rsid w:val="002A194C"/>
    <w:rsid w:val="002A2FCB"/>
    <w:rsid w:val="002A3587"/>
    <w:rsid w:val="002A4AB3"/>
    <w:rsid w:val="002A4E9E"/>
    <w:rsid w:val="002A5E4D"/>
    <w:rsid w:val="002A690C"/>
    <w:rsid w:val="002A6E5E"/>
    <w:rsid w:val="002A79AC"/>
    <w:rsid w:val="002A7F56"/>
    <w:rsid w:val="002B2A68"/>
    <w:rsid w:val="002B440A"/>
    <w:rsid w:val="002B53B2"/>
    <w:rsid w:val="002B5791"/>
    <w:rsid w:val="002B62E1"/>
    <w:rsid w:val="002C18CD"/>
    <w:rsid w:val="002C1C72"/>
    <w:rsid w:val="002C2DAA"/>
    <w:rsid w:val="002C45D5"/>
    <w:rsid w:val="002C49D7"/>
    <w:rsid w:val="002C648B"/>
    <w:rsid w:val="002D16A6"/>
    <w:rsid w:val="002D4223"/>
    <w:rsid w:val="002D50D8"/>
    <w:rsid w:val="002D5E96"/>
    <w:rsid w:val="002E28B7"/>
    <w:rsid w:val="002E2AF7"/>
    <w:rsid w:val="002E37E4"/>
    <w:rsid w:val="002E5C13"/>
    <w:rsid w:val="002E6619"/>
    <w:rsid w:val="002E6CFA"/>
    <w:rsid w:val="002E6F51"/>
    <w:rsid w:val="002E7DC7"/>
    <w:rsid w:val="002E7E6E"/>
    <w:rsid w:val="002F0741"/>
    <w:rsid w:val="002F1192"/>
    <w:rsid w:val="002F2E01"/>
    <w:rsid w:val="002F4F28"/>
    <w:rsid w:val="002F5299"/>
    <w:rsid w:val="002F5327"/>
    <w:rsid w:val="002F762E"/>
    <w:rsid w:val="003033F9"/>
    <w:rsid w:val="003055DD"/>
    <w:rsid w:val="00307B6C"/>
    <w:rsid w:val="00310890"/>
    <w:rsid w:val="00311637"/>
    <w:rsid w:val="003131FA"/>
    <w:rsid w:val="003132B0"/>
    <w:rsid w:val="00317F79"/>
    <w:rsid w:val="00320C76"/>
    <w:rsid w:val="003221E7"/>
    <w:rsid w:val="00322495"/>
    <w:rsid w:val="003234CE"/>
    <w:rsid w:val="003239C7"/>
    <w:rsid w:val="00330095"/>
    <w:rsid w:val="0033142C"/>
    <w:rsid w:val="003314CA"/>
    <w:rsid w:val="00332F4E"/>
    <w:rsid w:val="00333809"/>
    <w:rsid w:val="00333A90"/>
    <w:rsid w:val="003342BD"/>
    <w:rsid w:val="003346DA"/>
    <w:rsid w:val="003360E7"/>
    <w:rsid w:val="00341073"/>
    <w:rsid w:val="003411E5"/>
    <w:rsid w:val="003467CD"/>
    <w:rsid w:val="003474D2"/>
    <w:rsid w:val="00347BD0"/>
    <w:rsid w:val="00347DEA"/>
    <w:rsid w:val="003516CA"/>
    <w:rsid w:val="003528AD"/>
    <w:rsid w:val="003529F0"/>
    <w:rsid w:val="00352A21"/>
    <w:rsid w:val="0035317C"/>
    <w:rsid w:val="0035432C"/>
    <w:rsid w:val="00354DAF"/>
    <w:rsid w:val="003642C2"/>
    <w:rsid w:val="00365A71"/>
    <w:rsid w:val="00365E5D"/>
    <w:rsid w:val="003735A7"/>
    <w:rsid w:val="00374B24"/>
    <w:rsid w:val="00376369"/>
    <w:rsid w:val="00380BBD"/>
    <w:rsid w:val="003848A1"/>
    <w:rsid w:val="00385309"/>
    <w:rsid w:val="0038611D"/>
    <w:rsid w:val="0038616D"/>
    <w:rsid w:val="003911BA"/>
    <w:rsid w:val="003922F0"/>
    <w:rsid w:val="003926A1"/>
    <w:rsid w:val="00395208"/>
    <w:rsid w:val="00396140"/>
    <w:rsid w:val="003A0C29"/>
    <w:rsid w:val="003A1332"/>
    <w:rsid w:val="003A1676"/>
    <w:rsid w:val="003A2172"/>
    <w:rsid w:val="003A3075"/>
    <w:rsid w:val="003A3DE4"/>
    <w:rsid w:val="003A4CE9"/>
    <w:rsid w:val="003A514C"/>
    <w:rsid w:val="003A59B9"/>
    <w:rsid w:val="003A5ADD"/>
    <w:rsid w:val="003A6B67"/>
    <w:rsid w:val="003A7360"/>
    <w:rsid w:val="003B03BE"/>
    <w:rsid w:val="003B1A1A"/>
    <w:rsid w:val="003B1D20"/>
    <w:rsid w:val="003B2381"/>
    <w:rsid w:val="003B58B0"/>
    <w:rsid w:val="003B59F4"/>
    <w:rsid w:val="003B7C6D"/>
    <w:rsid w:val="003C1508"/>
    <w:rsid w:val="003C15F5"/>
    <w:rsid w:val="003C2782"/>
    <w:rsid w:val="003C29C5"/>
    <w:rsid w:val="003C31F9"/>
    <w:rsid w:val="003C3AFF"/>
    <w:rsid w:val="003C5A14"/>
    <w:rsid w:val="003C62E9"/>
    <w:rsid w:val="003C7697"/>
    <w:rsid w:val="003C7A1F"/>
    <w:rsid w:val="003D07DE"/>
    <w:rsid w:val="003D1819"/>
    <w:rsid w:val="003D288F"/>
    <w:rsid w:val="003D2D32"/>
    <w:rsid w:val="003D662C"/>
    <w:rsid w:val="003D6951"/>
    <w:rsid w:val="003E1446"/>
    <w:rsid w:val="003E2CA3"/>
    <w:rsid w:val="003E35FA"/>
    <w:rsid w:val="003E3759"/>
    <w:rsid w:val="003E4050"/>
    <w:rsid w:val="003E6457"/>
    <w:rsid w:val="003E7B36"/>
    <w:rsid w:val="003F051A"/>
    <w:rsid w:val="003F223F"/>
    <w:rsid w:val="003F2B69"/>
    <w:rsid w:val="003F4562"/>
    <w:rsid w:val="003F76EC"/>
    <w:rsid w:val="0040057C"/>
    <w:rsid w:val="00402D59"/>
    <w:rsid w:val="0040412C"/>
    <w:rsid w:val="00404D55"/>
    <w:rsid w:val="004055C6"/>
    <w:rsid w:val="00405AA4"/>
    <w:rsid w:val="0040627B"/>
    <w:rsid w:val="0040767F"/>
    <w:rsid w:val="004120B0"/>
    <w:rsid w:val="004127BA"/>
    <w:rsid w:val="004140CE"/>
    <w:rsid w:val="004200B1"/>
    <w:rsid w:val="004206C3"/>
    <w:rsid w:val="00421FA6"/>
    <w:rsid w:val="00425157"/>
    <w:rsid w:val="00425F2B"/>
    <w:rsid w:val="004318E0"/>
    <w:rsid w:val="004328AD"/>
    <w:rsid w:val="00432BFA"/>
    <w:rsid w:val="004345EC"/>
    <w:rsid w:val="00434CE0"/>
    <w:rsid w:val="0043665E"/>
    <w:rsid w:val="004379DD"/>
    <w:rsid w:val="00437D75"/>
    <w:rsid w:val="00441BD7"/>
    <w:rsid w:val="00441D00"/>
    <w:rsid w:val="00444910"/>
    <w:rsid w:val="00445C8F"/>
    <w:rsid w:val="004460BD"/>
    <w:rsid w:val="00450D7E"/>
    <w:rsid w:val="004521D4"/>
    <w:rsid w:val="00452721"/>
    <w:rsid w:val="00456011"/>
    <w:rsid w:val="00456661"/>
    <w:rsid w:val="00456ED5"/>
    <w:rsid w:val="00457517"/>
    <w:rsid w:val="00457C81"/>
    <w:rsid w:val="00457EB5"/>
    <w:rsid w:val="0046147C"/>
    <w:rsid w:val="00464AA1"/>
    <w:rsid w:val="00473DD6"/>
    <w:rsid w:val="00476AC3"/>
    <w:rsid w:val="00476BE4"/>
    <w:rsid w:val="00476F65"/>
    <w:rsid w:val="00477998"/>
    <w:rsid w:val="00480800"/>
    <w:rsid w:val="00480CBF"/>
    <w:rsid w:val="0048218C"/>
    <w:rsid w:val="00482AB8"/>
    <w:rsid w:val="00484DE1"/>
    <w:rsid w:val="00484E40"/>
    <w:rsid w:val="0048654C"/>
    <w:rsid w:val="004909D8"/>
    <w:rsid w:val="00490C66"/>
    <w:rsid w:val="00490E7F"/>
    <w:rsid w:val="00495990"/>
    <w:rsid w:val="00495C1F"/>
    <w:rsid w:val="004963A1"/>
    <w:rsid w:val="004963ED"/>
    <w:rsid w:val="004A0D15"/>
    <w:rsid w:val="004A1176"/>
    <w:rsid w:val="004A3FE1"/>
    <w:rsid w:val="004A4FE5"/>
    <w:rsid w:val="004A7ED5"/>
    <w:rsid w:val="004B023B"/>
    <w:rsid w:val="004B04B7"/>
    <w:rsid w:val="004B0AE0"/>
    <w:rsid w:val="004B0FD7"/>
    <w:rsid w:val="004B16B4"/>
    <w:rsid w:val="004B2B16"/>
    <w:rsid w:val="004B31EC"/>
    <w:rsid w:val="004B5AE7"/>
    <w:rsid w:val="004B5BCE"/>
    <w:rsid w:val="004B725C"/>
    <w:rsid w:val="004C22AC"/>
    <w:rsid w:val="004C3337"/>
    <w:rsid w:val="004C4169"/>
    <w:rsid w:val="004C4B5F"/>
    <w:rsid w:val="004C5B84"/>
    <w:rsid w:val="004D1432"/>
    <w:rsid w:val="004D45E1"/>
    <w:rsid w:val="004D4908"/>
    <w:rsid w:val="004D6FD7"/>
    <w:rsid w:val="004D732C"/>
    <w:rsid w:val="004D7CD3"/>
    <w:rsid w:val="004E0D2D"/>
    <w:rsid w:val="004E3716"/>
    <w:rsid w:val="004E400A"/>
    <w:rsid w:val="004E4BB2"/>
    <w:rsid w:val="004E5BC9"/>
    <w:rsid w:val="004E670C"/>
    <w:rsid w:val="004E71B0"/>
    <w:rsid w:val="004F2F1A"/>
    <w:rsid w:val="004F40E0"/>
    <w:rsid w:val="004F4A1A"/>
    <w:rsid w:val="004F7BFA"/>
    <w:rsid w:val="00500847"/>
    <w:rsid w:val="0050372C"/>
    <w:rsid w:val="00504794"/>
    <w:rsid w:val="0050573D"/>
    <w:rsid w:val="005059DB"/>
    <w:rsid w:val="0051050F"/>
    <w:rsid w:val="00511581"/>
    <w:rsid w:val="00511C88"/>
    <w:rsid w:val="005132AB"/>
    <w:rsid w:val="00513AF4"/>
    <w:rsid w:val="0051439E"/>
    <w:rsid w:val="00514BED"/>
    <w:rsid w:val="0051518D"/>
    <w:rsid w:val="00516A9A"/>
    <w:rsid w:val="0051705C"/>
    <w:rsid w:val="00522677"/>
    <w:rsid w:val="005257DF"/>
    <w:rsid w:val="00526D16"/>
    <w:rsid w:val="005300FA"/>
    <w:rsid w:val="005338CF"/>
    <w:rsid w:val="00535F09"/>
    <w:rsid w:val="005402F8"/>
    <w:rsid w:val="00540794"/>
    <w:rsid w:val="00541B02"/>
    <w:rsid w:val="00542776"/>
    <w:rsid w:val="00543081"/>
    <w:rsid w:val="00543A9F"/>
    <w:rsid w:val="00543EF4"/>
    <w:rsid w:val="005475AC"/>
    <w:rsid w:val="00551BFD"/>
    <w:rsid w:val="0055501C"/>
    <w:rsid w:val="005563A3"/>
    <w:rsid w:val="00556667"/>
    <w:rsid w:val="00556B62"/>
    <w:rsid w:val="00557579"/>
    <w:rsid w:val="00557B9F"/>
    <w:rsid w:val="00560E16"/>
    <w:rsid w:val="005625CF"/>
    <w:rsid w:val="005632F5"/>
    <w:rsid w:val="00563B0A"/>
    <w:rsid w:val="00564A4D"/>
    <w:rsid w:val="00567989"/>
    <w:rsid w:val="005716B1"/>
    <w:rsid w:val="00571EC3"/>
    <w:rsid w:val="0057248C"/>
    <w:rsid w:val="00572EB9"/>
    <w:rsid w:val="00573486"/>
    <w:rsid w:val="00573B25"/>
    <w:rsid w:val="00574239"/>
    <w:rsid w:val="00575370"/>
    <w:rsid w:val="00576849"/>
    <w:rsid w:val="00582674"/>
    <w:rsid w:val="00583B95"/>
    <w:rsid w:val="0058669B"/>
    <w:rsid w:val="005877D7"/>
    <w:rsid w:val="0059226A"/>
    <w:rsid w:val="00593270"/>
    <w:rsid w:val="0059475D"/>
    <w:rsid w:val="00595318"/>
    <w:rsid w:val="00595328"/>
    <w:rsid w:val="005A0D59"/>
    <w:rsid w:val="005A10BF"/>
    <w:rsid w:val="005A16A1"/>
    <w:rsid w:val="005A2C58"/>
    <w:rsid w:val="005A366D"/>
    <w:rsid w:val="005A5A8D"/>
    <w:rsid w:val="005A5EA2"/>
    <w:rsid w:val="005A662B"/>
    <w:rsid w:val="005A6C30"/>
    <w:rsid w:val="005B321A"/>
    <w:rsid w:val="005B4305"/>
    <w:rsid w:val="005B4DA4"/>
    <w:rsid w:val="005B6659"/>
    <w:rsid w:val="005B698A"/>
    <w:rsid w:val="005B7253"/>
    <w:rsid w:val="005B7307"/>
    <w:rsid w:val="005C0CA2"/>
    <w:rsid w:val="005C1645"/>
    <w:rsid w:val="005C3B03"/>
    <w:rsid w:val="005C42D3"/>
    <w:rsid w:val="005C5671"/>
    <w:rsid w:val="005C6575"/>
    <w:rsid w:val="005D0283"/>
    <w:rsid w:val="005D25A7"/>
    <w:rsid w:val="005D2D20"/>
    <w:rsid w:val="005D47A9"/>
    <w:rsid w:val="005D4961"/>
    <w:rsid w:val="005E0A71"/>
    <w:rsid w:val="005E17AA"/>
    <w:rsid w:val="005E1D5B"/>
    <w:rsid w:val="005E2480"/>
    <w:rsid w:val="005E3B80"/>
    <w:rsid w:val="005E44F7"/>
    <w:rsid w:val="005E4584"/>
    <w:rsid w:val="005E616D"/>
    <w:rsid w:val="005E64FE"/>
    <w:rsid w:val="005F2921"/>
    <w:rsid w:val="005F32ED"/>
    <w:rsid w:val="005F346E"/>
    <w:rsid w:val="005F4CA3"/>
    <w:rsid w:val="005F5F48"/>
    <w:rsid w:val="005F5F59"/>
    <w:rsid w:val="005F6969"/>
    <w:rsid w:val="00600DD0"/>
    <w:rsid w:val="006013BC"/>
    <w:rsid w:val="00602D30"/>
    <w:rsid w:val="006041D0"/>
    <w:rsid w:val="00604A21"/>
    <w:rsid w:val="00604DB3"/>
    <w:rsid w:val="006050F7"/>
    <w:rsid w:val="006067ED"/>
    <w:rsid w:val="006121B4"/>
    <w:rsid w:val="00612DB6"/>
    <w:rsid w:val="006157DB"/>
    <w:rsid w:val="006159E9"/>
    <w:rsid w:val="006252D6"/>
    <w:rsid w:val="00625609"/>
    <w:rsid w:val="00625736"/>
    <w:rsid w:val="00625750"/>
    <w:rsid w:val="00625FC2"/>
    <w:rsid w:val="00627D9E"/>
    <w:rsid w:val="006331C4"/>
    <w:rsid w:val="00633825"/>
    <w:rsid w:val="006364B5"/>
    <w:rsid w:val="00636CCC"/>
    <w:rsid w:val="00637F92"/>
    <w:rsid w:val="006409F7"/>
    <w:rsid w:val="00641A35"/>
    <w:rsid w:val="0064235F"/>
    <w:rsid w:val="00642784"/>
    <w:rsid w:val="006427B3"/>
    <w:rsid w:val="00644ADB"/>
    <w:rsid w:val="00644C33"/>
    <w:rsid w:val="0064582C"/>
    <w:rsid w:val="00646DB8"/>
    <w:rsid w:val="0064799F"/>
    <w:rsid w:val="00647D08"/>
    <w:rsid w:val="0065317C"/>
    <w:rsid w:val="00653CA5"/>
    <w:rsid w:val="00654756"/>
    <w:rsid w:val="006548F6"/>
    <w:rsid w:val="0065596E"/>
    <w:rsid w:val="00656A04"/>
    <w:rsid w:val="00657E0A"/>
    <w:rsid w:val="00660524"/>
    <w:rsid w:val="006609D0"/>
    <w:rsid w:val="006610AF"/>
    <w:rsid w:val="00661FA5"/>
    <w:rsid w:val="00664CB3"/>
    <w:rsid w:val="006660A3"/>
    <w:rsid w:val="0066631D"/>
    <w:rsid w:val="00666419"/>
    <w:rsid w:val="00666839"/>
    <w:rsid w:val="0067244C"/>
    <w:rsid w:val="00674805"/>
    <w:rsid w:val="00675108"/>
    <w:rsid w:val="00675988"/>
    <w:rsid w:val="00677682"/>
    <w:rsid w:val="00677E24"/>
    <w:rsid w:val="00681BDC"/>
    <w:rsid w:val="00681F6C"/>
    <w:rsid w:val="0068368D"/>
    <w:rsid w:val="006844FB"/>
    <w:rsid w:val="006856D9"/>
    <w:rsid w:val="00685992"/>
    <w:rsid w:val="00691A5D"/>
    <w:rsid w:val="006927A3"/>
    <w:rsid w:val="00693A08"/>
    <w:rsid w:val="00695570"/>
    <w:rsid w:val="006A02D1"/>
    <w:rsid w:val="006A1174"/>
    <w:rsid w:val="006A1508"/>
    <w:rsid w:val="006A17CF"/>
    <w:rsid w:val="006A1B8F"/>
    <w:rsid w:val="006A246B"/>
    <w:rsid w:val="006A315E"/>
    <w:rsid w:val="006A35C7"/>
    <w:rsid w:val="006A48FE"/>
    <w:rsid w:val="006A49EA"/>
    <w:rsid w:val="006A5097"/>
    <w:rsid w:val="006A5455"/>
    <w:rsid w:val="006A59CB"/>
    <w:rsid w:val="006A5B4A"/>
    <w:rsid w:val="006A644D"/>
    <w:rsid w:val="006A6EEA"/>
    <w:rsid w:val="006A70BC"/>
    <w:rsid w:val="006A7404"/>
    <w:rsid w:val="006A7686"/>
    <w:rsid w:val="006A7FDC"/>
    <w:rsid w:val="006B127A"/>
    <w:rsid w:val="006B16BC"/>
    <w:rsid w:val="006B1848"/>
    <w:rsid w:val="006B21AB"/>
    <w:rsid w:val="006B3726"/>
    <w:rsid w:val="006B4083"/>
    <w:rsid w:val="006B6340"/>
    <w:rsid w:val="006B6643"/>
    <w:rsid w:val="006B7252"/>
    <w:rsid w:val="006B7940"/>
    <w:rsid w:val="006C1EE4"/>
    <w:rsid w:val="006C2784"/>
    <w:rsid w:val="006C5C5C"/>
    <w:rsid w:val="006D0F4E"/>
    <w:rsid w:val="006D3A52"/>
    <w:rsid w:val="006D4B00"/>
    <w:rsid w:val="006D4DCB"/>
    <w:rsid w:val="006D6093"/>
    <w:rsid w:val="006D6542"/>
    <w:rsid w:val="006D6578"/>
    <w:rsid w:val="006D6F25"/>
    <w:rsid w:val="006D7887"/>
    <w:rsid w:val="006D7BA6"/>
    <w:rsid w:val="006D7CD8"/>
    <w:rsid w:val="006E4A3D"/>
    <w:rsid w:val="006E5116"/>
    <w:rsid w:val="006E6A56"/>
    <w:rsid w:val="006E6C41"/>
    <w:rsid w:val="006F256D"/>
    <w:rsid w:val="006F3390"/>
    <w:rsid w:val="006F3546"/>
    <w:rsid w:val="006F4AE5"/>
    <w:rsid w:val="006F5986"/>
    <w:rsid w:val="006F6B09"/>
    <w:rsid w:val="006F6D35"/>
    <w:rsid w:val="006F7256"/>
    <w:rsid w:val="00700A26"/>
    <w:rsid w:val="0070112F"/>
    <w:rsid w:val="00703141"/>
    <w:rsid w:val="007031DF"/>
    <w:rsid w:val="007043C6"/>
    <w:rsid w:val="00704495"/>
    <w:rsid w:val="00704624"/>
    <w:rsid w:val="00705749"/>
    <w:rsid w:val="007063A2"/>
    <w:rsid w:val="007068D8"/>
    <w:rsid w:val="00707732"/>
    <w:rsid w:val="00707FE2"/>
    <w:rsid w:val="0071139B"/>
    <w:rsid w:val="0071263B"/>
    <w:rsid w:val="00712760"/>
    <w:rsid w:val="007127D9"/>
    <w:rsid w:val="00714184"/>
    <w:rsid w:val="007141EB"/>
    <w:rsid w:val="00714873"/>
    <w:rsid w:val="00714903"/>
    <w:rsid w:val="0071643C"/>
    <w:rsid w:val="0071686D"/>
    <w:rsid w:val="0071759A"/>
    <w:rsid w:val="00723F16"/>
    <w:rsid w:val="0072462E"/>
    <w:rsid w:val="00727BB2"/>
    <w:rsid w:val="00730CD2"/>
    <w:rsid w:val="00730D01"/>
    <w:rsid w:val="007329B3"/>
    <w:rsid w:val="00732F2D"/>
    <w:rsid w:val="00734F86"/>
    <w:rsid w:val="00736111"/>
    <w:rsid w:val="00737B07"/>
    <w:rsid w:val="0074010A"/>
    <w:rsid w:val="00742D01"/>
    <w:rsid w:val="00742EC3"/>
    <w:rsid w:val="007452A7"/>
    <w:rsid w:val="00747FC9"/>
    <w:rsid w:val="00751AD8"/>
    <w:rsid w:val="00753666"/>
    <w:rsid w:val="00754AEC"/>
    <w:rsid w:val="00757587"/>
    <w:rsid w:val="007579B5"/>
    <w:rsid w:val="00761557"/>
    <w:rsid w:val="007649C4"/>
    <w:rsid w:val="00765A7F"/>
    <w:rsid w:val="00767F07"/>
    <w:rsid w:val="007704A2"/>
    <w:rsid w:val="00771169"/>
    <w:rsid w:val="00772C25"/>
    <w:rsid w:val="00772CB8"/>
    <w:rsid w:val="0077331E"/>
    <w:rsid w:val="007749FB"/>
    <w:rsid w:val="00774A7D"/>
    <w:rsid w:val="00775301"/>
    <w:rsid w:val="007756E8"/>
    <w:rsid w:val="00776B02"/>
    <w:rsid w:val="00777720"/>
    <w:rsid w:val="007779E0"/>
    <w:rsid w:val="00777A34"/>
    <w:rsid w:val="00780399"/>
    <w:rsid w:val="007827E1"/>
    <w:rsid w:val="00784445"/>
    <w:rsid w:val="00784C4E"/>
    <w:rsid w:val="00784FE8"/>
    <w:rsid w:val="00787982"/>
    <w:rsid w:val="00787AE1"/>
    <w:rsid w:val="00792677"/>
    <w:rsid w:val="0079366A"/>
    <w:rsid w:val="00793AD1"/>
    <w:rsid w:val="00793CBC"/>
    <w:rsid w:val="00793F16"/>
    <w:rsid w:val="00795434"/>
    <w:rsid w:val="00796A7A"/>
    <w:rsid w:val="00796E4F"/>
    <w:rsid w:val="00796E90"/>
    <w:rsid w:val="00797169"/>
    <w:rsid w:val="007A0B11"/>
    <w:rsid w:val="007A175A"/>
    <w:rsid w:val="007A1B45"/>
    <w:rsid w:val="007A25E7"/>
    <w:rsid w:val="007A2DDA"/>
    <w:rsid w:val="007A3951"/>
    <w:rsid w:val="007A4CB9"/>
    <w:rsid w:val="007A613A"/>
    <w:rsid w:val="007A6F65"/>
    <w:rsid w:val="007A6FC9"/>
    <w:rsid w:val="007A73AD"/>
    <w:rsid w:val="007B331F"/>
    <w:rsid w:val="007B3421"/>
    <w:rsid w:val="007B45AA"/>
    <w:rsid w:val="007B5951"/>
    <w:rsid w:val="007B6449"/>
    <w:rsid w:val="007B65FC"/>
    <w:rsid w:val="007B6883"/>
    <w:rsid w:val="007B74F6"/>
    <w:rsid w:val="007B76B1"/>
    <w:rsid w:val="007B7A93"/>
    <w:rsid w:val="007C2D9F"/>
    <w:rsid w:val="007C323D"/>
    <w:rsid w:val="007C39F5"/>
    <w:rsid w:val="007C439A"/>
    <w:rsid w:val="007C51FD"/>
    <w:rsid w:val="007C59E2"/>
    <w:rsid w:val="007C5F27"/>
    <w:rsid w:val="007C639D"/>
    <w:rsid w:val="007C73E2"/>
    <w:rsid w:val="007D10F7"/>
    <w:rsid w:val="007D1553"/>
    <w:rsid w:val="007D4B2F"/>
    <w:rsid w:val="007D68E1"/>
    <w:rsid w:val="007D6983"/>
    <w:rsid w:val="007D6B02"/>
    <w:rsid w:val="007D75B7"/>
    <w:rsid w:val="007D7E31"/>
    <w:rsid w:val="007E096C"/>
    <w:rsid w:val="007E1CB2"/>
    <w:rsid w:val="007E30C8"/>
    <w:rsid w:val="007E313D"/>
    <w:rsid w:val="007E3802"/>
    <w:rsid w:val="007E3982"/>
    <w:rsid w:val="007F042B"/>
    <w:rsid w:val="007F223C"/>
    <w:rsid w:val="007F2DD6"/>
    <w:rsid w:val="007F6E84"/>
    <w:rsid w:val="00801EC0"/>
    <w:rsid w:val="0080622D"/>
    <w:rsid w:val="00806BE7"/>
    <w:rsid w:val="00812C4F"/>
    <w:rsid w:val="00813689"/>
    <w:rsid w:val="00813E28"/>
    <w:rsid w:val="00816979"/>
    <w:rsid w:val="00816A03"/>
    <w:rsid w:val="00816CC8"/>
    <w:rsid w:val="008179E3"/>
    <w:rsid w:val="00817B6B"/>
    <w:rsid w:val="008203E6"/>
    <w:rsid w:val="008204BF"/>
    <w:rsid w:val="008210C0"/>
    <w:rsid w:val="00821D6B"/>
    <w:rsid w:val="008227C3"/>
    <w:rsid w:val="00825528"/>
    <w:rsid w:val="00830119"/>
    <w:rsid w:val="00830FF0"/>
    <w:rsid w:val="0083221F"/>
    <w:rsid w:val="00833A7B"/>
    <w:rsid w:val="008350B5"/>
    <w:rsid w:val="00842862"/>
    <w:rsid w:val="008443A3"/>
    <w:rsid w:val="00844424"/>
    <w:rsid w:val="008445C3"/>
    <w:rsid w:val="00844CB8"/>
    <w:rsid w:val="008453BD"/>
    <w:rsid w:val="00846127"/>
    <w:rsid w:val="00850A41"/>
    <w:rsid w:val="00851502"/>
    <w:rsid w:val="008526C1"/>
    <w:rsid w:val="00852703"/>
    <w:rsid w:val="00853C2E"/>
    <w:rsid w:val="00854884"/>
    <w:rsid w:val="00854DD5"/>
    <w:rsid w:val="0085522E"/>
    <w:rsid w:val="00855DC3"/>
    <w:rsid w:val="00855E69"/>
    <w:rsid w:val="008609F0"/>
    <w:rsid w:val="0086153A"/>
    <w:rsid w:val="008621EF"/>
    <w:rsid w:val="00863742"/>
    <w:rsid w:val="0086378D"/>
    <w:rsid w:val="00865E9B"/>
    <w:rsid w:val="00866806"/>
    <w:rsid w:val="008677C2"/>
    <w:rsid w:val="00867F09"/>
    <w:rsid w:val="00872C01"/>
    <w:rsid w:val="008748C0"/>
    <w:rsid w:val="00874AA8"/>
    <w:rsid w:val="00877069"/>
    <w:rsid w:val="00882193"/>
    <w:rsid w:val="008831F3"/>
    <w:rsid w:val="008833C5"/>
    <w:rsid w:val="0088399D"/>
    <w:rsid w:val="008843D7"/>
    <w:rsid w:val="00885296"/>
    <w:rsid w:val="00885939"/>
    <w:rsid w:val="0088594E"/>
    <w:rsid w:val="00885CE3"/>
    <w:rsid w:val="0088701A"/>
    <w:rsid w:val="008910EF"/>
    <w:rsid w:val="0089279E"/>
    <w:rsid w:val="00892914"/>
    <w:rsid w:val="00892F3A"/>
    <w:rsid w:val="008948AF"/>
    <w:rsid w:val="00895C90"/>
    <w:rsid w:val="00897C6A"/>
    <w:rsid w:val="008A0543"/>
    <w:rsid w:val="008A0E96"/>
    <w:rsid w:val="008A16EB"/>
    <w:rsid w:val="008A1C0A"/>
    <w:rsid w:val="008A2383"/>
    <w:rsid w:val="008A298D"/>
    <w:rsid w:val="008A4291"/>
    <w:rsid w:val="008A720C"/>
    <w:rsid w:val="008B1A5B"/>
    <w:rsid w:val="008B500E"/>
    <w:rsid w:val="008B6984"/>
    <w:rsid w:val="008C15F5"/>
    <w:rsid w:val="008C6409"/>
    <w:rsid w:val="008D017A"/>
    <w:rsid w:val="008D05C0"/>
    <w:rsid w:val="008D0AA9"/>
    <w:rsid w:val="008D13F4"/>
    <w:rsid w:val="008D1B53"/>
    <w:rsid w:val="008D1CE0"/>
    <w:rsid w:val="008D1E69"/>
    <w:rsid w:val="008D30EC"/>
    <w:rsid w:val="008D4AF3"/>
    <w:rsid w:val="008D4B0A"/>
    <w:rsid w:val="008D68D4"/>
    <w:rsid w:val="008E0034"/>
    <w:rsid w:val="008E1F0E"/>
    <w:rsid w:val="008E29D1"/>
    <w:rsid w:val="008E30D0"/>
    <w:rsid w:val="008E347E"/>
    <w:rsid w:val="008F0879"/>
    <w:rsid w:val="008F2E14"/>
    <w:rsid w:val="008F64ED"/>
    <w:rsid w:val="008F67E9"/>
    <w:rsid w:val="00901561"/>
    <w:rsid w:val="00901DD6"/>
    <w:rsid w:val="009043B0"/>
    <w:rsid w:val="009047DE"/>
    <w:rsid w:val="00907BBB"/>
    <w:rsid w:val="009103D7"/>
    <w:rsid w:val="00910C1C"/>
    <w:rsid w:val="00910FCE"/>
    <w:rsid w:val="00912AF8"/>
    <w:rsid w:val="00914F46"/>
    <w:rsid w:val="00915050"/>
    <w:rsid w:val="00915518"/>
    <w:rsid w:val="00916B28"/>
    <w:rsid w:val="00916D91"/>
    <w:rsid w:val="00916E05"/>
    <w:rsid w:val="0091764F"/>
    <w:rsid w:val="00920699"/>
    <w:rsid w:val="009240C9"/>
    <w:rsid w:val="0092551E"/>
    <w:rsid w:val="00926D61"/>
    <w:rsid w:val="00927331"/>
    <w:rsid w:val="00931D00"/>
    <w:rsid w:val="00932018"/>
    <w:rsid w:val="0093337A"/>
    <w:rsid w:val="00933644"/>
    <w:rsid w:val="00933FDB"/>
    <w:rsid w:val="00936F67"/>
    <w:rsid w:val="0094001C"/>
    <w:rsid w:val="00943320"/>
    <w:rsid w:val="00943465"/>
    <w:rsid w:val="00945C60"/>
    <w:rsid w:val="00945F72"/>
    <w:rsid w:val="009463F5"/>
    <w:rsid w:val="009472D1"/>
    <w:rsid w:val="00947F63"/>
    <w:rsid w:val="00951AFE"/>
    <w:rsid w:val="00953F13"/>
    <w:rsid w:val="00954FAD"/>
    <w:rsid w:val="0095513E"/>
    <w:rsid w:val="00955D3D"/>
    <w:rsid w:val="00962499"/>
    <w:rsid w:val="00962831"/>
    <w:rsid w:val="009642C8"/>
    <w:rsid w:val="0096440F"/>
    <w:rsid w:val="009649A0"/>
    <w:rsid w:val="009652C2"/>
    <w:rsid w:val="009674A0"/>
    <w:rsid w:val="0097015A"/>
    <w:rsid w:val="00971C18"/>
    <w:rsid w:val="00973C56"/>
    <w:rsid w:val="00973D78"/>
    <w:rsid w:val="0097468A"/>
    <w:rsid w:val="00974BFE"/>
    <w:rsid w:val="009750E5"/>
    <w:rsid w:val="0097515A"/>
    <w:rsid w:val="009756D7"/>
    <w:rsid w:val="00975B99"/>
    <w:rsid w:val="00976DE0"/>
    <w:rsid w:val="0098017B"/>
    <w:rsid w:val="009811C7"/>
    <w:rsid w:val="00982B42"/>
    <w:rsid w:val="0098445B"/>
    <w:rsid w:val="009846E7"/>
    <w:rsid w:val="00991053"/>
    <w:rsid w:val="00992A08"/>
    <w:rsid w:val="00992D77"/>
    <w:rsid w:val="00993638"/>
    <w:rsid w:val="009937C9"/>
    <w:rsid w:val="009947B2"/>
    <w:rsid w:val="00994F72"/>
    <w:rsid w:val="009968BD"/>
    <w:rsid w:val="00997CDA"/>
    <w:rsid w:val="009A0F1F"/>
    <w:rsid w:val="009A229B"/>
    <w:rsid w:val="009A22D9"/>
    <w:rsid w:val="009A2A64"/>
    <w:rsid w:val="009A2B3F"/>
    <w:rsid w:val="009A3A82"/>
    <w:rsid w:val="009A4423"/>
    <w:rsid w:val="009A47B4"/>
    <w:rsid w:val="009A4CF5"/>
    <w:rsid w:val="009A6E05"/>
    <w:rsid w:val="009A76BF"/>
    <w:rsid w:val="009B558E"/>
    <w:rsid w:val="009C0323"/>
    <w:rsid w:val="009C03F2"/>
    <w:rsid w:val="009C2535"/>
    <w:rsid w:val="009C2A4E"/>
    <w:rsid w:val="009C60DE"/>
    <w:rsid w:val="009C6800"/>
    <w:rsid w:val="009C7888"/>
    <w:rsid w:val="009D0223"/>
    <w:rsid w:val="009D2C4C"/>
    <w:rsid w:val="009D4F81"/>
    <w:rsid w:val="009D5003"/>
    <w:rsid w:val="009D5EF8"/>
    <w:rsid w:val="009D5F4F"/>
    <w:rsid w:val="009D6CCF"/>
    <w:rsid w:val="009D6F2E"/>
    <w:rsid w:val="009E0521"/>
    <w:rsid w:val="009E0946"/>
    <w:rsid w:val="009E0D6B"/>
    <w:rsid w:val="009E4141"/>
    <w:rsid w:val="009E487E"/>
    <w:rsid w:val="009E632B"/>
    <w:rsid w:val="009E6B76"/>
    <w:rsid w:val="009E7882"/>
    <w:rsid w:val="009F2A6D"/>
    <w:rsid w:val="009F2CF7"/>
    <w:rsid w:val="009F5539"/>
    <w:rsid w:val="009F6448"/>
    <w:rsid w:val="009F73C4"/>
    <w:rsid w:val="00A000E1"/>
    <w:rsid w:val="00A01F9C"/>
    <w:rsid w:val="00A02377"/>
    <w:rsid w:val="00A02505"/>
    <w:rsid w:val="00A03BA3"/>
    <w:rsid w:val="00A04979"/>
    <w:rsid w:val="00A05190"/>
    <w:rsid w:val="00A0603D"/>
    <w:rsid w:val="00A065F5"/>
    <w:rsid w:val="00A068C3"/>
    <w:rsid w:val="00A10A5E"/>
    <w:rsid w:val="00A11592"/>
    <w:rsid w:val="00A14F06"/>
    <w:rsid w:val="00A152B5"/>
    <w:rsid w:val="00A15563"/>
    <w:rsid w:val="00A16123"/>
    <w:rsid w:val="00A170BB"/>
    <w:rsid w:val="00A170D2"/>
    <w:rsid w:val="00A24656"/>
    <w:rsid w:val="00A24E76"/>
    <w:rsid w:val="00A257D7"/>
    <w:rsid w:val="00A25F68"/>
    <w:rsid w:val="00A267E0"/>
    <w:rsid w:val="00A26A26"/>
    <w:rsid w:val="00A301B7"/>
    <w:rsid w:val="00A302F3"/>
    <w:rsid w:val="00A31382"/>
    <w:rsid w:val="00A31C9F"/>
    <w:rsid w:val="00A3412C"/>
    <w:rsid w:val="00A357A7"/>
    <w:rsid w:val="00A364F7"/>
    <w:rsid w:val="00A37D72"/>
    <w:rsid w:val="00A43077"/>
    <w:rsid w:val="00A43249"/>
    <w:rsid w:val="00A45E10"/>
    <w:rsid w:val="00A46465"/>
    <w:rsid w:val="00A46CAB"/>
    <w:rsid w:val="00A515A0"/>
    <w:rsid w:val="00A515E3"/>
    <w:rsid w:val="00A521B2"/>
    <w:rsid w:val="00A52514"/>
    <w:rsid w:val="00A53335"/>
    <w:rsid w:val="00A53BB5"/>
    <w:rsid w:val="00A560EA"/>
    <w:rsid w:val="00A56DB7"/>
    <w:rsid w:val="00A56E7F"/>
    <w:rsid w:val="00A60622"/>
    <w:rsid w:val="00A60859"/>
    <w:rsid w:val="00A60E7C"/>
    <w:rsid w:val="00A620CB"/>
    <w:rsid w:val="00A62975"/>
    <w:rsid w:val="00A62C3F"/>
    <w:rsid w:val="00A637A6"/>
    <w:rsid w:val="00A638BD"/>
    <w:rsid w:val="00A6568C"/>
    <w:rsid w:val="00A65C43"/>
    <w:rsid w:val="00A66D71"/>
    <w:rsid w:val="00A67BE0"/>
    <w:rsid w:val="00A70665"/>
    <w:rsid w:val="00A708E0"/>
    <w:rsid w:val="00A718B0"/>
    <w:rsid w:val="00A73101"/>
    <w:rsid w:val="00A74F12"/>
    <w:rsid w:val="00A7547B"/>
    <w:rsid w:val="00A75A5D"/>
    <w:rsid w:val="00A8415F"/>
    <w:rsid w:val="00A84C3F"/>
    <w:rsid w:val="00A85CAA"/>
    <w:rsid w:val="00A87AF0"/>
    <w:rsid w:val="00A915EA"/>
    <w:rsid w:val="00A92B09"/>
    <w:rsid w:val="00A93D7E"/>
    <w:rsid w:val="00A946AE"/>
    <w:rsid w:val="00A94739"/>
    <w:rsid w:val="00A951C6"/>
    <w:rsid w:val="00A95C04"/>
    <w:rsid w:val="00A96FAD"/>
    <w:rsid w:val="00AA32D4"/>
    <w:rsid w:val="00AA3FBD"/>
    <w:rsid w:val="00AA3FC9"/>
    <w:rsid w:val="00AA524F"/>
    <w:rsid w:val="00AA658D"/>
    <w:rsid w:val="00AA68B3"/>
    <w:rsid w:val="00AA7342"/>
    <w:rsid w:val="00AA7C8E"/>
    <w:rsid w:val="00AB0DF2"/>
    <w:rsid w:val="00AB145A"/>
    <w:rsid w:val="00AB1644"/>
    <w:rsid w:val="00AB20DF"/>
    <w:rsid w:val="00AB3055"/>
    <w:rsid w:val="00AB3469"/>
    <w:rsid w:val="00AB37E7"/>
    <w:rsid w:val="00AB3E42"/>
    <w:rsid w:val="00AB3FF9"/>
    <w:rsid w:val="00AB5E55"/>
    <w:rsid w:val="00AB6141"/>
    <w:rsid w:val="00AB6E60"/>
    <w:rsid w:val="00AC3218"/>
    <w:rsid w:val="00AC45E2"/>
    <w:rsid w:val="00AC4CE5"/>
    <w:rsid w:val="00AC582F"/>
    <w:rsid w:val="00AC670C"/>
    <w:rsid w:val="00AD0EF7"/>
    <w:rsid w:val="00AD285C"/>
    <w:rsid w:val="00AD4E2D"/>
    <w:rsid w:val="00AD5A05"/>
    <w:rsid w:val="00AD736F"/>
    <w:rsid w:val="00AE1844"/>
    <w:rsid w:val="00AE190A"/>
    <w:rsid w:val="00AE3627"/>
    <w:rsid w:val="00AE6162"/>
    <w:rsid w:val="00AE719D"/>
    <w:rsid w:val="00AE7800"/>
    <w:rsid w:val="00AE79EB"/>
    <w:rsid w:val="00AE7A22"/>
    <w:rsid w:val="00AF1741"/>
    <w:rsid w:val="00AF1BD1"/>
    <w:rsid w:val="00AF1C4B"/>
    <w:rsid w:val="00AF22EC"/>
    <w:rsid w:val="00AF3504"/>
    <w:rsid w:val="00AF35D4"/>
    <w:rsid w:val="00AF5F8A"/>
    <w:rsid w:val="00B0126E"/>
    <w:rsid w:val="00B01B75"/>
    <w:rsid w:val="00B01CF2"/>
    <w:rsid w:val="00B024AE"/>
    <w:rsid w:val="00B028A3"/>
    <w:rsid w:val="00B04341"/>
    <w:rsid w:val="00B04707"/>
    <w:rsid w:val="00B04DFA"/>
    <w:rsid w:val="00B07C5F"/>
    <w:rsid w:val="00B1058A"/>
    <w:rsid w:val="00B10667"/>
    <w:rsid w:val="00B10686"/>
    <w:rsid w:val="00B13138"/>
    <w:rsid w:val="00B13B36"/>
    <w:rsid w:val="00B14DBF"/>
    <w:rsid w:val="00B14EDF"/>
    <w:rsid w:val="00B200F3"/>
    <w:rsid w:val="00B218B1"/>
    <w:rsid w:val="00B22932"/>
    <w:rsid w:val="00B23781"/>
    <w:rsid w:val="00B24DF2"/>
    <w:rsid w:val="00B24DFE"/>
    <w:rsid w:val="00B255E8"/>
    <w:rsid w:val="00B2566E"/>
    <w:rsid w:val="00B258FA"/>
    <w:rsid w:val="00B261BC"/>
    <w:rsid w:val="00B26B0A"/>
    <w:rsid w:val="00B27296"/>
    <w:rsid w:val="00B27B5B"/>
    <w:rsid w:val="00B3063E"/>
    <w:rsid w:val="00B32790"/>
    <w:rsid w:val="00B35402"/>
    <w:rsid w:val="00B360A6"/>
    <w:rsid w:val="00B3641E"/>
    <w:rsid w:val="00B365F3"/>
    <w:rsid w:val="00B37E34"/>
    <w:rsid w:val="00B4194B"/>
    <w:rsid w:val="00B419BC"/>
    <w:rsid w:val="00B440C4"/>
    <w:rsid w:val="00B44626"/>
    <w:rsid w:val="00B46BF8"/>
    <w:rsid w:val="00B47457"/>
    <w:rsid w:val="00B50995"/>
    <w:rsid w:val="00B515A4"/>
    <w:rsid w:val="00B51F8D"/>
    <w:rsid w:val="00B53E8C"/>
    <w:rsid w:val="00B541D3"/>
    <w:rsid w:val="00B545BE"/>
    <w:rsid w:val="00B55B3D"/>
    <w:rsid w:val="00B56F00"/>
    <w:rsid w:val="00B57207"/>
    <w:rsid w:val="00B57F1B"/>
    <w:rsid w:val="00B600BA"/>
    <w:rsid w:val="00B6027C"/>
    <w:rsid w:val="00B60977"/>
    <w:rsid w:val="00B62AC9"/>
    <w:rsid w:val="00B62F8D"/>
    <w:rsid w:val="00B63A35"/>
    <w:rsid w:val="00B64876"/>
    <w:rsid w:val="00B648D2"/>
    <w:rsid w:val="00B64959"/>
    <w:rsid w:val="00B65998"/>
    <w:rsid w:val="00B66476"/>
    <w:rsid w:val="00B7009C"/>
    <w:rsid w:val="00B71D07"/>
    <w:rsid w:val="00B71EF1"/>
    <w:rsid w:val="00B725C6"/>
    <w:rsid w:val="00B73227"/>
    <w:rsid w:val="00B7422E"/>
    <w:rsid w:val="00B75645"/>
    <w:rsid w:val="00B80C00"/>
    <w:rsid w:val="00B80D5F"/>
    <w:rsid w:val="00B80EE2"/>
    <w:rsid w:val="00B80FCA"/>
    <w:rsid w:val="00B82306"/>
    <w:rsid w:val="00B855EC"/>
    <w:rsid w:val="00B86598"/>
    <w:rsid w:val="00B86E73"/>
    <w:rsid w:val="00B90194"/>
    <w:rsid w:val="00B903B1"/>
    <w:rsid w:val="00B9404F"/>
    <w:rsid w:val="00B94B23"/>
    <w:rsid w:val="00B958DF"/>
    <w:rsid w:val="00B96098"/>
    <w:rsid w:val="00B96253"/>
    <w:rsid w:val="00B962D1"/>
    <w:rsid w:val="00B9718C"/>
    <w:rsid w:val="00BA0F55"/>
    <w:rsid w:val="00BA1DBD"/>
    <w:rsid w:val="00BA2058"/>
    <w:rsid w:val="00BA2659"/>
    <w:rsid w:val="00BA30E9"/>
    <w:rsid w:val="00BA4091"/>
    <w:rsid w:val="00BA4CE0"/>
    <w:rsid w:val="00BA6181"/>
    <w:rsid w:val="00BA6EC9"/>
    <w:rsid w:val="00BA6EFD"/>
    <w:rsid w:val="00BA70D3"/>
    <w:rsid w:val="00BB204C"/>
    <w:rsid w:val="00BB5375"/>
    <w:rsid w:val="00BB5403"/>
    <w:rsid w:val="00BB6711"/>
    <w:rsid w:val="00BB6BE0"/>
    <w:rsid w:val="00BB7452"/>
    <w:rsid w:val="00BC10B4"/>
    <w:rsid w:val="00BC179F"/>
    <w:rsid w:val="00BC1A3E"/>
    <w:rsid w:val="00BC2E6F"/>
    <w:rsid w:val="00BC4170"/>
    <w:rsid w:val="00BC45BE"/>
    <w:rsid w:val="00BC4D42"/>
    <w:rsid w:val="00BC5EA0"/>
    <w:rsid w:val="00BC7771"/>
    <w:rsid w:val="00BD1772"/>
    <w:rsid w:val="00BD697B"/>
    <w:rsid w:val="00BD79CF"/>
    <w:rsid w:val="00BE07E6"/>
    <w:rsid w:val="00BE2339"/>
    <w:rsid w:val="00BE26A2"/>
    <w:rsid w:val="00BE2845"/>
    <w:rsid w:val="00BE3F3B"/>
    <w:rsid w:val="00BE4186"/>
    <w:rsid w:val="00BE4B06"/>
    <w:rsid w:val="00BE638B"/>
    <w:rsid w:val="00BE729B"/>
    <w:rsid w:val="00BE7840"/>
    <w:rsid w:val="00BF149F"/>
    <w:rsid w:val="00BF511A"/>
    <w:rsid w:val="00BF5156"/>
    <w:rsid w:val="00BF6155"/>
    <w:rsid w:val="00BF7809"/>
    <w:rsid w:val="00BF7D1C"/>
    <w:rsid w:val="00C0160E"/>
    <w:rsid w:val="00C02E65"/>
    <w:rsid w:val="00C040F4"/>
    <w:rsid w:val="00C04B02"/>
    <w:rsid w:val="00C05572"/>
    <w:rsid w:val="00C05E37"/>
    <w:rsid w:val="00C06688"/>
    <w:rsid w:val="00C074C7"/>
    <w:rsid w:val="00C111C3"/>
    <w:rsid w:val="00C1242E"/>
    <w:rsid w:val="00C1317E"/>
    <w:rsid w:val="00C133E9"/>
    <w:rsid w:val="00C15186"/>
    <w:rsid w:val="00C1607B"/>
    <w:rsid w:val="00C1744D"/>
    <w:rsid w:val="00C20FBB"/>
    <w:rsid w:val="00C21794"/>
    <w:rsid w:val="00C223F5"/>
    <w:rsid w:val="00C2513E"/>
    <w:rsid w:val="00C25817"/>
    <w:rsid w:val="00C25F90"/>
    <w:rsid w:val="00C26103"/>
    <w:rsid w:val="00C270D7"/>
    <w:rsid w:val="00C279F7"/>
    <w:rsid w:val="00C31308"/>
    <w:rsid w:val="00C327F8"/>
    <w:rsid w:val="00C33B8B"/>
    <w:rsid w:val="00C34CA6"/>
    <w:rsid w:val="00C37292"/>
    <w:rsid w:val="00C37E5B"/>
    <w:rsid w:val="00C41261"/>
    <w:rsid w:val="00C417F9"/>
    <w:rsid w:val="00C4449E"/>
    <w:rsid w:val="00C467E3"/>
    <w:rsid w:val="00C47B0B"/>
    <w:rsid w:val="00C51371"/>
    <w:rsid w:val="00C51CCD"/>
    <w:rsid w:val="00C53B04"/>
    <w:rsid w:val="00C550AB"/>
    <w:rsid w:val="00C60E4B"/>
    <w:rsid w:val="00C62A8F"/>
    <w:rsid w:val="00C62A9F"/>
    <w:rsid w:val="00C62DFE"/>
    <w:rsid w:val="00C63C97"/>
    <w:rsid w:val="00C6530E"/>
    <w:rsid w:val="00C65929"/>
    <w:rsid w:val="00C663AB"/>
    <w:rsid w:val="00C66918"/>
    <w:rsid w:val="00C66A2E"/>
    <w:rsid w:val="00C66D6F"/>
    <w:rsid w:val="00C7041E"/>
    <w:rsid w:val="00C706AA"/>
    <w:rsid w:val="00C70DCC"/>
    <w:rsid w:val="00C7176B"/>
    <w:rsid w:val="00C76FB3"/>
    <w:rsid w:val="00C7739A"/>
    <w:rsid w:val="00C77C2A"/>
    <w:rsid w:val="00C8075A"/>
    <w:rsid w:val="00C81CCC"/>
    <w:rsid w:val="00C84AF4"/>
    <w:rsid w:val="00C86CD1"/>
    <w:rsid w:val="00C87805"/>
    <w:rsid w:val="00C90C88"/>
    <w:rsid w:val="00C91E8D"/>
    <w:rsid w:val="00C9242B"/>
    <w:rsid w:val="00C93198"/>
    <w:rsid w:val="00C93BBD"/>
    <w:rsid w:val="00C94626"/>
    <w:rsid w:val="00C94662"/>
    <w:rsid w:val="00C951E9"/>
    <w:rsid w:val="00C9580E"/>
    <w:rsid w:val="00C95980"/>
    <w:rsid w:val="00C95D20"/>
    <w:rsid w:val="00C97039"/>
    <w:rsid w:val="00CA10D6"/>
    <w:rsid w:val="00CA1B55"/>
    <w:rsid w:val="00CA1C15"/>
    <w:rsid w:val="00CA2C27"/>
    <w:rsid w:val="00CA49A8"/>
    <w:rsid w:val="00CA5375"/>
    <w:rsid w:val="00CA5595"/>
    <w:rsid w:val="00CA5AF7"/>
    <w:rsid w:val="00CA5F01"/>
    <w:rsid w:val="00CA77BB"/>
    <w:rsid w:val="00CA7BF5"/>
    <w:rsid w:val="00CA7F55"/>
    <w:rsid w:val="00CB0914"/>
    <w:rsid w:val="00CB1401"/>
    <w:rsid w:val="00CB1B65"/>
    <w:rsid w:val="00CB1B96"/>
    <w:rsid w:val="00CB2391"/>
    <w:rsid w:val="00CB45A5"/>
    <w:rsid w:val="00CB575C"/>
    <w:rsid w:val="00CB5CCC"/>
    <w:rsid w:val="00CB769A"/>
    <w:rsid w:val="00CC08D9"/>
    <w:rsid w:val="00CC1828"/>
    <w:rsid w:val="00CC1EB4"/>
    <w:rsid w:val="00CC26E3"/>
    <w:rsid w:val="00CC2CC7"/>
    <w:rsid w:val="00CC2FD9"/>
    <w:rsid w:val="00CC34AB"/>
    <w:rsid w:val="00CC355E"/>
    <w:rsid w:val="00CC3D2E"/>
    <w:rsid w:val="00CC5BF9"/>
    <w:rsid w:val="00CC613E"/>
    <w:rsid w:val="00CC6437"/>
    <w:rsid w:val="00CC7099"/>
    <w:rsid w:val="00CD22ED"/>
    <w:rsid w:val="00CD2617"/>
    <w:rsid w:val="00CD3DD9"/>
    <w:rsid w:val="00CD4B9C"/>
    <w:rsid w:val="00CD4F0D"/>
    <w:rsid w:val="00CD54BD"/>
    <w:rsid w:val="00CD5787"/>
    <w:rsid w:val="00CD59DB"/>
    <w:rsid w:val="00CD7642"/>
    <w:rsid w:val="00CE1272"/>
    <w:rsid w:val="00CE1594"/>
    <w:rsid w:val="00CE2179"/>
    <w:rsid w:val="00CE4DC1"/>
    <w:rsid w:val="00CE789E"/>
    <w:rsid w:val="00CE7DB4"/>
    <w:rsid w:val="00CF1354"/>
    <w:rsid w:val="00CF1732"/>
    <w:rsid w:val="00CF3911"/>
    <w:rsid w:val="00CF5C64"/>
    <w:rsid w:val="00CF5C8C"/>
    <w:rsid w:val="00CF70CA"/>
    <w:rsid w:val="00D00BDA"/>
    <w:rsid w:val="00D023BC"/>
    <w:rsid w:val="00D062AB"/>
    <w:rsid w:val="00D063A8"/>
    <w:rsid w:val="00D12444"/>
    <w:rsid w:val="00D1332F"/>
    <w:rsid w:val="00D13FA8"/>
    <w:rsid w:val="00D14C38"/>
    <w:rsid w:val="00D14DAA"/>
    <w:rsid w:val="00D15F3C"/>
    <w:rsid w:val="00D166A2"/>
    <w:rsid w:val="00D179C4"/>
    <w:rsid w:val="00D231CB"/>
    <w:rsid w:val="00D23B54"/>
    <w:rsid w:val="00D23D3D"/>
    <w:rsid w:val="00D2411B"/>
    <w:rsid w:val="00D24C70"/>
    <w:rsid w:val="00D25387"/>
    <w:rsid w:val="00D26972"/>
    <w:rsid w:val="00D27906"/>
    <w:rsid w:val="00D279CC"/>
    <w:rsid w:val="00D30420"/>
    <w:rsid w:val="00D306B8"/>
    <w:rsid w:val="00D31A10"/>
    <w:rsid w:val="00D322D8"/>
    <w:rsid w:val="00D32D21"/>
    <w:rsid w:val="00D342DF"/>
    <w:rsid w:val="00D34E1A"/>
    <w:rsid w:val="00D34F4C"/>
    <w:rsid w:val="00D35879"/>
    <w:rsid w:val="00D365D9"/>
    <w:rsid w:val="00D4073F"/>
    <w:rsid w:val="00D4097E"/>
    <w:rsid w:val="00D40DF0"/>
    <w:rsid w:val="00D424A1"/>
    <w:rsid w:val="00D424AD"/>
    <w:rsid w:val="00D43CA5"/>
    <w:rsid w:val="00D45180"/>
    <w:rsid w:val="00D47C71"/>
    <w:rsid w:val="00D50CB2"/>
    <w:rsid w:val="00D521F0"/>
    <w:rsid w:val="00D52258"/>
    <w:rsid w:val="00D535F4"/>
    <w:rsid w:val="00D5463B"/>
    <w:rsid w:val="00D55C5F"/>
    <w:rsid w:val="00D561CE"/>
    <w:rsid w:val="00D62564"/>
    <w:rsid w:val="00D62B99"/>
    <w:rsid w:val="00D631D3"/>
    <w:rsid w:val="00D638A5"/>
    <w:rsid w:val="00D666DD"/>
    <w:rsid w:val="00D66EB2"/>
    <w:rsid w:val="00D70353"/>
    <w:rsid w:val="00D704F8"/>
    <w:rsid w:val="00D71842"/>
    <w:rsid w:val="00D71BE8"/>
    <w:rsid w:val="00D73EE3"/>
    <w:rsid w:val="00D749C3"/>
    <w:rsid w:val="00D74C95"/>
    <w:rsid w:val="00D81DCB"/>
    <w:rsid w:val="00D837E5"/>
    <w:rsid w:val="00D86754"/>
    <w:rsid w:val="00D87842"/>
    <w:rsid w:val="00D87959"/>
    <w:rsid w:val="00D90045"/>
    <w:rsid w:val="00D91322"/>
    <w:rsid w:val="00D9147A"/>
    <w:rsid w:val="00D92C13"/>
    <w:rsid w:val="00D931F4"/>
    <w:rsid w:val="00D93F08"/>
    <w:rsid w:val="00D950C0"/>
    <w:rsid w:val="00D96F13"/>
    <w:rsid w:val="00D97ACB"/>
    <w:rsid w:val="00DA0B24"/>
    <w:rsid w:val="00DA1DD1"/>
    <w:rsid w:val="00DA50FC"/>
    <w:rsid w:val="00DA6028"/>
    <w:rsid w:val="00DA6A5C"/>
    <w:rsid w:val="00DA6D6B"/>
    <w:rsid w:val="00DB0E60"/>
    <w:rsid w:val="00DB2571"/>
    <w:rsid w:val="00DB2C0C"/>
    <w:rsid w:val="00DB2F6D"/>
    <w:rsid w:val="00DB5306"/>
    <w:rsid w:val="00DB7837"/>
    <w:rsid w:val="00DC0190"/>
    <w:rsid w:val="00DC2063"/>
    <w:rsid w:val="00DC2238"/>
    <w:rsid w:val="00DC383B"/>
    <w:rsid w:val="00DC3B61"/>
    <w:rsid w:val="00DC5664"/>
    <w:rsid w:val="00DC5ED6"/>
    <w:rsid w:val="00DC73A4"/>
    <w:rsid w:val="00DD02F4"/>
    <w:rsid w:val="00DD12CC"/>
    <w:rsid w:val="00DD1891"/>
    <w:rsid w:val="00DD2654"/>
    <w:rsid w:val="00DD3535"/>
    <w:rsid w:val="00DD3F4B"/>
    <w:rsid w:val="00DD43F2"/>
    <w:rsid w:val="00DD6C74"/>
    <w:rsid w:val="00DD6D07"/>
    <w:rsid w:val="00DD6F98"/>
    <w:rsid w:val="00DE429A"/>
    <w:rsid w:val="00DE43BC"/>
    <w:rsid w:val="00DE513B"/>
    <w:rsid w:val="00DF133F"/>
    <w:rsid w:val="00DF3C37"/>
    <w:rsid w:val="00DF423A"/>
    <w:rsid w:val="00DF739A"/>
    <w:rsid w:val="00DF7CB3"/>
    <w:rsid w:val="00E019A0"/>
    <w:rsid w:val="00E0273C"/>
    <w:rsid w:val="00E043E9"/>
    <w:rsid w:val="00E046BD"/>
    <w:rsid w:val="00E05035"/>
    <w:rsid w:val="00E121FD"/>
    <w:rsid w:val="00E125D4"/>
    <w:rsid w:val="00E14C09"/>
    <w:rsid w:val="00E15444"/>
    <w:rsid w:val="00E1798F"/>
    <w:rsid w:val="00E20098"/>
    <w:rsid w:val="00E207E2"/>
    <w:rsid w:val="00E208BB"/>
    <w:rsid w:val="00E20CFE"/>
    <w:rsid w:val="00E20EA8"/>
    <w:rsid w:val="00E20EE9"/>
    <w:rsid w:val="00E21702"/>
    <w:rsid w:val="00E229CF"/>
    <w:rsid w:val="00E22DBD"/>
    <w:rsid w:val="00E230A7"/>
    <w:rsid w:val="00E2673D"/>
    <w:rsid w:val="00E27E38"/>
    <w:rsid w:val="00E309C2"/>
    <w:rsid w:val="00E33863"/>
    <w:rsid w:val="00E40342"/>
    <w:rsid w:val="00E40F72"/>
    <w:rsid w:val="00E41A22"/>
    <w:rsid w:val="00E41BB7"/>
    <w:rsid w:val="00E42DB7"/>
    <w:rsid w:val="00E44206"/>
    <w:rsid w:val="00E452E9"/>
    <w:rsid w:val="00E46B87"/>
    <w:rsid w:val="00E47334"/>
    <w:rsid w:val="00E500B8"/>
    <w:rsid w:val="00E5305B"/>
    <w:rsid w:val="00E53178"/>
    <w:rsid w:val="00E54156"/>
    <w:rsid w:val="00E544D6"/>
    <w:rsid w:val="00E54EEA"/>
    <w:rsid w:val="00E550AF"/>
    <w:rsid w:val="00E550EA"/>
    <w:rsid w:val="00E56C12"/>
    <w:rsid w:val="00E572CC"/>
    <w:rsid w:val="00E57796"/>
    <w:rsid w:val="00E60C64"/>
    <w:rsid w:val="00E612C6"/>
    <w:rsid w:val="00E612D0"/>
    <w:rsid w:val="00E631D6"/>
    <w:rsid w:val="00E6333C"/>
    <w:rsid w:val="00E64240"/>
    <w:rsid w:val="00E653C8"/>
    <w:rsid w:val="00E67916"/>
    <w:rsid w:val="00E679B3"/>
    <w:rsid w:val="00E74044"/>
    <w:rsid w:val="00E744A4"/>
    <w:rsid w:val="00E763C6"/>
    <w:rsid w:val="00E800DA"/>
    <w:rsid w:val="00E82ACC"/>
    <w:rsid w:val="00E83809"/>
    <w:rsid w:val="00E8380F"/>
    <w:rsid w:val="00E84A52"/>
    <w:rsid w:val="00E852CF"/>
    <w:rsid w:val="00E8632D"/>
    <w:rsid w:val="00E868DD"/>
    <w:rsid w:val="00E86A39"/>
    <w:rsid w:val="00E87415"/>
    <w:rsid w:val="00E90E5F"/>
    <w:rsid w:val="00E91BEB"/>
    <w:rsid w:val="00E92014"/>
    <w:rsid w:val="00E922F3"/>
    <w:rsid w:val="00E9234C"/>
    <w:rsid w:val="00E92956"/>
    <w:rsid w:val="00E95F11"/>
    <w:rsid w:val="00EA0BC5"/>
    <w:rsid w:val="00EA14BA"/>
    <w:rsid w:val="00EA2FC3"/>
    <w:rsid w:val="00EA4294"/>
    <w:rsid w:val="00EA5AC2"/>
    <w:rsid w:val="00EA5EEB"/>
    <w:rsid w:val="00EB385E"/>
    <w:rsid w:val="00EB52D4"/>
    <w:rsid w:val="00EC1C9F"/>
    <w:rsid w:val="00EC48B6"/>
    <w:rsid w:val="00EC5700"/>
    <w:rsid w:val="00EC66EE"/>
    <w:rsid w:val="00EC6BEF"/>
    <w:rsid w:val="00ED12D5"/>
    <w:rsid w:val="00ED16A0"/>
    <w:rsid w:val="00ED2046"/>
    <w:rsid w:val="00ED5D40"/>
    <w:rsid w:val="00ED71C1"/>
    <w:rsid w:val="00ED79EE"/>
    <w:rsid w:val="00EE049C"/>
    <w:rsid w:val="00EE0698"/>
    <w:rsid w:val="00EE26D4"/>
    <w:rsid w:val="00EE3BA2"/>
    <w:rsid w:val="00EE4BC9"/>
    <w:rsid w:val="00EE5C44"/>
    <w:rsid w:val="00EE7B35"/>
    <w:rsid w:val="00EF0028"/>
    <w:rsid w:val="00EF24E1"/>
    <w:rsid w:val="00EF3832"/>
    <w:rsid w:val="00EF40C7"/>
    <w:rsid w:val="00EF65F2"/>
    <w:rsid w:val="00EF6FF1"/>
    <w:rsid w:val="00EF70E4"/>
    <w:rsid w:val="00EF738C"/>
    <w:rsid w:val="00F0027C"/>
    <w:rsid w:val="00F002B1"/>
    <w:rsid w:val="00F00463"/>
    <w:rsid w:val="00F01D2D"/>
    <w:rsid w:val="00F021CF"/>
    <w:rsid w:val="00F02B64"/>
    <w:rsid w:val="00F02DBB"/>
    <w:rsid w:val="00F04678"/>
    <w:rsid w:val="00F06151"/>
    <w:rsid w:val="00F073CC"/>
    <w:rsid w:val="00F078EE"/>
    <w:rsid w:val="00F07937"/>
    <w:rsid w:val="00F111BD"/>
    <w:rsid w:val="00F11842"/>
    <w:rsid w:val="00F12D22"/>
    <w:rsid w:val="00F13B49"/>
    <w:rsid w:val="00F14937"/>
    <w:rsid w:val="00F16911"/>
    <w:rsid w:val="00F173F9"/>
    <w:rsid w:val="00F20B2D"/>
    <w:rsid w:val="00F20FA7"/>
    <w:rsid w:val="00F21BC5"/>
    <w:rsid w:val="00F2238B"/>
    <w:rsid w:val="00F22D0B"/>
    <w:rsid w:val="00F2383B"/>
    <w:rsid w:val="00F23E34"/>
    <w:rsid w:val="00F240FA"/>
    <w:rsid w:val="00F25D62"/>
    <w:rsid w:val="00F27231"/>
    <w:rsid w:val="00F27510"/>
    <w:rsid w:val="00F27D41"/>
    <w:rsid w:val="00F300CB"/>
    <w:rsid w:val="00F31FCD"/>
    <w:rsid w:val="00F33348"/>
    <w:rsid w:val="00F341DD"/>
    <w:rsid w:val="00F35053"/>
    <w:rsid w:val="00F36C3C"/>
    <w:rsid w:val="00F373E9"/>
    <w:rsid w:val="00F4132C"/>
    <w:rsid w:val="00F427A3"/>
    <w:rsid w:val="00F42BC0"/>
    <w:rsid w:val="00F4459B"/>
    <w:rsid w:val="00F45116"/>
    <w:rsid w:val="00F45F2E"/>
    <w:rsid w:val="00F47A3F"/>
    <w:rsid w:val="00F47D4D"/>
    <w:rsid w:val="00F47E81"/>
    <w:rsid w:val="00F509B7"/>
    <w:rsid w:val="00F51A4F"/>
    <w:rsid w:val="00F5352F"/>
    <w:rsid w:val="00F53D2A"/>
    <w:rsid w:val="00F54E78"/>
    <w:rsid w:val="00F54F66"/>
    <w:rsid w:val="00F55363"/>
    <w:rsid w:val="00F566AF"/>
    <w:rsid w:val="00F571A4"/>
    <w:rsid w:val="00F57B88"/>
    <w:rsid w:val="00F602CF"/>
    <w:rsid w:val="00F60765"/>
    <w:rsid w:val="00F63011"/>
    <w:rsid w:val="00F6655F"/>
    <w:rsid w:val="00F67118"/>
    <w:rsid w:val="00F67127"/>
    <w:rsid w:val="00F67920"/>
    <w:rsid w:val="00F71B2F"/>
    <w:rsid w:val="00F723EC"/>
    <w:rsid w:val="00F72A93"/>
    <w:rsid w:val="00F72D64"/>
    <w:rsid w:val="00F72F39"/>
    <w:rsid w:val="00F73400"/>
    <w:rsid w:val="00F73647"/>
    <w:rsid w:val="00F73EB6"/>
    <w:rsid w:val="00F754E4"/>
    <w:rsid w:val="00F7567B"/>
    <w:rsid w:val="00F77267"/>
    <w:rsid w:val="00F80A40"/>
    <w:rsid w:val="00F80DEE"/>
    <w:rsid w:val="00F813BE"/>
    <w:rsid w:val="00F8174B"/>
    <w:rsid w:val="00F82F45"/>
    <w:rsid w:val="00F83567"/>
    <w:rsid w:val="00F83FC6"/>
    <w:rsid w:val="00F86495"/>
    <w:rsid w:val="00F86B56"/>
    <w:rsid w:val="00F92260"/>
    <w:rsid w:val="00F966EE"/>
    <w:rsid w:val="00F971F2"/>
    <w:rsid w:val="00F97A9F"/>
    <w:rsid w:val="00FA1309"/>
    <w:rsid w:val="00FA18A6"/>
    <w:rsid w:val="00FA44E7"/>
    <w:rsid w:val="00FA5AC4"/>
    <w:rsid w:val="00FA6A49"/>
    <w:rsid w:val="00FA6C93"/>
    <w:rsid w:val="00FA6DEE"/>
    <w:rsid w:val="00FB075A"/>
    <w:rsid w:val="00FB19E6"/>
    <w:rsid w:val="00FB2206"/>
    <w:rsid w:val="00FB368E"/>
    <w:rsid w:val="00FB4E8D"/>
    <w:rsid w:val="00FB6372"/>
    <w:rsid w:val="00FB715B"/>
    <w:rsid w:val="00FC2E6B"/>
    <w:rsid w:val="00FC3A2C"/>
    <w:rsid w:val="00FC4423"/>
    <w:rsid w:val="00FC5ED8"/>
    <w:rsid w:val="00FC6A00"/>
    <w:rsid w:val="00FC72B4"/>
    <w:rsid w:val="00FD0D03"/>
    <w:rsid w:val="00FD22E8"/>
    <w:rsid w:val="00FD2562"/>
    <w:rsid w:val="00FD3AC7"/>
    <w:rsid w:val="00FD496D"/>
    <w:rsid w:val="00FD6832"/>
    <w:rsid w:val="00FD74E5"/>
    <w:rsid w:val="00FE1973"/>
    <w:rsid w:val="00FE1F71"/>
    <w:rsid w:val="00FE2613"/>
    <w:rsid w:val="00FE5726"/>
    <w:rsid w:val="00FE6383"/>
    <w:rsid w:val="00FE7312"/>
    <w:rsid w:val="00FE73D6"/>
    <w:rsid w:val="00FE7D31"/>
    <w:rsid w:val="00FF4426"/>
    <w:rsid w:val="00FF66B9"/>
    <w:rsid w:val="00FF67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h1,título 1,1,l1"/>
    <w:basedOn w:val="Normal"/>
    <w:next w:val="Normal"/>
    <w:link w:val="Ttulo1Car"/>
    <w:qFormat/>
    <w:rsid w:val="006663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l2,h2,título 2"/>
    <w:basedOn w:val="Normal"/>
    <w:next w:val="Normal"/>
    <w:link w:val="Ttulo2Car"/>
    <w:uiPriority w:val="9"/>
    <w:unhideWhenUsed/>
    <w:qFormat/>
    <w:rsid w:val="0088701A"/>
    <w:pPr>
      <w:keepNext/>
      <w:keepLines/>
      <w:spacing w:after="120" w:line="240" w:lineRule="auto"/>
      <w:contextualSpacing/>
      <w:outlineLvl w:val="1"/>
    </w:pPr>
    <w:rPr>
      <w:rFonts w:asciiTheme="majorHAnsi" w:eastAsiaTheme="majorEastAsia" w:hAnsiTheme="majorHAnsi" w:cs="Arial"/>
      <w:color w:val="70AD47" w:themeColor="accent6"/>
      <w:sz w:val="24"/>
    </w:rPr>
  </w:style>
  <w:style w:type="paragraph" w:styleId="Ttulo3">
    <w:name w:val="heading 3"/>
    <w:aliases w:val="h3,3,??? 3,l3,31,Titre 31,?? 3,Titre 3,heading 3"/>
    <w:basedOn w:val="Normal"/>
    <w:next w:val="Normal"/>
    <w:link w:val="Ttulo3Car"/>
    <w:unhideWhenUsed/>
    <w:qFormat/>
    <w:rsid w:val="00C6592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Subttulo"/>
    <w:next w:val="Normal"/>
    <w:link w:val="Ttulo4Car"/>
    <w:unhideWhenUsed/>
    <w:qFormat/>
    <w:rsid w:val="00484DE1"/>
    <w:pPr>
      <w:numPr>
        <w:numId w:val="0"/>
      </w:numPr>
      <w:ind w:left="714"/>
      <w:outlineLvl w:val="3"/>
    </w:pPr>
  </w:style>
  <w:style w:type="paragraph" w:styleId="Ttulo5">
    <w:name w:val="heading 5"/>
    <w:aliases w:val="H5"/>
    <w:basedOn w:val="Ttulo3"/>
    <w:next w:val="Normal"/>
    <w:link w:val="Ttulo5Car"/>
    <w:qFormat/>
    <w:rsid w:val="00B80C00"/>
    <w:pPr>
      <w:tabs>
        <w:tab w:val="left" w:pos="1134"/>
        <w:tab w:val="left" w:pos="1871"/>
      </w:tabs>
      <w:spacing w:before="360" w:line="240" w:lineRule="auto"/>
      <w:ind w:left="1134" w:hanging="1134"/>
      <w:jc w:val="both"/>
      <w:outlineLvl w:val="4"/>
    </w:pPr>
    <w:rPr>
      <w:rFonts w:ascii="Times New Roman" w:eastAsia="Times New Roman" w:hAnsi="Times New Roman" w:cs="Times New Roman"/>
      <w:b/>
      <w:color w:val="auto"/>
      <w:szCs w:val="20"/>
      <w:lang w:val="fr-FR" w:eastAsia="es-MX"/>
    </w:rPr>
  </w:style>
  <w:style w:type="paragraph" w:styleId="Ttulo6">
    <w:name w:val="heading 6"/>
    <w:basedOn w:val="Ttulo3"/>
    <w:next w:val="Normal"/>
    <w:link w:val="Ttulo6Car"/>
    <w:qFormat/>
    <w:rsid w:val="00B80C00"/>
    <w:pPr>
      <w:tabs>
        <w:tab w:val="left" w:pos="1134"/>
        <w:tab w:val="left" w:pos="1871"/>
      </w:tabs>
      <w:spacing w:before="360" w:line="240" w:lineRule="auto"/>
      <w:ind w:left="1134" w:hanging="1134"/>
      <w:jc w:val="both"/>
      <w:outlineLvl w:val="5"/>
    </w:pPr>
    <w:rPr>
      <w:rFonts w:ascii="Times New Roman" w:eastAsia="Times New Roman" w:hAnsi="Times New Roman" w:cs="Times New Roman"/>
      <w:b/>
      <w:color w:val="auto"/>
      <w:szCs w:val="20"/>
      <w:lang w:val="fr-FR" w:eastAsia="es-MX"/>
    </w:rPr>
  </w:style>
  <w:style w:type="paragraph" w:styleId="Ttulo7">
    <w:name w:val="heading 7"/>
    <w:basedOn w:val="Ttulo3"/>
    <w:next w:val="Normal"/>
    <w:link w:val="Ttulo7Car"/>
    <w:qFormat/>
    <w:rsid w:val="00B80C00"/>
    <w:pPr>
      <w:tabs>
        <w:tab w:val="left" w:pos="1134"/>
        <w:tab w:val="left" w:pos="1871"/>
      </w:tabs>
      <w:spacing w:before="360" w:line="240" w:lineRule="auto"/>
      <w:ind w:left="1134" w:hanging="1134"/>
      <w:jc w:val="both"/>
      <w:outlineLvl w:val="6"/>
    </w:pPr>
    <w:rPr>
      <w:rFonts w:ascii="Times New Roman" w:eastAsia="Times New Roman" w:hAnsi="Times New Roman" w:cs="Times New Roman"/>
      <w:b/>
      <w:color w:val="auto"/>
      <w:szCs w:val="20"/>
      <w:lang w:val="fr-FR" w:eastAsia="es-MX"/>
    </w:rPr>
  </w:style>
  <w:style w:type="paragraph" w:styleId="Ttulo8">
    <w:name w:val="heading 8"/>
    <w:basedOn w:val="Ttulo3"/>
    <w:next w:val="Normal"/>
    <w:link w:val="Ttulo8Car"/>
    <w:qFormat/>
    <w:rsid w:val="00B80C00"/>
    <w:pPr>
      <w:tabs>
        <w:tab w:val="left" w:pos="1134"/>
        <w:tab w:val="left" w:pos="1871"/>
      </w:tabs>
      <w:spacing w:before="360" w:line="240" w:lineRule="auto"/>
      <w:ind w:left="1134" w:hanging="1134"/>
      <w:jc w:val="both"/>
      <w:outlineLvl w:val="7"/>
    </w:pPr>
    <w:rPr>
      <w:rFonts w:ascii="Times New Roman" w:eastAsia="Times New Roman" w:hAnsi="Times New Roman" w:cs="Times New Roman"/>
      <w:b/>
      <w:color w:val="auto"/>
      <w:szCs w:val="20"/>
      <w:lang w:val="fr-FR" w:eastAsia="es-MX"/>
    </w:rPr>
  </w:style>
  <w:style w:type="paragraph" w:styleId="Ttulo9">
    <w:name w:val="heading 9"/>
    <w:aliases w:val="Topic,table,t,9,Heading 9.table,heading 9,Titre 9"/>
    <w:basedOn w:val="Ttulo3"/>
    <w:next w:val="Normal"/>
    <w:link w:val="Ttulo9Car"/>
    <w:qFormat/>
    <w:rsid w:val="00B80C00"/>
    <w:pPr>
      <w:tabs>
        <w:tab w:val="left" w:pos="1134"/>
        <w:tab w:val="left" w:pos="1871"/>
      </w:tabs>
      <w:spacing w:before="360" w:line="240" w:lineRule="auto"/>
      <w:ind w:left="1134" w:hanging="1134"/>
      <w:jc w:val="both"/>
      <w:outlineLvl w:val="8"/>
    </w:pPr>
    <w:rPr>
      <w:rFonts w:ascii="Times New Roman" w:eastAsia="Times New Roman" w:hAnsi="Times New Roman" w:cs="Times New Roman"/>
      <w:b/>
      <w:color w:val="auto"/>
      <w:szCs w:val="20"/>
      <w:lang w:val="fr-FR"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título 1 Car,1 Car,l1 Car"/>
    <w:basedOn w:val="Fuentedeprrafopredeter"/>
    <w:link w:val="Ttulo1"/>
    <w:rsid w:val="0066631D"/>
    <w:rPr>
      <w:rFonts w:asciiTheme="majorHAnsi" w:eastAsiaTheme="majorEastAsia" w:hAnsiTheme="majorHAnsi" w:cstheme="majorBidi"/>
      <w:color w:val="2E74B5" w:themeColor="accent1" w:themeShade="BF"/>
      <w:sz w:val="32"/>
      <w:szCs w:val="32"/>
    </w:rPr>
  </w:style>
  <w:style w:type="character" w:customStyle="1" w:styleId="Ttulo2Car">
    <w:name w:val="Título 2 Car"/>
    <w:aliases w:val="l2 Car,h2 Car,título 2 Car"/>
    <w:basedOn w:val="Fuentedeprrafopredeter"/>
    <w:link w:val="Ttulo2"/>
    <w:uiPriority w:val="9"/>
    <w:rsid w:val="0088701A"/>
    <w:rPr>
      <w:rFonts w:asciiTheme="majorHAnsi" w:eastAsiaTheme="majorEastAsia" w:hAnsiTheme="majorHAnsi" w:cs="Arial"/>
      <w:color w:val="70AD47" w:themeColor="accent6"/>
      <w:sz w:val="24"/>
    </w:rPr>
  </w:style>
  <w:style w:type="paragraph" w:styleId="Prrafodelista">
    <w:name w:val="List Paragraph"/>
    <w:aliases w:val="4 Viñ 1nivel,Numeración 1,Cuadrícula media 1 - Énfasis 21,Listas,lp1"/>
    <w:basedOn w:val="Normal"/>
    <w:link w:val="PrrafodelistaCar"/>
    <w:uiPriority w:val="34"/>
    <w:qFormat/>
    <w:rsid w:val="0066631D"/>
    <w:pPr>
      <w:ind w:left="720"/>
      <w:contextualSpacing/>
    </w:pPr>
  </w:style>
  <w:style w:type="table" w:styleId="Tablaconcuadrcula">
    <w:name w:val="Table Grid"/>
    <w:basedOn w:val="Tablanormal"/>
    <w:uiPriority w:val="59"/>
    <w:rsid w:val="00666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66631D"/>
    <w:pPr>
      <w:spacing w:after="200" w:line="240" w:lineRule="auto"/>
    </w:pPr>
    <w:rPr>
      <w:i/>
      <w:iCs/>
      <w:color w:val="44546A" w:themeColor="text2"/>
      <w:sz w:val="18"/>
      <w:szCs w:val="18"/>
    </w:rPr>
  </w:style>
  <w:style w:type="table" w:styleId="Tabladecuadrcula1clara-nfasis6">
    <w:name w:val="Grid Table 1 Light Accent 6"/>
    <w:basedOn w:val="Tablanormal"/>
    <w:uiPriority w:val="46"/>
    <w:rsid w:val="0066631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Texto">
    <w:name w:val="Texto"/>
    <w:basedOn w:val="Normal"/>
    <w:link w:val="TextoCar"/>
    <w:rsid w:val="0066631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66631D"/>
    <w:rPr>
      <w:rFonts w:ascii="Arial" w:eastAsia="Times New Roman" w:hAnsi="Arial" w:cs="Arial"/>
      <w:sz w:val="18"/>
      <w:szCs w:val="20"/>
      <w:lang w:val="es-ES" w:eastAsia="es-ES"/>
    </w:rPr>
  </w:style>
  <w:style w:type="paragraph" w:styleId="Textonotaalfinal">
    <w:name w:val="endnote text"/>
    <w:basedOn w:val="Normal"/>
    <w:link w:val="TextonotaalfinalCar"/>
    <w:unhideWhenUsed/>
    <w:rsid w:val="006364B5"/>
    <w:pPr>
      <w:spacing w:after="0" w:line="240" w:lineRule="auto"/>
    </w:pPr>
    <w:rPr>
      <w:sz w:val="20"/>
      <w:szCs w:val="20"/>
    </w:rPr>
  </w:style>
  <w:style w:type="character" w:customStyle="1" w:styleId="TextonotaalfinalCar">
    <w:name w:val="Texto nota al final Car"/>
    <w:basedOn w:val="Fuentedeprrafopredeter"/>
    <w:link w:val="Textonotaalfinal"/>
    <w:rsid w:val="006364B5"/>
    <w:rPr>
      <w:sz w:val="20"/>
      <w:szCs w:val="20"/>
    </w:rPr>
  </w:style>
  <w:style w:type="character" w:styleId="Refdenotaalfinal">
    <w:name w:val="endnote reference"/>
    <w:basedOn w:val="Fuentedeprrafopredeter"/>
    <w:unhideWhenUsed/>
    <w:rsid w:val="006364B5"/>
    <w:rPr>
      <w:vertAlign w:val="superscript"/>
    </w:rPr>
  </w:style>
  <w:style w:type="paragraph" w:styleId="Textonotapie">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TextonotapieCar"/>
    <w:unhideWhenUsed/>
    <w:rsid w:val="006364B5"/>
    <w:pPr>
      <w:spacing w:after="0" w:line="240" w:lineRule="auto"/>
    </w:pPr>
    <w:rPr>
      <w:sz w:val="20"/>
      <w:szCs w:val="20"/>
    </w:rPr>
  </w:style>
  <w:style w:type="character" w:customStyle="1" w:styleId="TextonotapieCar">
    <w:name w:val="Texto nota pie Car"/>
    <w:aliases w:val="footnote text Car,ALTS FOOTNOTE Car,Footnote Text Char1 Car,Footnote Text Char Char1 Car,Footnote Text Char4 Char Char Car,Footnote Text Char1 Char1 Char1 Char Car,Footnote Text Char Char1 Char1 Char Char Car,DNV-FT Car"/>
    <w:basedOn w:val="Fuentedeprrafopredeter"/>
    <w:link w:val="Textonotapie"/>
    <w:rsid w:val="006364B5"/>
    <w:rPr>
      <w:sz w:val="20"/>
      <w:szCs w:val="20"/>
    </w:rPr>
  </w:style>
  <w:style w:type="character" w:styleId="Refdenotaalpie">
    <w:name w:val="footnote reference"/>
    <w:basedOn w:val="Fuentedeprrafopredeter"/>
    <w:unhideWhenUsed/>
    <w:rsid w:val="006364B5"/>
    <w:rPr>
      <w:vertAlign w:val="superscript"/>
    </w:rPr>
  </w:style>
  <w:style w:type="paragraph" w:styleId="TtulodeTDC">
    <w:name w:val="TOC Heading"/>
    <w:basedOn w:val="Ttulo1"/>
    <w:next w:val="Normal"/>
    <w:uiPriority w:val="39"/>
    <w:unhideWhenUsed/>
    <w:qFormat/>
    <w:rsid w:val="009D5EF8"/>
    <w:pPr>
      <w:outlineLvl w:val="9"/>
    </w:pPr>
    <w:rPr>
      <w:lang w:eastAsia="es-MX"/>
    </w:rPr>
  </w:style>
  <w:style w:type="paragraph" w:styleId="TDC1">
    <w:name w:val="toc 1"/>
    <w:basedOn w:val="Normal"/>
    <w:next w:val="Normal"/>
    <w:autoRedefine/>
    <w:unhideWhenUsed/>
    <w:rsid w:val="009D5EF8"/>
    <w:pPr>
      <w:spacing w:after="100"/>
    </w:pPr>
  </w:style>
  <w:style w:type="paragraph" w:styleId="TDC2">
    <w:name w:val="toc 2"/>
    <w:basedOn w:val="Normal"/>
    <w:next w:val="Normal"/>
    <w:autoRedefine/>
    <w:uiPriority w:val="39"/>
    <w:unhideWhenUsed/>
    <w:rsid w:val="009D5EF8"/>
    <w:pPr>
      <w:spacing w:after="100"/>
      <w:ind w:left="220"/>
    </w:pPr>
  </w:style>
  <w:style w:type="character" w:styleId="Hipervnculo">
    <w:name w:val="Hyperlink"/>
    <w:basedOn w:val="Fuentedeprrafopredeter"/>
    <w:uiPriority w:val="99"/>
    <w:unhideWhenUsed/>
    <w:rsid w:val="009D5EF8"/>
    <w:rPr>
      <w:color w:val="0563C1" w:themeColor="hyperlink"/>
      <w:u w:val="single"/>
    </w:rPr>
  </w:style>
  <w:style w:type="character" w:customStyle="1" w:styleId="Ttulo3Car">
    <w:name w:val="Título 3 Car"/>
    <w:aliases w:val="h3 Car,3 Car,??? 3 Car,l3 Car,31 Car,Titre 31 Car,?? 3 Car,Titre 3 Car,heading 3 Car"/>
    <w:basedOn w:val="Fuentedeprrafopredeter"/>
    <w:link w:val="Ttulo3"/>
    <w:rsid w:val="00C65929"/>
    <w:rPr>
      <w:rFonts w:asciiTheme="majorHAnsi" w:eastAsiaTheme="majorEastAsia" w:hAnsiTheme="majorHAnsi" w:cstheme="majorBidi"/>
      <w:color w:val="1F4D78" w:themeColor="accent1" w:themeShade="7F"/>
      <w:sz w:val="24"/>
      <w:szCs w:val="24"/>
    </w:rPr>
  </w:style>
  <w:style w:type="paragraph" w:styleId="TDC3">
    <w:name w:val="toc 3"/>
    <w:basedOn w:val="Normal"/>
    <w:next w:val="Normal"/>
    <w:autoRedefine/>
    <w:unhideWhenUsed/>
    <w:rsid w:val="00BA2659"/>
    <w:pPr>
      <w:spacing w:after="100"/>
      <w:ind w:left="440"/>
    </w:pPr>
  </w:style>
  <w:style w:type="character" w:styleId="Refdecomentario">
    <w:name w:val="annotation reference"/>
    <w:basedOn w:val="Fuentedeprrafopredeter"/>
    <w:unhideWhenUsed/>
    <w:rsid w:val="00543081"/>
    <w:rPr>
      <w:sz w:val="16"/>
      <w:szCs w:val="16"/>
    </w:rPr>
  </w:style>
  <w:style w:type="paragraph" w:styleId="Textocomentario">
    <w:name w:val="annotation text"/>
    <w:basedOn w:val="Normal"/>
    <w:link w:val="TextocomentarioCar"/>
    <w:unhideWhenUsed/>
    <w:rsid w:val="00543081"/>
    <w:pPr>
      <w:spacing w:line="240" w:lineRule="auto"/>
    </w:pPr>
    <w:rPr>
      <w:sz w:val="20"/>
      <w:szCs w:val="20"/>
    </w:rPr>
  </w:style>
  <w:style w:type="character" w:customStyle="1" w:styleId="TextocomentarioCar">
    <w:name w:val="Texto comentario Car"/>
    <w:basedOn w:val="Fuentedeprrafopredeter"/>
    <w:link w:val="Textocomentario"/>
    <w:rsid w:val="00543081"/>
    <w:rPr>
      <w:sz w:val="20"/>
      <w:szCs w:val="20"/>
    </w:rPr>
  </w:style>
  <w:style w:type="paragraph" w:styleId="Asuntodelcomentario">
    <w:name w:val="annotation subject"/>
    <w:basedOn w:val="Textocomentario"/>
    <w:next w:val="Textocomentario"/>
    <w:link w:val="AsuntodelcomentarioCar"/>
    <w:uiPriority w:val="99"/>
    <w:semiHidden/>
    <w:unhideWhenUsed/>
    <w:rsid w:val="00543081"/>
    <w:rPr>
      <w:b/>
      <w:bCs/>
    </w:rPr>
  </w:style>
  <w:style w:type="character" w:customStyle="1" w:styleId="AsuntodelcomentarioCar">
    <w:name w:val="Asunto del comentario Car"/>
    <w:basedOn w:val="TextocomentarioCar"/>
    <w:link w:val="Asuntodelcomentario"/>
    <w:uiPriority w:val="99"/>
    <w:semiHidden/>
    <w:rsid w:val="00543081"/>
    <w:rPr>
      <w:b/>
      <w:bCs/>
      <w:sz w:val="20"/>
      <w:szCs w:val="20"/>
    </w:rPr>
  </w:style>
  <w:style w:type="paragraph" w:styleId="Textodeglobo">
    <w:name w:val="Balloon Text"/>
    <w:basedOn w:val="Normal"/>
    <w:link w:val="TextodegloboCar"/>
    <w:unhideWhenUsed/>
    <w:rsid w:val="005430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543081"/>
    <w:rPr>
      <w:rFonts w:ascii="Segoe UI" w:hAnsi="Segoe UI" w:cs="Segoe UI"/>
      <w:sz w:val="18"/>
      <w:szCs w:val="18"/>
    </w:rPr>
  </w:style>
  <w:style w:type="character" w:customStyle="1" w:styleId="apple-converted-space">
    <w:name w:val="apple-converted-space"/>
    <w:basedOn w:val="Fuentedeprrafopredeter"/>
    <w:rsid w:val="00625609"/>
  </w:style>
  <w:style w:type="paragraph" w:styleId="Sinespaciado">
    <w:name w:val="No Spacing"/>
    <w:uiPriority w:val="1"/>
    <w:qFormat/>
    <w:rsid w:val="00BC4D42"/>
    <w:pPr>
      <w:spacing w:after="0" w:line="240" w:lineRule="auto"/>
    </w:pPr>
  </w:style>
  <w:style w:type="paragraph" w:styleId="Encabezado">
    <w:name w:val="header"/>
    <w:aliases w:val="encabezado,he,header odd,header odd1,header odd2,header,h,Header/Footer,Page No"/>
    <w:basedOn w:val="Normal"/>
    <w:link w:val="EncabezadoCar"/>
    <w:unhideWhenUsed/>
    <w:rsid w:val="00BC4D42"/>
    <w:pPr>
      <w:tabs>
        <w:tab w:val="center" w:pos="4419"/>
        <w:tab w:val="right" w:pos="8838"/>
      </w:tabs>
      <w:spacing w:after="0" w:line="240" w:lineRule="auto"/>
    </w:pPr>
  </w:style>
  <w:style w:type="character" w:customStyle="1" w:styleId="EncabezadoCar">
    <w:name w:val="Encabezado Car"/>
    <w:aliases w:val="encabezado Car,he Car,header odd Car,header odd1 Car,header odd2 Car,header Car,h Car,Header/Footer Car,Page No Car"/>
    <w:basedOn w:val="Fuentedeprrafopredeter"/>
    <w:link w:val="Encabezado"/>
    <w:rsid w:val="00BC4D42"/>
  </w:style>
  <w:style w:type="paragraph" w:styleId="Piedepgina">
    <w:name w:val="footer"/>
    <w:aliases w:val="footer odd,footer,pie de página,pie de p·gina"/>
    <w:basedOn w:val="Normal"/>
    <w:link w:val="PiedepginaCar"/>
    <w:unhideWhenUsed/>
    <w:rsid w:val="00BC4D42"/>
    <w:pPr>
      <w:tabs>
        <w:tab w:val="center" w:pos="4419"/>
        <w:tab w:val="right" w:pos="8838"/>
      </w:tabs>
      <w:spacing w:after="0" w:line="240" w:lineRule="auto"/>
    </w:pPr>
  </w:style>
  <w:style w:type="character" w:customStyle="1" w:styleId="PiedepginaCar">
    <w:name w:val="Pie de página Car"/>
    <w:aliases w:val="footer odd Car,footer Car,pie de página Car,pie de p·gina Car"/>
    <w:basedOn w:val="Fuentedeprrafopredeter"/>
    <w:link w:val="Piedepgina"/>
    <w:rsid w:val="00BC4D42"/>
  </w:style>
  <w:style w:type="paragraph" w:customStyle="1" w:styleId="Tablas">
    <w:name w:val="Tablas"/>
    <w:basedOn w:val="Normal"/>
    <w:link w:val="TablasCar"/>
    <w:qFormat/>
    <w:rsid w:val="00866806"/>
    <w:pPr>
      <w:spacing w:after="60" w:line="240" w:lineRule="auto"/>
      <w:contextualSpacing/>
      <w:jc w:val="center"/>
    </w:pPr>
    <w:rPr>
      <w:rFonts w:cs="Arial"/>
      <w:color w:val="70AD47" w:themeColor="accent6"/>
      <w:sz w:val="18"/>
    </w:rPr>
  </w:style>
  <w:style w:type="paragraph" w:styleId="Subttulo">
    <w:name w:val="Subtitle"/>
    <w:basedOn w:val="Normal"/>
    <w:next w:val="Normal"/>
    <w:link w:val="SubttuloCar"/>
    <w:uiPriority w:val="11"/>
    <w:qFormat/>
    <w:rsid w:val="000D567F"/>
    <w:pPr>
      <w:numPr>
        <w:numId w:val="4"/>
      </w:numPr>
      <w:spacing w:after="60" w:line="240" w:lineRule="auto"/>
      <w:contextualSpacing/>
    </w:pPr>
    <w:rPr>
      <w:rFonts w:cs="Arial"/>
      <w:color w:val="70AD47" w:themeColor="accent6"/>
    </w:rPr>
  </w:style>
  <w:style w:type="character" w:customStyle="1" w:styleId="TablasCar">
    <w:name w:val="Tablas Car"/>
    <w:basedOn w:val="Fuentedeprrafopredeter"/>
    <w:link w:val="Tablas"/>
    <w:rsid w:val="00866806"/>
    <w:rPr>
      <w:rFonts w:cs="Arial"/>
      <w:color w:val="70AD47" w:themeColor="accent6"/>
      <w:sz w:val="18"/>
    </w:rPr>
  </w:style>
  <w:style w:type="character" w:customStyle="1" w:styleId="SubttuloCar">
    <w:name w:val="Subtítulo Car"/>
    <w:basedOn w:val="Fuentedeprrafopredeter"/>
    <w:link w:val="Subttulo"/>
    <w:uiPriority w:val="11"/>
    <w:rsid w:val="00484DE1"/>
    <w:rPr>
      <w:rFonts w:cs="Arial"/>
      <w:color w:val="70AD47" w:themeColor="accent6"/>
    </w:rPr>
  </w:style>
  <w:style w:type="character" w:customStyle="1" w:styleId="Ttulo4Car">
    <w:name w:val="Título 4 Car"/>
    <w:basedOn w:val="Fuentedeprrafopredeter"/>
    <w:link w:val="Ttulo4"/>
    <w:rsid w:val="00484DE1"/>
    <w:rPr>
      <w:rFonts w:eastAsiaTheme="majorEastAsia" w:cs="Arial"/>
      <w:color w:val="70AD47" w:themeColor="accent6"/>
    </w:rPr>
  </w:style>
  <w:style w:type="character" w:customStyle="1" w:styleId="Ttulo5Car">
    <w:name w:val="Título 5 Car"/>
    <w:aliases w:val="H5 Car"/>
    <w:basedOn w:val="Fuentedeprrafopredeter"/>
    <w:link w:val="Ttulo5"/>
    <w:rsid w:val="00B80C00"/>
    <w:rPr>
      <w:rFonts w:ascii="Times New Roman" w:eastAsia="Times New Roman" w:hAnsi="Times New Roman" w:cs="Times New Roman"/>
      <w:b/>
      <w:sz w:val="24"/>
      <w:szCs w:val="20"/>
      <w:lang w:val="fr-FR" w:eastAsia="es-MX"/>
    </w:rPr>
  </w:style>
  <w:style w:type="character" w:customStyle="1" w:styleId="Ttulo6Car">
    <w:name w:val="Título 6 Car"/>
    <w:basedOn w:val="Fuentedeprrafopredeter"/>
    <w:link w:val="Ttulo6"/>
    <w:rsid w:val="00B80C00"/>
    <w:rPr>
      <w:rFonts w:ascii="Times New Roman" w:eastAsia="Times New Roman" w:hAnsi="Times New Roman" w:cs="Times New Roman"/>
      <w:b/>
      <w:sz w:val="24"/>
      <w:szCs w:val="20"/>
      <w:lang w:val="fr-FR" w:eastAsia="es-MX"/>
    </w:rPr>
  </w:style>
  <w:style w:type="character" w:customStyle="1" w:styleId="Ttulo7Car">
    <w:name w:val="Título 7 Car"/>
    <w:basedOn w:val="Fuentedeprrafopredeter"/>
    <w:link w:val="Ttulo7"/>
    <w:rsid w:val="00B80C00"/>
    <w:rPr>
      <w:rFonts w:ascii="Times New Roman" w:eastAsia="Times New Roman" w:hAnsi="Times New Roman" w:cs="Times New Roman"/>
      <w:b/>
      <w:sz w:val="24"/>
      <w:szCs w:val="20"/>
      <w:lang w:val="fr-FR" w:eastAsia="es-MX"/>
    </w:rPr>
  </w:style>
  <w:style w:type="character" w:customStyle="1" w:styleId="Ttulo8Car">
    <w:name w:val="Título 8 Car"/>
    <w:basedOn w:val="Fuentedeprrafopredeter"/>
    <w:link w:val="Ttulo8"/>
    <w:rsid w:val="00B80C00"/>
    <w:rPr>
      <w:rFonts w:ascii="Times New Roman" w:eastAsia="Times New Roman" w:hAnsi="Times New Roman" w:cs="Times New Roman"/>
      <w:b/>
      <w:sz w:val="24"/>
      <w:szCs w:val="20"/>
      <w:lang w:val="fr-FR" w:eastAsia="es-MX"/>
    </w:rPr>
  </w:style>
  <w:style w:type="character" w:customStyle="1" w:styleId="Ttulo9Car">
    <w:name w:val="Título 9 Car"/>
    <w:aliases w:val="Topic Car,table Car,t Car,9 Car,Heading 9.table Car,heading 9 Car,Titre 9 Car"/>
    <w:basedOn w:val="Fuentedeprrafopredeter"/>
    <w:link w:val="Ttulo9"/>
    <w:rsid w:val="00B80C00"/>
    <w:rPr>
      <w:rFonts w:ascii="Times New Roman" w:eastAsia="Times New Roman" w:hAnsi="Times New Roman" w:cs="Times New Roman"/>
      <w:b/>
      <w:sz w:val="24"/>
      <w:szCs w:val="20"/>
      <w:lang w:val="fr-FR" w:eastAsia="es-MX"/>
    </w:rPr>
  </w:style>
  <w:style w:type="paragraph" w:customStyle="1" w:styleId="CABEZA">
    <w:name w:val="CABEZA"/>
    <w:basedOn w:val="Normal"/>
    <w:rsid w:val="00B80C00"/>
    <w:pPr>
      <w:spacing w:after="0" w:line="240" w:lineRule="auto"/>
      <w:jc w:val="center"/>
    </w:pPr>
    <w:rPr>
      <w:rFonts w:ascii="Times New Roman" w:eastAsia="Times New Roman" w:hAnsi="Times New Roman" w:cs="Arial"/>
      <w:b/>
      <w:sz w:val="28"/>
      <w:szCs w:val="28"/>
      <w:lang w:val="es-ES_tradnl" w:eastAsia="es-MX"/>
    </w:rPr>
  </w:style>
  <w:style w:type="paragraph" w:customStyle="1" w:styleId="ROMANOS">
    <w:name w:val="ROMANOS"/>
    <w:basedOn w:val="Normal"/>
    <w:link w:val="ROMANOSCar"/>
    <w:rsid w:val="00B80C00"/>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B80C00"/>
    <w:rPr>
      <w:rFonts w:ascii="Arial" w:eastAsia="Times New Roman" w:hAnsi="Arial" w:cs="Arial"/>
      <w:sz w:val="18"/>
      <w:szCs w:val="18"/>
      <w:lang w:val="es-ES" w:eastAsia="es-ES"/>
    </w:rPr>
  </w:style>
  <w:style w:type="paragraph" w:customStyle="1" w:styleId="INCISO">
    <w:name w:val="INCISO"/>
    <w:basedOn w:val="Normal"/>
    <w:rsid w:val="00B80C00"/>
    <w:pPr>
      <w:spacing w:after="101" w:line="216" w:lineRule="exact"/>
      <w:ind w:left="1080" w:hanging="360"/>
      <w:jc w:val="both"/>
    </w:pPr>
    <w:rPr>
      <w:rFonts w:ascii="Arial" w:eastAsia="Times New Roman" w:hAnsi="Arial" w:cs="Arial"/>
      <w:sz w:val="18"/>
      <w:szCs w:val="18"/>
      <w:lang w:val="es-ES" w:eastAsia="es-ES"/>
    </w:rPr>
  </w:style>
  <w:style w:type="paragraph" w:customStyle="1" w:styleId="Fechas">
    <w:name w:val="Fechas"/>
    <w:basedOn w:val="Texto"/>
    <w:autoRedefine/>
    <w:rsid w:val="00B80C00"/>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B80C00"/>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B80C00"/>
    <w:rPr>
      <w:rFonts w:ascii="Times New Roman" w:eastAsia="Times New Roman" w:hAnsi="Times New Roman" w:cs="Times New Roman"/>
      <w:b/>
      <w:sz w:val="18"/>
      <w:szCs w:val="20"/>
      <w:lang w:val="es-ES_tradnl" w:eastAsia="es-ES"/>
    </w:rPr>
  </w:style>
  <w:style w:type="paragraph" w:customStyle="1" w:styleId="SUBIN">
    <w:name w:val="SUBIN"/>
    <w:basedOn w:val="Texto"/>
    <w:rsid w:val="00B80C00"/>
    <w:pPr>
      <w:ind w:left="1987" w:hanging="720"/>
    </w:pPr>
    <w:rPr>
      <w:lang w:val="es-MX"/>
    </w:rPr>
  </w:style>
  <w:style w:type="paragraph" w:customStyle="1" w:styleId="Titulo1">
    <w:name w:val="Titulo 1"/>
    <w:basedOn w:val="Texto"/>
    <w:rsid w:val="00B80C00"/>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B80C00"/>
    <w:pPr>
      <w:pBdr>
        <w:top w:val="double" w:sz="6" w:space="1" w:color="auto"/>
      </w:pBdr>
      <w:spacing w:line="240" w:lineRule="auto"/>
      <w:ind w:firstLine="0"/>
      <w:outlineLvl w:val="1"/>
    </w:pPr>
    <w:rPr>
      <w:lang w:val="es-MX"/>
    </w:rPr>
  </w:style>
  <w:style w:type="paragraph" w:customStyle="1" w:styleId="tt">
    <w:name w:val="tt"/>
    <w:basedOn w:val="Texto"/>
    <w:rsid w:val="00B80C00"/>
    <w:pPr>
      <w:tabs>
        <w:tab w:val="left" w:pos="1320"/>
        <w:tab w:val="left" w:pos="1629"/>
      </w:tabs>
      <w:ind w:left="1647" w:hanging="1440"/>
    </w:pPr>
    <w:rPr>
      <w:lang w:val="es-ES_tradnl"/>
    </w:rPr>
  </w:style>
  <w:style w:type="paragraph" w:customStyle="1" w:styleId="sum">
    <w:name w:val="sum"/>
    <w:basedOn w:val="Texto"/>
    <w:rsid w:val="00B80C00"/>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B80C00"/>
    <w:pPr>
      <w:spacing w:after="101" w:line="216" w:lineRule="exact"/>
      <w:jc w:val="both"/>
    </w:pPr>
    <w:rPr>
      <w:rFonts w:ascii="Arial" w:eastAsia="Times New Roman" w:hAnsi="Arial" w:cs="Times New Roman"/>
      <w:sz w:val="18"/>
      <w:szCs w:val="20"/>
      <w:lang w:eastAsia="es-MX"/>
    </w:rPr>
  </w:style>
  <w:style w:type="character" w:styleId="Nmerodepgina">
    <w:name w:val="page number"/>
    <w:basedOn w:val="Fuentedeprrafopredeter"/>
    <w:rsid w:val="00B80C00"/>
  </w:style>
  <w:style w:type="paragraph" w:styleId="TDC8">
    <w:name w:val="toc 8"/>
    <w:basedOn w:val="Normal"/>
    <w:next w:val="Normal"/>
    <w:rsid w:val="00B80C00"/>
    <w:pPr>
      <w:tabs>
        <w:tab w:val="left" w:pos="1134"/>
        <w:tab w:val="left" w:pos="1871"/>
        <w:tab w:val="left" w:pos="2268"/>
        <w:tab w:val="left" w:pos="7711"/>
        <w:tab w:val="right" w:leader="dot" w:pos="9725"/>
      </w:tabs>
      <w:spacing w:before="240" w:after="0" w:line="240" w:lineRule="auto"/>
      <w:ind w:left="6350"/>
      <w:jc w:val="both"/>
    </w:pPr>
    <w:rPr>
      <w:rFonts w:ascii="Times New Roman" w:eastAsia="Times New Roman" w:hAnsi="Times New Roman" w:cs="Times New Roman"/>
      <w:sz w:val="24"/>
      <w:szCs w:val="20"/>
      <w:lang w:val="fr-FR" w:eastAsia="es-MX"/>
    </w:rPr>
  </w:style>
  <w:style w:type="paragraph" w:styleId="TDC7">
    <w:name w:val="toc 7"/>
    <w:basedOn w:val="Normal"/>
    <w:next w:val="Normal"/>
    <w:rsid w:val="00B80C00"/>
    <w:pPr>
      <w:tabs>
        <w:tab w:val="left" w:pos="1134"/>
        <w:tab w:val="left" w:pos="1871"/>
        <w:tab w:val="left" w:pos="2268"/>
        <w:tab w:val="left" w:pos="6350"/>
        <w:tab w:val="right" w:leader="dot" w:pos="9725"/>
      </w:tabs>
      <w:spacing w:before="240" w:after="0" w:line="240" w:lineRule="auto"/>
      <w:ind w:left="5103"/>
      <w:jc w:val="both"/>
    </w:pPr>
    <w:rPr>
      <w:rFonts w:ascii="Times New Roman" w:eastAsia="Times New Roman" w:hAnsi="Times New Roman" w:cs="Times New Roman"/>
      <w:sz w:val="24"/>
      <w:szCs w:val="20"/>
      <w:lang w:val="fr-FR" w:eastAsia="es-MX"/>
    </w:rPr>
  </w:style>
  <w:style w:type="paragraph" w:styleId="TDC6">
    <w:name w:val="toc 6"/>
    <w:basedOn w:val="TDC4"/>
    <w:next w:val="Normal"/>
    <w:rsid w:val="00B80C00"/>
    <w:pPr>
      <w:ind w:left="3913"/>
    </w:pPr>
  </w:style>
  <w:style w:type="paragraph" w:styleId="TDC4">
    <w:name w:val="toc 4"/>
    <w:basedOn w:val="TDC3"/>
    <w:next w:val="Normal"/>
    <w:rsid w:val="00B80C00"/>
    <w:pPr>
      <w:keepLines/>
      <w:tabs>
        <w:tab w:val="right" w:leader="dot" w:pos="8505"/>
        <w:tab w:val="right" w:pos="9355"/>
      </w:tabs>
      <w:spacing w:before="80" w:after="0" w:line="240" w:lineRule="auto"/>
      <w:ind w:left="3119" w:right="851" w:hanging="851"/>
      <w:jc w:val="both"/>
    </w:pPr>
    <w:rPr>
      <w:rFonts w:ascii="Times New Roman" w:eastAsia="Times New Roman" w:hAnsi="Times New Roman" w:cs="Times New Roman"/>
      <w:sz w:val="24"/>
      <w:szCs w:val="20"/>
      <w:lang w:val="fr-FR" w:eastAsia="es-MX"/>
    </w:rPr>
  </w:style>
  <w:style w:type="paragraph" w:styleId="TDC5">
    <w:name w:val="toc 5"/>
    <w:basedOn w:val="TDC3"/>
    <w:next w:val="Normal"/>
    <w:rsid w:val="00B80C00"/>
    <w:pPr>
      <w:keepLines/>
      <w:tabs>
        <w:tab w:val="left" w:pos="3062"/>
        <w:tab w:val="right" w:leader="dot" w:pos="8505"/>
        <w:tab w:val="right" w:pos="9355"/>
      </w:tabs>
      <w:spacing w:before="160" w:after="0" w:line="240" w:lineRule="auto"/>
      <w:ind w:left="3062" w:right="851" w:hanging="3062"/>
      <w:jc w:val="both"/>
    </w:pPr>
    <w:rPr>
      <w:rFonts w:ascii="Times New Roman" w:eastAsia="Times New Roman" w:hAnsi="Times New Roman" w:cs="Times New Roman"/>
      <w:sz w:val="24"/>
      <w:szCs w:val="20"/>
      <w:lang w:val="fr-FR" w:eastAsia="es-MX"/>
    </w:rPr>
  </w:style>
  <w:style w:type="paragraph" w:styleId="ndice3">
    <w:name w:val="index 3"/>
    <w:basedOn w:val="Normal"/>
    <w:next w:val="Normal"/>
    <w:rsid w:val="00B80C00"/>
    <w:pPr>
      <w:spacing w:before="240" w:after="0" w:line="240" w:lineRule="auto"/>
      <w:ind w:left="720" w:hanging="240"/>
      <w:jc w:val="both"/>
    </w:pPr>
    <w:rPr>
      <w:rFonts w:ascii="Times New Roman" w:eastAsia="Times New Roman" w:hAnsi="Times New Roman" w:cs="Times New Roman"/>
      <w:sz w:val="24"/>
      <w:szCs w:val="20"/>
      <w:lang w:val="fr-FR" w:eastAsia="es-MX"/>
    </w:rPr>
  </w:style>
  <w:style w:type="paragraph" w:styleId="ndice1">
    <w:name w:val="index 1"/>
    <w:basedOn w:val="Normal"/>
    <w:next w:val="Normal"/>
    <w:rsid w:val="00B80C00"/>
    <w:pPr>
      <w:tabs>
        <w:tab w:val="left" w:pos="1134"/>
        <w:tab w:val="left" w:pos="1871"/>
        <w:tab w:val="left" w:pos="2268"/>
      </w:tabs>
      <w:spacing w:before="240" w:after="0" w:line="240" w:lineRule="auto"/>
      <w:jc w:val="both"/>
    </w:pPr>
    <w:rPr>
      <w:rFonts w:ascii="Times New Roman" w:eastAsia="Times New Roman" w:hAnsi="Times New Roman" w:cs="Times New Roman"/>
      <w:sz w:val="24"/>
      <w:szCs w:val="20"/>
      <w:lang w:val="fr-FR" w:eastAsia="es-MX"/>
    </w:rPr>
  </w:style>
  <w:style w:type="paragraph" w:styleId="Ttulodendice">
    <w:name w:val="index heading"/>
    <w:basedOn w:val="Normal"/>
    <w:next w:val="ndice1"/>
    <w:rsid w:val="00B80C00"/>
    <w:pPr>
      <w:tabs>
        <w:tab w:val="left" w:pos="567"/>
        <w:tab w:val="left" w:pos="1134"/>
        <w:tab w:val="left" w:pos="1701"/>
        <w:tab w:val="left" w:pos="2268"/>
        <w:tab w:val="left" w:pos="2835"/>
      </w:tabs>
      <w:spacing w:before="136" w:after="0" w:line="240" w:lineRule="auto"/>
    </w:pPr>
    <w:rPr>
      <w:rFonts w:ascii="Times New Roman" w:eastAsia="Times New Roman" w:hAnsi="Times New Roman" w:cs="Times New Roman"/>
      <w:sz w:val="24"/>
      <w:szCs w:val="20"/>
      <w:lang w:val="en-GB" w:eastAsia="es-MX"/>
    </w:rPr>
  </w:style>
  <w:style w:type="paragraph" w:styleId="Sangranormal">
    <w:name w:val="Normal Indent"/>
    <w:basedOn w:val="Normal"/>
    <w:rsid w:val="00B80C00"/>
    <w:pPr>
      <w:tabs>
        <w:tab w:val="left" w:pos="1134"/>
        <w:tab w:val="left" w:pos="1871"/>
        <w:tab w:val="left" w:pos="2268"/>
      </w:tabs>
      <w:spacing w:before="120" w:after="0" w:line="240" w:lineRule="auto"/>
      <w:ind w:left="1134"/>
      <w:jc w:val="both"/>
    </w:pPr>
    <w:rPr>
      <w:rFonts w:ascii="Times New Roman" w:eastAsia="Times New Roman" w:hAnsi="Times New Roman" w:cs="Times New Roman"/>
      <w:sz w:val="24"/>
      <w:szCs w:val="20"/>
      <w:lang w:val="fr-FR" w:eastAsia="es-MX"/>
    </w:rPr>
  </w:style>
  <w:style w:type="paragraph" w:customStyle="1" w:styleId="CharCharCharCharCha">
    <w:name w:val="Char Char Char Char Cha"/>
    <w:basedOn w:val="Normal"/>
    <w:rsid w:val="00B80C00"/>
    <w:pPr>
      <w:tabs>
        <w:tab w:val="left" w:pos="540"/>
        <w:tab w:val="left" w:pos="1260"/>
        <w:tab w:val="left" w:pos="1800"/>
      </w:tabs>
      <w:spacing w:before="240" w:line="240" w:lineRule="exact"/>
      <w:jc w:val="both"/>
    </w:pPr>
    <w:rPr>
      <w:rFonts w:ascii="Verdana" w:eastAsia="Times New Roman" w:hAnsi="Verdana" w:cs="Verdana"/>
      <w:sz w:val="24"/>
      <w:szCs w:val="20"/>
      <w:lang w:val="en-US" w:eastAsia="es-MX"/>
    </w:rPr>
  </w:style>
  <w:style w:type="paragraph" w:customStyle="1" w:styleId="Tablelegend">
    <w:name w:val="Table_legend"/>
    <w:basedOn w:val="Tabletext"/>
    <w:next w:val="Normal"/>
    <w:rsid w:val="00B80C00"/>
    <w:pPr>
      <w:keepNext/>
      <w:tabs>
        <w:tab w:val="left" w:pos="284"/>
        <w:tab w:val="left" w:pos="567"/>
        <w:tab w:val="left" w:pos="851"/>
        <w:tab w:val="left" w:pos="1134"/>
      </w:tabs>
      <w:spacing w:before="120" w:after="120"/>
      <w:ind w:left="85" w:right="85"/>
    </w:pPr>
    <w:rPr>
      <w:lang w:val="es-ES_tradnl"/>
    </w:rPr>
  </w:style>
  <w:style w:type="paragraph" w:customStyle="1" w:styleId="Tabletext">
    <w:name w:val="Table_text"/>
    <w:basedOn w:val="Normal"/>
    <w:link w:val="TabletextChar"/>
    <w:rsid w:val="00B80C00"/>
    <w:pPr>
      <w:spacing w:before="40" w:after="40" w:line="240" w:lineRule="auto"/>
      <w:jc w:val="both"/>
    </w:pPr>
    <w:rPr>
      <w:rFonts w:ascii="Times" w:eastAsia="Times New Roman" w:hAnsi="Times" w:cs="Times"/>
      <w:sz w:val="20"/>
      <w:szCs w:val="20"/>
      <w:lang w:val="fr-FR" w:eastAsia="es-MX"/>
    </w:rPr>
  </w:style>
  <w:style w:type="character" w:customStyle="1" w:styleId="TabletextChar">
    <w:name w:val="Table_text Char"/>
    <w:link w:val="Tabletext"/>
    <w:rsid w:val="00B80C00"/>
    <w:rPr>
      <w:rFonts w:ascii="Times" w:eastAsia="Times New Roman" w:hAnsi="Times" w:cs="Times"/>
      <w:sz w:val="20"/>
      <w:szCs w:val="20"/>
      <w:lang w:val="fr-FR" w:eastAsia="es-MX"/>
    </w:rPr>
  </w:style>
  <w:style w:type="paragraph" w:customStyle="1" w:styleId="Tabletitle">
    <w:name w:val="Table_title"/>
    <w:basedOn w:val="TableNo"/>
    <w:next w:val="Tabletext"/>
    <w:link w:val="TabletitleChar"/>
    <w:rsid w:val="00B80C00"/>
    <w:pPr>
      <w:spacing w:before="0"/>
    </w:pPr>
    <w:rPr>
      <w:b/>
    </w:rPr>
  </w:style>
  <w:style w:type="paragraph" w:customStyle="1" w:styleId="TableNo">
    <w:name w:val="Table_No"/>
    <w:basedOn w:val="Normal"/>
    <w:next w:val="Tabletitle"/>
    <w:link w:val="TableNoChar"/>
    <w:rsid w:val="00B80C00"/>
    <w:pPr>
      <w:keepNext/>
      <w:spacing w:before="360" w:after="120" w:line="240" w:lineRule="auto"/>
      <w:jc w:val="center"/>
    </w:pPr>
    <w:rPr>
      <w:rFonts w:ascii="Times" w:eastAsia="Times New Roman" w:hAnsi="Times" w:cs="Times"/>
      <w:sz w:val="20"/>
      <w:szCs w:val="20"/>
      <w:lang w:val="fr-FR" w:eastAsia="es-MX"/>
    </w:rPr>
  </w:style>
  <w:style w:type="character" w:customStyle="1" w:styleId="TableNoChar">
    <w:name w:val="Table_No Char"/>
    <w:link w:val="TableNo"/>
    <w:locked/>
    <w:rsid w:val="00B80C00"/>
    <w:rPr>
      <w:rFonts w:ascii="Times" w:eastAsia="Times New Roman" w:hAnsi="Times" w:cs="Times"/>
      <w:sz w:val="20"/>
      <w:szCs w:val="20"/>
      <w:lang w:val="fr-FR" w:eastAsia="es-MX"/>
    </w:rPr>
  </w:style>
  <w:style w:type="character" w:customStyle="1" w:styleId="TabletitleChar">
    <w:name w:val="Table_title Char"/>
    <w:link w:val="Tabletitle"/>
    <w:rsid w:val="00B80C00"/>
    <w:rPr>
      <w:rFonts w:ascii="Times" w:eastAsia="Times New Roman" w:hAnsi="Times" w:cs="Times"/>
      <w:b/>
      <w:sz w:val="20"/>
      <w:szCs w:val="20"/>
      <w:lang w:val="fr-FR" w:eastAsia="es-MX"/>
    </w:rPr>
  </w:style>
  <w:style w:type="paragraph" w:customStyle="1" w:styleId="enumlev1">
    <w:name w:val="enumlev1"/>
    <w:basedOn w:val="Normal"/>
    <w:link w:val="enumlev1Char"/>
    <w:rsid w:val="00B80C00"/>
    <w:pPr>
      <w:tabs>
        <w:tab w:val="left" w:pos="1134"/>
        <w:tab w:val="left" w:pos="1871"/>
        <w:tab w:val="left" w:pos="2608"/>
        <w:tab w:val="left" w:pos="3345"/>
      </w:tabs>
      <w:spacing w:before="120" w:after="0" w:line="240" w:lineRule="auto"/>
      <w:ind w:left="454" w:hanging="454"/>
      <w:jc w:val="both"/>
    </w:pPr>
    <w:rPr>
      <w:rFonts w:ascii="Times" w:eastAsia="Times New Roman" w:hAnsi="Times" w:cs="Times"/>
      <w:sz w:val="24"/>
      <w:szCs w:val="20"/>
      <w:lang w:val="fr-FR" w:eastAsia="es-MX"/>
    </w:rPr>
  </w:style>
  <w:style w:type="character" w:customStyle="1" w:styleId="enumlev1Char">
    <w:name w:val="enumlev1 Char"/>
    <w:link w:val="enumlev1"/>
    <w:rsid w:val="00B80C00"/>
    <w:rPr>
      <w:rFonts w:ascii="Times" w:eastAsia="Times New Roman" w:hAnsi="Times" w:cs="Times"/>
      <w:sz w:val="24"/>
      <w:szCs w:val="20"/>
      <w:lang w:val="fr-FR" w:eastAsia="es-MX"/>
    </w:rPr>
  </w:style>
  <w:style w:type="paragraph" w:customStyle="1" w:styleId="enumlev2">
    <w:name w:val="enumlev2"/>
    <w:basedOn w:val="enumlev1"/>
    <w:rsid w:val="00B80C00"/>
    <w:pPr>
      <w:tabs>
        <w:tab w:val="left" w:pos="907"/>
      </w:tabs>
      <w:ind w:left="908"/>
    </w:pPr>
  </w:style>
  <w:style w:type="paragraph" w:customStyle="1" w:styleId="enumlev3">
    <w:name w:val="enumlev3"/>
    <w:basedOn w:val="enumlev2"/>
    <w:rsid w:val="00B80C00"/>
    <w:pPr>
      <w:tabs>
        <w:tab w:val="clear" w:pos="1134"/>
        <w:tab w:val="clear" w:pos="1871"/>
        <w:tab w:val="clear" w:pos="2608"/>
        <w:tab w:val="left" w:pos="1361"/>
      </w:tabs>
      <w:ind w:left="1361"/>
    </w:pPr>
  </w:style>
  <w:style w:type="paragraph" w:customStyle="1" w:styleId="Figure">
    <w:name w:val="Figure"/>
    <w:basedOn w:val="Normal"/>
    <w:rsid w:val="00B80C00"/>
    <w:pPr>
      <w:keepNext/>
      <w:keepLines/>
      <w:tabs>
        <w:tab w:val="left" w:pos="1134"/>
        <w:tab w:val="left" w:pos="1871"/>
        <w:tab w:val="left" w:pos="2268"/>
      </w:tabs>
      <w:spacing w:before="240" w:after="0" w:line="240" w:lineRule="auto"/>
      <w:jc w:val="center"/>
    </w:pPr>
    <w:rPr>
      <w:rFonts w:ascii="Times New Roman" w:eastAsia="Times New Roman" w:hAnsi="Times New Roman" w:cs="Times New Roman"/>
      <w:sz w:val="24"/>
      <w:szCs w:val="20"/>
      <w:lang w:val="fr-FR" w:eastAsia="es-MX"/>
    </w:rPr>
  </w:style>
  <w:style w:type="paragraph" w:customStyle="1" w:styleId="Figurelegend">
    <w:name w:val="Figure_legend"/>
    <w:basedOn w:val="Tablelegend"/>
    <w:next w:val="FigureNo"/>
    <w:rsid w:val="00B80C00"/>
  </w:style>
  <w:style w:type="paragraph" w:customStyle="1" w:styleId="FigureNo">
    <w:name w:val="Figure_No"/>
    <w:basedOn w:val="TableNo"/>
    <w:next w:val="Figuretitle"/>
    <w:rsid w:val="00B80C00"/>
  </w:style>
  <w:style w:type="paragraph" w:customStyle="1" w:styleId="Figuretitle">
    <w:name w:val="Figure_title"/>
    <w:basedOn w:val="Tabletitle"/>
    <w:next w:val="Normal"/>
    <w:rsid w:val="00B80C00"/>
    <w:pPr>
      <w:spacing w:after="720"/>
    </w:pPr>
  </w:style>
  <w:style w:type="paragraph" w:customStyle="1" w:styleId="AnnexNo">
    <w:name w:val="Annex_No"/>
    <w:basedOn w:val="ArtNo"/>
    <w:next w:val="Annexref"/>
    <w:rsid w:val="00B80C00"/>
  </w:style>
  <w:style w:type="paragraph" w:customStyle="1" w:styleId="ArtNo">
    <w:name w:val="Art_No"/>
    <w:basedOn w:val="Normal"/>
    <w:next w:val="Arttitle"/>
    <w:link w:val="ArtNoChar"/>
    <w:rsid w:val="00B80C00"/>
    <w:pPr>
      <w:keepNext/>
      <w:keepLines/>
      <w:tabs>
        <w:tab w:val="left" w:pos="1134"/>
        <w:tab w:val="left" w:pos="1871"/>
        <w:tab w:val="left" w:pos="2268"/>
      </w:tabs>
      <w:spacing w:before="720" w:after="0" w:line="240" w:lineRule="auto"/>
      <w:jc w:val="center"/>
    </w:pPr>
    <w:rPr>
      <w:rFonts w:ascii="Times" w:eastAsia="Times New Roman" w:hAnsi="Times" w:cs="Times"/>
      <w:sz w:val="28"/>
      <w:szCs w:val="20"/>
      <w:lang w:val="fr-FR" w:eastAsia="es-MX"/>
    </w:rPr>
  </w:style>
  <w:style w:type="paragraph" w:customStyle="1" w:styleId="Arttitle">
    <w:name w:val="Art_title"/>
    <w:next w:val="Normalaftertitle"/>
    <w:link w:val="ArttitleCar"/>
    <w:rsid w:val="00B80C00"/>
    <w:pPr>
      <w:keepNext/>
      <w:keepLines/>
      <w:spacing w:before="160" w:after="80" w:line="240" w:lineRule="auto"/>
      <w:jc w:val="center"/>
    </w:pPr>
    <w:rPr>
      <w:rFonts w:ascii="Times New Roman" w:eastAsia="Times New Roman" w:hAnsi="Times New Roman" w:cs="Times New Roman"/>
      <w:b/>
      <w:noProof/>
      <w:sz w:val="28"/>
      <w:szCs w:val="20"/>
      <w:lang w:eastAsia="es-MX"/>
    </w:rPr>
  </w:style>
  <w:style w:type="paragraph" w:customStyle="1" w:styleId="Normalaftertitle">
    <w:name w:val="Normal after title"/>
    <w:basedOn w:val="Normal"/>
    <w:next w:val="Normal"/>
    <w:link w:val="NormalaftertitleChar"/>
    <w:rsid w:val="00B80C00"/>
    <w:pPr>
      <w:tabs>
        <w:tab w:val="left" w:pos="1134"/>
        <w:tab w:val="left" w:pos="1871"/>
        <w:tab w:val="left" w:pos="2268"/>
      </w:tabs>
      <w:spacing w:before="360" w:after="0" w:line="240" w:lineRule="auto"/>
      <w:jc w:val="both"/>
    </w:pPr>
    <w:rPr>
      <w:rFonts w:ascii="Times" w:eastAsia="Times New Roman" w:hAnsi="Times" w:cs="Times"/>
      <w:sz w:val="24"/>
      <w:szCs w:val="20"/>
      <w:lang w:val="fr-FR" w:eastAsia="es-MX"/>
    </w:rPr>
  </w:style>
  <w:style w:type="character" w:customStyle="1" w:styleId="NormalaftertitleChar">
    <w:name w:val="Normal after title Char"/>
    <w:link w:val="Normalaftertitle"/>
    <w:rsid w:val="00B80C00"/>
    <w:rPr>
      <w:rFonts w:ascii="Times" w:eastAsia="Times New Roman" w:hAnsi="Times" w:cs="Times"/>
      <w:sz w:val="24"/>
      <w:szCs w:val="20"/>
      <w:lang w:val="fr-FR" w:eastAsia="es-MX"/>
    </w:rPr>
  </w:style>
  <w:style w:type="character" w:customStyle="1" w:styleId="ArttitleCar">
    <w:name w:val="Art_title Car"/>
    <w:link w:val="Arttitle"/>
    <w:rsid w:val="00B80C00"/>
    <w:rPr>
      <w:rFonts w:ascii="Times New Roman" w:eastAsia="Times New Roman" w:hAnsi="Times New Roman" w:cs="Times New Roman"/>
      <w:b/>
      <w:noProof/>
      <w:sz w:val="28"/>
      <w:szCs w:val="20"/>
      <w:lang w:eastAsia="es-MX"/>
    </w:rPr>
  </w:style>
  <w:style w:type="character" w:customStyle="1" w:styleId="ArtNoChar">
    <w:name w:val="Art_No Char"/>
    <w:link w:val="ArtNo"/>
    <w:rsid w:val="00B80C00"/>
    <w:rPr>
      <w:rFonts w:ascii="Times" w:eastAsia="Times New Roman" w:hAnsi="Times" w:cs="Times"/>
      <w:sz w:val="28"/>
      <w:szCs w:val="20"/>
      <w:lang w:val="fr-FR" w:eastAsia="es-MX"/>
    </w:rPr>
  </w:style>
  <w:style w:type="paragraph" w:customStyle="1" w:styleId="Annexref">
    <w:name w:val="Annex_ref"/>
    <w:basedOn w:val="Normal"/>
    <w:rsid w:val="00B80C00"/>
    <w:pPr>
      <w:tabs>
        <w:tab w:val="left" w:pos="1134"/>
        <w:tab w:val="left" w:pos="1871"/>
        <w:tab w:val="left" w:pos="2268"/>
      </w:tabs>
      <w:spacing w:before="240" w:after="0" w:line="240" w:lineRule="auto"/>
      <w:jc w:val="center"/>
    </w:pPr>
    <w:rPr>
      <w:rFonts w:ascii="Times New Roman" w:eastAsia="Times New Roman" w:hAnsi="Times New Roman" w:cs="Times New Roman"/>
      <w:sz w:val="24"/>
      <w:szCs w:val="20"/>
      <w:lang w:val="fr-FR" w:eastAsia="es-MX"/>
    </w:rPr>
  </w:style>
  <w:style w:type="paragraph" w:customStyle="1" w:styleId="Annextitle">
    <w:name w:val="Annex_title"/>
    <w:basedOn w:val="Arttitle"/>
    <w:next w:val="Normal"/>
    <w:rsid w:val="00B80C00"/>
    <w:pPr>
      <w:spacing w:after="0"/>
    </w:pPr>
  </w:style>
  <w:style w:type="paragraph" w:customStyle="1" w:styleId="AppendixNo">
    <w:name w:val="Appendix_No"/>
    <w:basedOn w:val="ArtNo"/>
    <w:next w:val="Appendixtitle"/>
    <w:rsid w:val="00B80C00"/>
  </w:style>
  <w:style w:type="paragraph" w:customStyle="1" w:styleId="Appendixtitle">
    <w:name w:val="Appendix_title"/>
    <w:basedOn w:val="Arttitle"/>
    <w:next w:val="Normal"/>
    <w:rsid w:val="00B80C00"/>
  </w:style>
  <w:style w:type="paragraph" w:customStyle="1" w:styleId="headfoot">
    <w:name w:val="head_foot"/>
    <w:basedOn w:val="Normal"/>
    <w:next w:val="Normalaftertitle"/>
    <w:rsid w:val="00B80C00"/>
    <w:pPr>
      <w:tabs>
        <w:tab w:val="left" w:pos="1134"/>
        <w:tab w:val="left" w:pos="1871"/>
        <w:tab w:val="left" w:pos="2268"/>
      </w:tabs>
      <w:spacing w:after="0" w:line="240" w:lineRule="auto"/>
      <w:jc w:val="both"/>
    </w:pPr>
    <w:rPr>
      <w:rFonts w:ascii="Times New Roman" w:eastAsia="Times New Roman" w:hAnsi="Times New Roman" w:cs="Times New Roman"/>
      <w:color w:val="0000FF"/>
      <w:sz w:val="20"/>
      <w:szCs w:val="20"/>
      <w:lang w:val="fr-FR" w:eastAsia="es-MX"/>
    </w:rPr>
  </w:style>
  <w:style w:type="paragraph" w:customStyle="1" w:styleId="Appendixref">
    <w:name w:val="Appendix_ref"/>
    <w:basedOn w:val="Annexref"/>
    <w:next w:val="Appendixtitle"/>
    <w:rsid w:val="00B80C00"/>
  </w:style>
  <w:style w:type="paragraph" w:customStyle="1" w:styleId="Reftitle">
    <w:name w:val="Ref_title"/>
    <w:basedOn w:val="Normal"/>
    <w:next w:val="Reftext"/>
    <w:rsid w:val="00B80C00"/>
    <w:pPr>
      <w:tabs>
        <w:tab w:val="left" w:pos="1134"/>
        <w:tab w:val="left" w:pos="1871"/>
        <w:tab w:val="left" w:pos="2268"/>
      </w:tabs>
      <w:spacing w:before="480" w:after="0" w:line="240" w:lineRule="auto"/>
    </w:pPr>
    <w:rPr>
      <w:rFonts w:ascii="Times New Roman" w:eastAsia="Times New Roman" w:hAnsi="Times New Roman" w:cs="Times New Roman"/>
      <w:b/>
      <w:sz w:val="24"/>
      <w:szCs w:val="20"/>
      <w:lang w:val="fr-FR" w:eastAsia="es-MX"/>
    </w:rPr>
  </w:style>
  <w:style w:type="paragraph" w:customStyle="1" w:styleId="Reftext">
    <w:name w:val="Ref_text"/>
    <w:basedOn w:val="Normal"/>
    <w:rsid w:val="00B80C00"/>
    <w:pPr>
      <w:tabs>
        <w:tab w:val="left" w:pos="1134"/>
        <w:tab w:val="left" w:pos="1871"/>
        <w:tab w:val="left" w:pos="2268"/>
      </w:tabs>
      <w:spacing w:before="240" w:after="0" w:line="240" w:lineRule="auto"/>
      <w:jc w:val="both"/>
    </w:pPr>
    <w:rPr>
      <w:rFonts w:ascii="Times New Roman" w:eastAsia="Times New Roman" w:hAnsi="Times New Roman" w:cs="Times New Roman"/>
      <w:sz w:val="24"/>
      <w:szCs w:val="20"/>
      <w:lang w:val="fr-FR" w:eastAsia="es-MX"/>
    </w:rPr>
  </w:style>
  <w:style w:type="paragraph" w:customStyle="1" w:styleId="listitem">
    <w:name w:val="listitem"/>
    <w:basedOn w:val="Normal"/>
    <w:rsid w:val="00B80C00"/>
    <w:pPr>
      <w:keepLines/>
      <w:tabs>
        <w:tab w:val="left" w:pos="1134"/>
        <w:tab w:val="left" w:pos="1871"/>
        <w:tab w:val="left" w:pos="2268"/>
      </w:tabs>
      <w:spacing w:after="0" w:line="240" w:lineRule="auto"/>
    </w:pPr>
    <w:rPr>
      <w:rFonts w:ascii="Times New Roman" w:eastAsia="Times New Roman" w:hAnsi="Times New Roman" w:cs="Times New Roman"/>
      <w:sz w:val="24"/>
      <w:szCs w:val="20"/>
      <w:lang w:val="fr-FR" w:eastAsia="es-MX"/>
    </w:rPr>
  </w:style>
  <w:style w:type="paragraph" w:customStyle="1" w:styleId="Border">
    <w:name w:val="Border"/>
    <w:basedOn w:val="Tabletext"/>
    <w:rsid w:val="00B80C00"/>
    <w:pPr>
      <w:pBdr>
        <w:bottom w:val="single" w:sz="6" w:space="0" w:color="auto"/>
      </w:pBdr>
      <w:tabs>
        <w:tab w:val="left" w:pos="170"/>
        <w:tab w:val="left" w:pos="567"/>
        <w:tab w:val="left" w:pos="737"/>
        <w:tab w:val="left" w:pos="2977"/>
        <w:tab w:val="left" w:pos="3266"/>
      </w:tabs>
      <w:spacing w:before="0" w:after="0" w:line="10" w:lineRule="exact"/>
      <w:ind w:left="28" w:right="28"/>
      <w:jc w:val="center"/>
    </w:pPr>
    <w:rPr>
      <w:b/>
      <w:noProof/>
    </w:rPr>
  </w:style>
  <w:style w:type="paragraph" w:customStyle="1" w:styleId="Signcountry">
    <w:name w:val="Sign_country"/>
    <w:basedOn w:val="Normal"/>
    <w:next w:val="Signpart"/>
    <w:rsid w:val="00B80C00"/>
    <w:pPr>
      <w:keepNext/>
      <w:keepLines/>
      <w:tabs>
        <w:tab w:val="left" w:pos="1134"/>
        <w:tab w:val="left" w:pos="1871"/>
        <w:tab w:val="left" w:pos="2268"/>
      </w:tabs>
      <w:spacing w:before="240" w:after="57" w:line="240" w:lineRule="auto"/>
    </w:pPr>
    <w:rPr>
      <w:rFonts w:ascii="Times New Roman" w:eastAsia="Times New Roman" w:hAnsi="Times New Roman" w:cs="Times New Roman"/>
      <w:b/>
      <w:sz w:val="24"/>
      <w:szCs w:val="20"/>
      <w:lang w:val="fr-FR" w:eastAsia="es-MX"/>
    </w:rPr>
  </w:style>
  <w:style w:type="paragraph" w:customStyle="1" w:styleId="Signpart">
    <w:name w:val="Sign_part"/>
    <w:basedOn w:val="Signcountry"/>
    <w:rsid w:val="00B80C00"/>
    <w:pPr>
      <w:keepNext w:val="0"/>
      <w:keepLines w:val="0"/>
      <w:spacing w:before="0"/>
      <w:ind w:left="284"/>
    </w:pPr>
    <w:rPr>
      <w:b w:val="0"/>
      <w:smallCaps/>
    </w:rPr>
  </w:style>
  <w:style w:type="paragraph" w:customStyle="1" w:styleId="ChapNo">
    <w:name w:val="Chap_No"/>
    <w:basedOn w:val="ArtNo"/>
    <w:next w:val="Chaptitle"/>
    <w:rsid w:val="00B80C00"/>
    <w:pPr>
      <w:spacing w:before="1200"/>
    </w:pPr>
    <w:rPr>
      <w:sz w:val="32"/>
    </w:rPr>
  </w:style>
  <w:style w:type="paragraph" w:customStyle="1" w:styleId="Chaptitle">
    <w:name w:val="Chap_title"/>
    <w:basedOn w:val="Arttitle"/>
    <w:next w:val="ArtNo"/>
    <w:rsid w:val="00B80C00"/>
    <w:rPr>
      <w:sz w:val="32"/>
    </w:rPr>
  </w:style>
  <w:style w:type="paragraph" w:customStyle="1" w:styleId="Protfin">
    <w:name w:val="Prot_fin"/>
    <w:basedOn w:val="Normal"/>
    <w:next w:val="Normalaftertitle"/>
    <w:rsid w:val="00B80C00"/>
    <w:pPr>
      <w:pageBreakBefore/>
      <w:tabs>
        <w:tab w:val="left" w:pos="1134"/>
        <w:tab w:val="left" w:pos="1871"/>
        <w:tab w:val="left" w:pos="2268"/>
      </w:tabs>
      <w:spacing w:before="720" w:after="240" w:line="240" w:lineRule="auto"/>
      <w:jc w:val="center"/>
    </w:pPr>
    <w:rPr>
      <w:rFonts w:ascii="Times New Roman" w:eastAsia="Times New Roman" w:hAnsi="Times New Roman" w:cs="Times New Roman"/>
      <w:b/>
      <w:sz w:val="24"/>
      <w:szCs w:val="20"/>
      <w:lang w:val="fr-FR" w:eastAsia="es-MX"/>
    </w:rPr>
  </w:style>
  <w:style w:type="paragraph" w:customStyle="1" w:styleId="ProtNo">
    <w:name w:val="Prot_No"/>
    <w:basedOn w:val="Normal"/>
    <w:next w:val="Protlang"/>
    <w:rsid w:val="00B80C00"/>
    <w:pPr>
      <w:keepNext/>
      <w:tabs>
        <w:tab w:val="left" w:pos="1134"/>
        <w:tab w:val="left" w:pos="1871"/>
        <w:tab w:val="left" w:pos="2268"/>
      </w:tabs>
      <w:spacing w:before="240" w:after="0" w:line="240" w:lineRule="auto"/>
      <w:jc w:val="center"/>
    </w:pPr>
    <w:rPr>
      <w:rFonts w:ascii="Times New Roman" w:eastAsia="Times New Roman" w:hAnsi="Times New Roman" w:cs="Times New Roman"/>
      <w:sz w:val="24"/>
      <w:szCs w:val="20"/>
      <w:lang w:val="fr-FR" w:eastAsia="es-MX"/>
    </w:rPr>
  </w:style>
  <w:style w:type="paragraph" w:customStyle="1" w:styleId="Protlang">
    <w:name w:val="Prot_lang"/>
    <w:basedOn w:val="ProtNo"/>
    <w:next w:val="Protpays"/>
    <w:rsid w:val="00B80C00"/>
    <w:pPr>
      <w:keepLines/>
      <w:framePr w:hSpace="181" w:vSpace="181" w:wrap="auto" w:hAnchor="text" w:xAlign="right"/>
      <w:spacing w:before="0"/>
      <w:jc w:val="right"/>
    </w:pPr>
    <w:rPr>
      <w:i/>
      <w:sz w:val="18"/>
    </w:rPr>
  </w:style>
  <w:style w:type="paragraph" w:customStyle="1" w:styleId="Protpays">
    <w:name w:val="Prot_pays"/>
    <w:basedOn w:val="Protlang"/>
    <w:next w:val="headfoot"/>
    <w:rsid w:val="00B80C00"/>
    <w:pPr>
      <w:framePr w:wrap="auto"/>
      <w:spacing w:before="113" w:line="199" w:lineRule="exact"/>
      <w:jc w:val="left"/>
    </w:pPr>
  </w:style>
  <w:style w:type="paragraph" w:customStyle="1" w:styleId="Prottexte">
    <w:name w:val="Prot_texte"/>
    <w:basedOn w:val="Protlang"/>
    <w:rsid w:val="00B80C00"/>
    <w:pPr>
      <w:keepNext w:val="0"/>
      <w:keepLines w:val="0"/>
      <w:framePr w:wrap="auto"/>
      <w:spacing w:before="113" w:line="199" w:lineRule="exact"/>
      <w:jc w:val="both"/>
    </w:pPr>
    <w:rPr>
      <w:i w:val="0"/>
    </w:rPr>
  </w:style>
  <w:style w:type="paragraph" w:customStyle="1" w:styleId="Protcall">
    <w:name w:val="Prot_call"/>
    <w:basedOn w:val="Prottexte"/>
    <w:next w:val="Prottexte"/>
    <w:rsid w:val="00B80C00"/>
    <w:pPr>
      <w:keepNext/>
      <w:keepLines/>
      <w:framePr w:wrap="auto" w:xAlign="left"/>
      <w:spacing w:before="170"/>
      <w:ind w:left="794"/>
      <w:jc w:val="left"/>
    </w:pPr>
    <w:rPr>
      <w:i/>
    </w:rPr>
  </w:style>
  <w:style w:type="paragraph" w:customStyle="1" w:styleId="ResNo">
    <w:name w:val="Res_No"/>
    <w:basedOn w:val="ArtNo"/>
    <w:next w:val="Restitle"/>
    <w:rsid w:val="00B80C00"/>
  </w:style>
  <w:style w:type="paragraph" w:customStyle="1" w:styleId="Restitle">
    <w:name w:val="Res_title"/>
    <w:basedOn w:val="Arttitle"/>
    <w:next w:val="headfoot"/>
    <w:rsid w:val="00B80C00"/>
    <w:pPr>
      <w:spacing w:after="120"/>
    </w:pPr>
  </w:style>
  <w:style w:type="paragraph" w:customStyle="1" w:styleId="RecNo">
    <w:name w:val="Rec_No"/>
    <w:basedOn w:val="ResNo"/>
    <w:next w:val="Rectitle"/>
    <w:rsid w:val="00B80C00"/>
  </w:style>
  <w:style w:type="paragraph" w:customStyle="1" w:styleId="Rectitle">
    <w:name w:val="Rec_title"/>
    <w:basedOn w:val="Restitle"/>
    <w:next w:val="headfoot"/>
    <w:rsid w:val="00B80C00"/>
  </w:style>
  <w:style w:type="paragraph" w:customStyle="1" w:styleId="Equation">
    <w:name w:val="Equation"/>
    <w:basedOn w:val="Normal"/>
    <w:rsid w:val="00B80C00"/>
    <w:pPr>
      <w:tabs>
        <w:tab w:val="left" w:pos="1134"/>
        <w:tab w:val="center" w:pos="4678"/>
        <w:tab w:val="right" w:pos="9356"/>
      </w:tabs>
      <w:spacing w:before="240" w:after="0" w:line="240" w:lineRule="auto"/>
    </w:pPr>
    <w:rPr>
      <w:rFonts w:ascii="Times New Roman" w:eastAsia="Times New Roman" w:hAnsi="Times New Roman" w:cs="Times New Roman"/>
      <w:sz w:val="24"/>
      <w:szCs w:val="20"/>
      <w:lang w:val="fr-FR" w:eastAsia="es-MX"/>
    </w:rPr>
  </w:style>
  <w:style w:type="paragraph" w:customStyle="1" w:styleId="Note">
    <w:name w:val="Note"/>
    <w:basedOn w:val="Normal"/>
    <w:link w:val="NoteChar"/>
    <w:rsid w:val="00B80C00"/>
    <w:pPr>
      <w:tabs>
        <w:tab w:val="left" w:pos="284"/>
        <w:tab w:val="left" w:pos="1134"/>
        <w:tab w:val="left" w:pos="1871"/>
        <w:tab w:val="left" w:pos="2268"/>
      </w:tabs>
      <w:spacing w:before="160" w:after="0" w:line="240" w:lineRule="auto"/>
      <w:jc w:val="both"/>
    </w:pPr>
    <w:rPr>
      <w:rFonts w:ascii="Times" w:eastAsia="Times New Roman" w:hAnsi="Times" w:cs="Times"/>
      <w:sz w:val="20"/>
      <w:szCs w:val="20"/>
      <w:lang w:val="fr-FR" w:eastAsia="es-MX"/>
    </w:rPr>
  </w:style>
  <w:style w:type="character" w:customStyle="1" w:styleId="NoteChar">
    <w:name w:val="Note Char"/>
    <w:link w:val="Note"/>
    <w:rsid w:val="00B80C00"/>
    <w:rPr>
      <w:rFonts w:ascii="Times" w:eastAsia="Times New Roman" w:hAnsi="Times" w:cs="Times"/>
      <w:sz w:val="20"/>
      <w:szCs w:val="20"/>
      <w:lang w:val="fr-FR" w:eastAsia="es-MX"/>
    </w:rPr>
  </w:style>
  <w:style w:type="paragraph" w:customStyle="1" w:styleId="Section1">
    <w:name w:val="Section_1"/>
    <w:basedOn w:val="Normal"/>
    <w:link w:val="Section1Char"/>
    <w:rsid w:val="00B80C00"/>
    <w:pPr>
      <w:tabs>
        <w:tab w:val="center" w:pos="4678"/>
      </w:tabs>
      <w:spacing w:before="360" w:after="0" w:line="240" w:lineRule="auto"/>
      <w:jc w:val="center"/>
    </w:pPr>
    <w:rPr>
      <w:rFonts w:ascii="Times" w:eastAsia="Times New Roman" w:hAnsi="Times" w:cs="Times"/>
      <w:b/>
      <w:sz w:val="24"/>
      <w:szCs w:val="20"/>
      <w:lang w:val="fr-FR" w:eastAsia="es-MX"/>
    </w:rPr>
  </w:style>
  <w:style w:type="character" w:customStyle="1" w:styleId="Section1Char">
    <w:name w:val="Section_1 Char"/>
    <w:link w:val="Section1"/>
    <w:rsid w:val="00B80C00"/>
    <w:rPr>
      <w:rFonts w:ascii="Times" w:eastAsia="Times New Roman" w:hAnsi="Times" w:cs="Times"/>
      <w:b/>
      <w:sz w:val="24"/>
      <w:szCs w:val="20"/>
      <w:lang w:val="fr-FR" w:eastAsia="es-MX"/>
    </w:rPr>
  </w:style>
  <w:style w:type="paragraph" w:customStyle="1" w:styleId="Tablefin">
    <w:name w:val="Table_fin"/>
    <w:basedOn w:val="Normal"/>
    <w:rsid w:val="00B80C00"/>
    <w:pPr>
      <w:tabs>
        <w:tab w:val="left" w:pos="1871"/>
        <w:tab w:val="left" w:pos="2268"/>
      </w:tabs>
      <w:spacing w:after="0" w:line="240" w:lineRule="auto"/>
      <w:jc w:val="both"/>
    </w:pPr>
    <w:rPr>
      <w:rFonts w:ascii="Times New Roman" w:eastAsia="Times New Roman" w:hAnsi="Times New Roman" w:cs="Times New Roman"/>
      <w:sz w:val="12"/>
      <w:szCs w:val="20"/>
      <w:lang w:val="fr-FR" w:eastAsia="es-MX"/>
    </w:rPr>
  </w:style>
  <w:style w:type="paragraph" w:customStyle="1" w:styleId="MEP">
    <w:name w:val="MEP"/>
    <w:basedOn w:val="Normal"/>
    <w:rsid w:val="00B80C00"/>
    <w:pPr>
      <w:tabs>
        <w:tab w:val="left" w:pos="1134"/>
        <w:tab w:val="left" w:pos="1871"/>
        <w:tab w:val="left" w:pos="2268"/>
      </w:tabs>
      <w:spacing w:before="240" w:after="0" w:line="240" w:lineRule="auto"/>
      <w:jc w:val="both"/>
    </w:pPr>
    <w:rPr>
      <w:rFonts w:ascii="Times New Roman" w:eastAsia="Times New Roman" w:hAnsi="Times New Roman" w:cs="Times New Roman"/>
      <w:sz w:val="24"/>
      <w:szCs w:val="20"/>
      <w:lang w:val="fr-FR" w:eastAsia="es-MX"/>
    </w:rPr>
  </w:style>
  <w:style w:type="paragraph" w:customStyle="1" w:styleId="TableTextS5">
    <w:name w:val="Table_TextS5"/>
    <w:basedOn w:val="Normal"/>
    <w:rsid w:val="00B80C00"/>
    <w:pPr>
      <w:tabs>
        <w:tab w:val="left" w:pos="170"/>
        <w:tab w:val="left" w:pos="567"/>
        <w:tab w:val="left" w:pos="737"/>
        <w:tab w:val="left" w:pos="2977"/>
        <w:tab w:val="left" w:pos="3266"/>
      </w:tabs>
      <w:spacing w:before="40" w:after="40" w:line="240" w:lineRule="auto"/>
    </w:pPr>
    <w:rPr>
      <w:rFonts w:ascii="Times New Roman" w:eastAsia="Times New Roman" w:hAnsi="Times New Roman" w:cs="Times New Roman"/>
      <w:sz w:val="20"/>
      <w:szCs w:val="20"/>
      <w:lang w:val="fr-FR" w:eastAsia="es-MX"/>
    </w:rPr>
  </w:style>
  <w:style w:type="paragraph" w:customStyle="1" w:styleId="Section2">
    <w:name w:val="Section_2"/>
    <w:basedOn w:val="Section1"/>
    <w:rsid w:val="00B80C00"/>
    <w:pPr>
      <w:jc w:val="left"/>
    </w:pPr>
    <w:rPr>
      <w:b w:val="0"/>
      <w:i/>
    </w:rPr>
  </w:style>
  <w:style w:type="paragraph" w:customStyle="1" w:styleId="Section3">
    <w:name w:val="Section_3"/>
    <w:basedOn w:val="Section1"/>
    <w:rsid w:val="00B80C00"/>
    <w:rPr>
      <w:b w:val="0"/>
    </w:rPr>
  </w:style>
  <w:style w:type="paragraph" w:customStyle="1" w:styleId="Equationlegend">
    <w:name w:val="Equation_legend"/>
    <w:basedOn w:val="Sangranormal"/>
    <w:rsid w:val="00B80C00"/>
  </w:style>
  <w:style w:type="paragraph" w:customStyle="1" w:styleId="Call">
    <w:name w:val="Call"/>
    <w:basedOn w:val="Normal"/>
    <w:next w:val="Normal"/>
    <w:rsid w:val="00B80C00"/>
    <w:pPr>
      <w:tabs>
        <w:tab w:val="left" w:pos="1134"/>
      </w:tabs>
      <w:spacing w:before="360" w:after="0" w:line="240" w:lineRule="auto"/>
      <w:ind w:left="1134"/>
      <w:jc w:val="both"/>
    </w:pPr>
    <w:rPr>
      <w:rFonts w:ascii="Times New Roman" w:eastAsia="Times New Roman" w:hAnsi="Times New Roman" w:cs="Times New Roman"/>
      <w:i/>
      <w:sz w:val="24"/>
      <w:szCs w:val="20"/>
      <w:lang w:val="fr-FR" w:eastAsia="es-MX"/>
    </w:rPr>
  </w:style>
  <w:style w:type="paragraph" w:customStyle="1" w:styleId="Headingb">
    <w:name w:val="Heading_b"/>
    <w:basedOn w:val="Ttulo3"/>
    <w:rsid w:val="00B80C00"/>
    <w:pPr>
      <w:tabs>
        <w:tab w:val="left" w:pos="1134"/>
        <w:tab w:val="left" w:pos="1871"/>
      </w:tabs>
      <w:spacing w:before="400" w:line="240" w:lineRule="auto"/>
      <w:jc w:val="both"/>
    </w:pPr>
    <w:rPr>
      <w:rFonts w:ascii="Times New Roman" w:eastAsia="Times New Roman" w:hAnsi="Times New Roman" w:cs="Times New Roman"/>
      <w:b/>
      <w:color w:val="auto"/>
      <w:szCs w:val="20"/>
      <w:lang w:val="fr-FR" w:eastAsia="es-MX"/>
    </w:rPr>
  </w:style>
  <w:style w:type="paragraph" w:customStyle="1" w:styleId="Tablehead">
    <w:name w:val="Table_head"/>
    <w:basedOn w:val="Tabletext"/>
    <w:next w:val="Tabletext"/>
    <w:rsid w:val="00B80C00"/>
    <w:pPr>
      <w:spacing w:before="80" w:after="80"/>
      <w:jc w:val="center"/>
    </w:pPr>
    <w:rPr>
      <w:b/>
    </w:rPr>
  </w:style>
  <w:style w:type="paragraph" w:customStyle="1" w:styleId="Headingi">
    <w:name w:val="Heading_i"/>
    <w:basedOn w:val="Headingb"/>
    <w:rsid w:val="00B80C00"/>
    <w:rPr>
      <w:b w:val="0"/>
      <w:i/>
    </w:rPr>
  </w:style>
  <w:style w:type="paragraph" w:customStyle="1" w:styleId="TableNote">
    <w:name w:val="TableNote"/>
    <w:basedOn w:val="Tabletext"/>
    <w:rsid w:val="00B80C00"/>
  </w:style>
  <w:style w:type="paragraph" w:customStyle="1" w:styleId="Art">
    <w:name w:val="Art_#"/>
    <w:basedOn w:val="Normal"/>
    <w:next w:val="Arttitle"/>
    <w:rsid w:val="00B80C00"/>
    <w:pPr>
      <w:keepNext/>
      <w:keepLines/>
      <w:tabs>
        <w:tab w:val="left" w:pos="1134"/>
        <w:tab w:val="left" w:pos="1871"/>
        <w:tab w:val="left" w:pos="2268"/>
      </w:tabs>
      <w:spacing w:before="720" w:after="0" w:line="240" w:lineRule="auto"/>
      <w:jc w:val="center"/>
    </w:pPr>
    <w:rPr>
      <w:rFonts w:ascii="Times New Roman" w:eastAsia="Times New Roman" w:hAnsi="Times New Roman" w:cs="Times New Roman"/>
      <w:noProof/>
      <w:sz w:val="28"/>
      <w:szCs w:val="20"/>
      <w:lang w:eastAsia="es-MX"/>
    </w:rPr>
  </w:style>
  <w:style w:type="paragraph" w:customStyle="1" w:styleId="Chap">
    <w:name w:val="Chap_#"/>
    <w:basedOn w:val="Normal"/>
    <w:next w:val="Chaptitle"/>
    <w:rsid w:val="00B80C00"/>
    <w:pPr>
      <w:keepNext/>
      <w:keepLines/>
      <w:tabs>
        <w:tab w:val="left" w:pos="1134"/>
        <w:tab w:val="left" w:pos="1871"/>
        <w:tab w:val="left" w:pos="2268"/>
      </w:tabs>
      <w:spacing w:before="1200" w:after="0" w:line="240" w:lineRule="auto"/>
      <w:jc w:val="center"/>
    </w:pPr>
    <w:rPr>
      <w:rFonts w:ascii="Times New Roman" w:eastAsia="Times New Roman" w:hAnsi="Times New Roman" w:cs="Times New Roman"/>
      <w:sz w:val="32"/>
      <w:szCs w:val="20"/>
      <w:lang w:val="fr-FR" w:eastAsia="es-MX"/>
    </w:rPr>
  </w:style>
  <w:style w:type="paragraph" w:customStyle="1" w:styleId="TableFin0">
    <w:name w:val="Table_Fin"/>
    <w:basedOn w:val="Normal"/>
    <w:rsid w:val="00B80C00"/>
    <w:pPr>
      <w:tabs>
        <w:tab w:val="left" w:pos="1871"/>
        <w:tab w:val="left" w:pos="2268"/>
      </w:tabs>
      <w:spacing w:after="0" w:line="240" w:lineRule="auto"/>
      <w:jc w:val="both"/>
    </w:pPr>
    <w:rPr>
      <w:rFonts w:ascii="Times New Roman" w:eastAsia="Times New Roman" w:hAnsi="Times New Roman" w:cs="Times New Roman"/>
      <w:noProof/>
      <w:sz w:val="12"/>
      <w:szCs w:val="20"/>
      <w:lang w:eastAsia="es-MX"/>
    </w:rPr>
  </w:style>
  <w:style w:type="paragraph" w:customStyle="1" w:styleId="Proposal">
    <w:name w:val="Proposal"/>
    <w:basedOn w:val="Normal"/>
    <w:next w:val="Normal"/>
    <w:link w:val="ProposalChar"/>
    <w:rsid w:val="00B80C00"/>
    <w:pPr>
      <w:keepNext/>
      <w:tabs>
        <w:tab w:val="left" w:pos="1134"/>
        <w:tab w:val="left" w:pos="1871"/>
        <w:tab w:val="left" w:pos="2268"/>
      </w:tabs>
      <w:spacing w:before="240" w:after="0" w:line="240" w:lineRule="auto"/>
    </w:pPr>
    <w:rPr>
      <w:rFonts w:ascii="Times" w:eastAsia="Times New Roman" w:hAnsi="Times" w:cs="Times"/>
      <w:noProof/>
      <w:sz w:val="24"/>
      <w:szCs w:val="20"/>
      <w:lang w:eastAsia="es-MX"/>
    </w:rPr>
  </w:style>
  <w:style w:type="character" w:customStyle="1" w:styleId="ProposalChar">
    <w:name w:val="Proposal Char"/>
    <w:link w:val="Proposal"/>
    <w:rsid w:val="00B80C00"/>
    <w:rPr>
      <w:rFonts w:ascii="Times" w:eastAsia="Times New Roman" w:hAnsi="Times" w:cs="Times"/>
      <w:noProof/>
      <w:sz w:val="24"/>
      <w:szCs w:val="20"/>
      <w:lang w:eastAsia="es-MX"/>
    </w:rPr>
  </w:style>
  <w:style w:type="paragraph" w:customStyle="1" w:styleId="TableText0">
    <w:name w:val="Table_Text"/>
    <w:basedOn w:val="Normal"/>
    <w:rsid w:val="00B80C00"/>
    <w:pPr>
      <w:spacing w:before="40" w:after="40" w:line="240" w:lineRule="auto"/>
      <w:jc w:val="both"/>
    </w:pPr>
    <w:rPr>
      <w:rFonts w:ascii="Times New Roman" w:eastAsia="Times New Roman" w:hAnsi="Times New Roman" w:cs="Times New Roman"/>
      <w:noProof/>
      <w:sz w:val="20"/>
      <w:szCs w:val="20"/>
      <w:lang w:eastAsia="es-MX"/>
    </w:rPr>
  </w:style>
  <w:style w:type="paragraph" w:customStyle="1" w:styleId="TableHead0">
    <w:name w:val="Table_Head"/>
    <w:basedOn w:val="TableText0"/>
    <w:next w:val="TableText0"/>
    <w:rsid w:val="00B80C00"/>
    <w:pPr>
      <w:spacing w:before="80" w:after="80"/>
      <w:jc w:val="center"/>
    </w:pPr>
    <w:rPr>
      <w:b/>
    </w:rPr>
  </w:style>
  <w:style w:type="paragraph" w:customStyle="1" w:styleId="SpecialFooter">
    <w:name w:val="Special Footer"/>
    <w:basedOn w:val="Piedepgina"/>
    <w:rsid w:val="00B80C00"/>
    <w:pPr>
      <w:tabs>
        <w:tab w:val="clear" w:pos="4419"/>
        <w:tab w:val="clear" w:pos="8838"/>
        <w:tab w:val="left" w:pos="567"/>
        <w:tab w:val="left" w:pos="1134"/>
        <w:tab w:val="left" w:pos="1701"/>
        <w:tab w:val="left" w:pos="2268"/>
        <w:tab w:val="left" w:pos="2835"/>
        <w:tab w:val="left" w:pos="5954"/>
        <w:tab w:val="right" w:pos="9639"/>
      </w:tabs>
      <w:jc w:val="both"/>
    </w:pPr>
    <w:rPr>
      <w:rFonts w:ascii="Times New Roman" w:eastAsia="Times New Roman" w:hAnsi="Times New Roman" w:cs="Times New Roman"/>
      <w:sz w:val="16"/>
      <w:szCs w:val="20"/>
      <w:lang w:val="es-ES_tradnl" w:eastAsia="es-MX"/>
    </w:rPr>
  </w:style>
  <w:style w:type="paragraph" w:customStyle="1" w:styleId="TableLegend1">
    <w:name w:val="Table_Legend1"/>
    <w:basedOn w:val="Normal"/>
    <w:rsid w:val="00B80C00"/>
    <w:pPr>
      <w:spacing w:before="113" w:after="57" w:line="240" w:lineRule="auto"/>
    </w:pPr>
    <w:rPr>
      <w:rFonts w:ascii="Times New Roman" w:eastAsia="Times New Roman" w:hAnsi="Times New Roman" w:cs="Times New Roman"/>
      <w:szCs w:val="20"/>
      <w:lang w:val="en-GB" w:eastAsia="es-MX"/>
    </w:rPr>
  </w:style>
  <w:style w:type="paragraph" w:customStyle="1" w:styleId="Blanc">
    <w:name w:val="Blanc"/>
    <w:basedOn w:val="TableNo"/>
    <w:rsid w:val="00B80C00"/>
    <w:pPr>
      <w:tabs>
        <w:tab w:val="left" w:pos="170"/>
        <w:tab w:val="left" w:pos="567"/>
        <w:tab w:val="left" w:pos="737"/>
        <w:tab w:val="left" w:pos="1134"/>
        <w:tab w:val="left" w:pos="2977"/>
        <w:tab w:val="left" w:pos="3266"/>
      </w:tabs>
      <w:spacing w:before="0" w:after="0" w:line="40" w:lineRule="exact"/>
      <w:ind w:left="170" w:hanging="170"/>
    </w:pPr>
    <w:rPr>
      <w:sz w:val="8"/>
      <w:lang w:val="en-GB"/>
    </w:rPr>
  </w:style>
  <w:style w:type="paragraph" w:customStyle="1" w:styleId="Sectiontitle">
    <w:name w:val="Section_title"/>
    <w:basedOn w:val="Annextitle"/>
    <w:next w:val="Normalaftertitle"/>
    <w:rsid w:val="00B80C00"/>
  </w:style>
  <w:style w:type="paragraph" w:customStyle="1" w:styleId="textodenotaalfinal">
    <w:name w:val="texto de nota al final"/>
    <w:basedOn w:val="Normal"/>
    <w:rsid w:val="00B80C00"/>
    <w:pPr>
      <w:tabs>
        <w:tab w:val="left" w:pos="1134"/>
        <w:tab w:val="left" w:pos="1871"/>
        <w:tab w:val="left" w:pos="2268"/>
      </w:tabs>
      <w:spacing w:before="240" w:after="0" w:line="240" w:lineRule="auto"/>
      <w:jc w:val="both"/>
    </w:pPr>
    <w:rPr>
      <w:rFonts w:ascii="Times New Roman" w:eastAsia="Times New Roman" w:hAnsi="Times New Roman" w:cs="Times New Roman"/>
      <w:sz w:val="20"/>
      <w:szCs w:val="20"/>
      <w:lang w:val="fr-FR" w:eastAsia="es-MX"/>
    </w:rPr>
  </w:style>
  <w:style w:type="paragraph" w:styleId="Puesto">
    <w:name w:val="Title"/>
    <w:basedOn w:val="Normal"/>
    <w:next w:val="Normal"/>
    <w:link w:val="PuestoCar"/>
    <w:qFormat/>
    <w:rsid w:val="00B80C00"/>
    <w:pPr>
      <w:tabs>
        <w:tab w:val="left" w:pos="1134"/>
        <w:tab w:val="left" w:pos="1871"/>
        <w:tab w:val="left" w:pos="2268"/>
      </w:tabs>
      <w:spacing w:before="240" w:after="60" w:line="240" w:lineRule="auto"/>
      <w:jc w:val="center"/>
    </w:pPr>
    <w:rPr>
      <w:rFonts w:ascii="Cambria" w:eastAsia="Times New Roman" w:hAnsi="Cambria" w:cs="Cambria"/>
      <w:b/>
      <w:sz w:val="32"/>
      <w:szCs w:val="20"/>
      <w:lang w:val="fr-FR" w:eastAsia="es-MX"/>
    </w:rPr>
  </w:style>
  <w:style w:type="character" w:customStyle="1" w:styleId="PuestoCar">
    <w:name w:val="Puesto Car"/>
    <w:basedOn w:val="Fuentedeprrafopredeter"/>
    <w:link w:val="Puesto"/>
    <w:rsid w:val="00B80C00"/>
    <w:rPr>
      <w:rFonts w:ascii="Cambria" w:eastAsia="Times New Roman" w:hAnsi="Cambria" w:cs="Cambria"/>
      <w:b/>
      <w:sz w:val="32"/>
      <w:szCs w:val="20"/>
      <w:lang w:val="fr-FR" w:eastAsia="es-MX"/>
    </w:rPr>
  </w:style>
  <w:style w:type="paragraph" w:customStyle="1" w:styleId="Mapadeldocumento1">
    <w:name w:val="Mapa del documento1"/>
    <w:basedOn w:val="Normal"/>
    <w:rsid w:val="00B80C00"/>
    <w:pPr>
      <w:tabs>
        <w:tab w:val="left" w:pos="1134"/>
        <w:tab w:val="left" w:pos="1871"/>
        <w:tab w:val="left" w:pos="2268"/>
      </w:tabs>
      <w:spacing w:before="240" w:after="0" w:line="240" w:lineRule="auto"/>
      <w:jc w:val="both"/>
    </w:pPr>
    <w:rPr>
      <w:rFonts w:ascii="Tahoma" w:eastAsia="Times New Roman" w:hAnsi="Tahoma" w:cs="Tahoma"/>
      <w:sz w:val="16"/>
      <w:szCs w:val="20"/>
      <w:lang w:val="fr-FR" w:eastAsia="es-MX"/>
    </w:rPr>
  </w:style>
  <w:style w:type="paragraph" w:styleId="NormalWeb">
    <w:name w:val="Normal (Web)"/>
    <w:basedOn w:val="Normal"/>
    <w:rsid w:val="00B80C00"/>
    <w:pPr>
      <w:spacing w:before="100" w:after="100" w:line="240" w:lineRule="auto"/>
    </w:pPr>
    <w:rPr>
      <w:rFonts w:ascii="Times New Roman" w:eastAsia="Times New Roman" w:hAnsi="Times New Roman" w:cs="Times New Roman"/>
      <w:sz w:val="24"/>
      <w:szCs w:val="20"/>
      <w:lang w:eastAsia="es-MX"/>
    </w:rPr>
  </w:style>
  <w:style w:type="paragraph" w:customStyle="1" w:styleId="Textodeglobo1">
    <w:name w:val="Texto de globo1"/>
    <w:basedOn w:val="Normal"/>
    <w:rsid w:val="00B80C00"/>
    <w:pPr>
      <w:tabs>
        <w:tab w:val="left" w:pos="1134"/>
        <w:tab w:val="left" w:pos="1871"/>
        <w:tab w:val="left" w:pos="2268"/>
      </w:tabs>
      <w:spacing w:after="0" w:line="240" w:lineRule="auto"/>
      <w:jc w:val="both"/>
    </w:pPr>
    <w:rPr>
      <w:rFonts w:ascii="Tahoma" w:eastAsia="Times New Roman" w:hAnsi="Tahoma" w:cs="Tahoma"/>
      <w:sz w:val="16"/>
      <w:szCs w:val="20"/>
      <w:lang w:val="fr-FR" w:eastAsia="es-MX"/>
    </w:rPr>
  </w:style>
  <w:style w:type="character" w:customStyle="1" w:styleId="Tablefreq">
    <w:name w:val="Table_freq"/>
    <w:rsid w:val="00B80C00"/>
    <w:rPr>
      <w:b/>
      <w:color w:val="FFCC00"/>
    </w:rPr>
  </w:style>
  <w:style w:type="character" w:customStyle="1" w:styleId="Artref">
    <w:name w:val="Art_ref"/>
    <w:rsid w:val="00B80C00"/>
    <w:rPr>
      <w:color w:val="3366FF"/>
    </w:rPr>
  </w:style>
  <w:style w:type="character" w:customStyle="1" w:styleId="Artdef">
    <w:name w:val="Art_def"/>
    <w:rsid w:val="00B80C00"/>
    <w:rPr>
      <w:b/>
      <w:color w:val="FFCC00"/>
    </w:rPr>
  </w:style>
  <w:style w:type="character" w:customStyle="1" w:styleId="TextonotaalfinalCar1">
    <w:name w:val="Texto nota al final Car1"/>
    <w:basedOn w:val="Fuentedeprrafopredeter"/>
    <w:uiPriority w:val="99"/>
    <w:semiHidden/>
    <w:rsid w:val="00B80C00"/>
    <w:rPr>
      <w:rFonts w:ascii="Times New Roman" w:eastAsia="Times New Roman" w:hAnsi="Times New Roman" w:cs="Times New Roman"/>
      <w:sz w:val="20"/>
      <w:szCs w:val="20"/>
      <w:lang w:val="es-ES" w:eastAsia="es-ES"/>
    </w:rPr>
  </w:style>
  <w:style w:type="character" w:customStyle="1" w:styleId="MapadeldocumentoCar">
    <w:name w:val="Mapa del documento Car"/>
    <w:link w:val="Mapadeldocumento"/>
    <w:rsid w:val="00B80C00"/>
    <w:rPr>
      <w:rFonts w:ascii="Tahoma" w:hAnsi="Tahoma"/>
      <w:sz w:val="16"/>
      <w:szCs w:val="16"/>
      <w:lang w:val="fr-FR"/>
    </w:rPr>
  </w:style>
  <w:style w:type="paragraph" w:styleId="Mapadeldocumento">
    <w:name w:val="Document Map"/>
    <w:basedOn w:val="Normal"/>
    <w:link w:val="MapadeldocumentoCar"/>
    <w:rsid w:val="00B80C00"/>
    <w:pPr>
      <w:tabs>
        <w:tab w:val="left" w:pos="1134"/>
        <w:tab w:val="left" w:pos="1871"/>
        <w:tab w:val="left" w:pos="2268"/>
      </w:tabs>
      <w:overflowPunct w:val="0"/>
      <w:autoSpaceDE w:val="0"/>
      <w:autoSpaceDN w:val="0"/>
      <w:adjustRightInd w:val="0"/>
      <w:spacing w:before="240" w:after="0" w:line="240" w:lineRule="auto"/>
      <w:jc w:val="both"/>
      <w:textAlignment w:val="baseline"/>
    </w:pPr>
    <w:rPr>
      <w:rFonts w:ascii="Tahoma" w:hAnsi="Tahoma"/>
      <w:sz w:val="16"/>
      <w:szCs w:val="16"/>
      <w:lang w:val="fr-FR"/>
    </w:rPr>
  </w:style>
  <w:style w:type="character" w:customStyle="1" w:styleId="MapadeldocumentoCar1">
    <w:name w:val="Mapa del documento Car1"/>
    <w:basedOn w:val="Fuentedeprrafopredeter"/>
    <w:uiPriority w:val="99"/>
    <w:semiHidden/>
    <w:rsid w:val="00B80C00"/>
    <w:rPr>
      <w:rFonts w:ascii="Segoe UI" w:hAnsi="Segoe UI" w:cs="Segoe UI"/>
      <w:sz w:val="16"/>
      <w:szCs w:val="16"/>
    </w:rPr>
  </w:style>
  <w:style w:type="character" w:customStyle="1" w:styleId="TextodegloboCar1">
    <w:name w:val="Texto de globo Car1"/>
    <w:basedOn w:val="Fuentedeprrafopredeter"/>
    <w:uiPriority w:val="99"/>
    <w:semiHidden/>
    <w:rsid w:val="00B80C00"/>
    <w:rPr>
      <w:rFonts w:ascii="Tahoma" w:eastAsia="Times New Roman" w:hAnsi="Tahoma" w:cs="Tahoma"/>
      <w:sz w:val="16"/>
      <w:szCs w:val="16"/>
      <w:lang w:val="es-ES" w:eastAsia="es-ES"/>
    </w:rPr>
  </w:style>
  <w:style w:type="paragraph" w:customStyle="1" w:styleId="EstilotextoPrimeral">
    <w:name w:val="Estilo texto + Primera l"/>
    <w:basedOn w:val="Normal"/>
    <w:rsid w:val="00B80C00"/>
    <w:pPr>
      <w:spacing w:after="101" w:line="216" w:lineRule="exact"/>
      <w:jc w:val="both"/>
    </w:pPr>
    <w:rPr>
      <w:rFonts w:ascii="Arial" w:eastAsia="Times New Roman" w:hAnsi="Arial" w:cs="Arial"/>
      <w:sz w:val="18"/>
      <w:szCs w:val="20"/>
      <w:lang w:eastAsia="es-MX"/>
    </w:rPr>
  </w:style>
  <w:style w:type="paragraph" w:customStyle="1" w:styleId="Sumario">
    <w:name w:val="Sumario"/>
    <w:basedOn w:val="Normal"/>
    <w:rsid w:val="00B80C00"/>
    <w:pPr>
      <w:tabs>
        <w:tab w:val="right" w:leader="dot" w:pos="8107"/>
        <w:tab w:val="right" w:pos="8640"/>
      </w:tabs>
      <w:spacing w:after="0" w:line="260" w:lineRule="exact"/>
      <w:ind w:left="274" w:right="749"/>
      <w:jc w:val="both"/>
    </w:pPr>
    <w:rPr>
      <w:rFonts w:ascii="Arial" w:eastAsia="Times New Roman" w:hAnsi="Arial" w:cs="Times New Roman"/>
      <w:sz w:val="18"/>
      <w:szCs w:val="18"/>
      <w:lang w:val="es-ES" w:eastAsia="es-ES"/>
    </w:rPr>
  </w:style>
  <w:style w:type="paragraph" w:customStyle="1" w:styleId="Secreta">
    <w:name w:val="Secreta"/>
    <w:basedOn w:val="Normal"/>
    <w:autoRedefine/>
    <w:rsid w:val="00B80C00"/>
    <w:pPr>
      <w:tabs>
        <w:tab w:val="right" w:leader="dot" w:pos="8100"/>
        <w:tab w:val="right" w:pos="8640"/>
      </w:tabs>
      <w:spacing w:after="0" w:line="334" w:lineRule="exact"/>
      <w:ind w:left="274" w:right="749"/>
      <w:jc w:val="both"/>
    </w:pPr>
    <w:rPr>
      <w:rFonts w:ascii="Times New Roman" w:eastAsia="Times New Roman" w:hAnsi="Times New Roman" w:cs="Times New Roman"/>
      <w:b/>
      <w:sz w:val="20"/>
      <w:szCs w:val="20"/>
      <w:u w:val="single"/>
      <w:lang w:val="es-ES_tradnl" w:eastAsia="es-ES"/>
    </w:rPr>
  </w:style>
  <w:style w:type="paragraph" w:styleId="Revisin">
    <w:name w:val="Revision"/>
    <w:hidden/>
    <w:uiPriority w:val="99"/>
    <w:semiHidden/>
    <w:rsid w:val="00B80C00"/>
    <w:pPr>
      <w:spacing w:after="0"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B80C00"/>
    <w:rPr>
      <w:b/>
      <w:bCs/>
    </w:rPr>
  </w:style>
  <w:style w:type="character" w:customStyle="1" w:styleId="textocofetel">
    <w:name w:val="texto_cofetel"/>
    <w:basedOn w:val="Fuentedeprrafopredeter"/>
    <w:rsid w:val="00B80C00"/>
  </w:style>
  <w:style w:type="character" w:customStyle="1" w:styleId="PrrafodelistaCar">
    <w:name w:val="Párrafo de lista Car"/>
    <w:aliases w:val="4 Viñ 1nivel Car,Numeración 1 Car,Cuadrícula media 1 - Énfasis 21 Car,Listas Car,lp1 Car"/>
    <w:link w:val="Prrafodelista"/>
    <w:uiPriority w:val="34"/>
    <w:locked/>
    <w:rsid w:val="00F97A9F"/>
  </w:style>
  <w:style w:type="paragraph" w:customStyle="1" w:styleId="Espacios">
    <w:name w:val="Espacios"/>
    <w:basedOn w:val="Normal"/>
    <w:link w:val="EspaciosCar"/>
    <w:qFormat/>
    <w:rsid w:val="001C08FD"/>
    <w:pPr>
      <w:spacing w:after="0"/>
    </w:pPr>
    <w:rPr>
      <w:sz w:val="10"/>
      <w:szCs w:val="10"/>
    </w:rPr>
  </w:style>
  <w:style w:type="character" w:customStyle="1" w:styleId="EspaciosCar">
    <w:name w:val="Espacios Car"/>
    <w:basedOn w:val="Fuentedeprrafopredeter"/>
    <w:link w:val="Espacios"/>
    <w:rsid w:val="001C08FD"/>
    <w:rPr>
      <w:sz w:val="10"/>
      <w:szCs w:val="10"/>
    </w:rPr>
  </w:style>
  <w:style w:type="table" w:customStyle="1" w:styleId="Tabladecuadrcula1clara-nfasis61">
    <w:name w:val="Tabla de cuadrícula 1 clara - Énfasis 61"/>
    <w:basedOn w:val="Tablanormal"/>
    <w:uiPriority w:val="46"/>
    <w:rsid w:val="00F72A9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Hipervnculovisitado">
    <w:name w:val="FollowedHyperlink"/>
    <w:basedOn w:val="Fuentedeprrafopredeter"/>
    <w:uiPriority w:val="99"/>
    <w:semiHidden/>
    <w:unhideWhenUsed/>
    <w:rsid w:val="00AA7342"/>
    <w:rPr>
      <w:color w:val="954F72" w:themeColor="followedHyperlink"/>
      <w:u w:val="single"/>
    </w:rPr>
  </w:style>
  <w:style w:type="paragraph" w:customStyle="1" w:styleId="Default">
    <w:name w:val="Default"/>
    <w:rsid w:val="00F63011"/>
    <w:pPr>
      <w:autoSpaceDE w:val="0"/>
      <w:autoSpaceDN w:val="0"/>
      <w:adjustRightInd w:val="0"/>
      <w:spacing w:after="0" w:line="240" w:lineRule="auto"/>
    </w:pPr>
    <w:rPr>
      <w:rFonts w:ascii="Calibri" w:hAnsi="Calibri" w:cs="Calibri"/>
      <w:color w:val="000000"/>
      <w:sz w:val="24"/>
      <w:szCs w:val="24"/>
    </w:rPr>
  </w:style>
  <w:style w:type="paragraph" w:customStyle="1" w:styleId="TextoNormal">
    <w:name w:val="Texto Normal"/>
    <w:basedOn w:val="Normal"/>
    <w:link w:val="TextoNormalCar"/>
    <w:qFormat/>
    <w:rsid w:val="00975B99"/>
    <w:pPr>
      <w:pBdr>
        <w:top w:val="nil"/>
        <w:left w:val="nil"/>
        <w:bottom w:val="nil"/>
        <w:right w:val="nil"/>
        <w:between w:val="nil"/>
        <w:bar w:val="nil"/>
      </w:pBdr>
      <w:spacing w:after="0" w:line="240" w:lineRule="auto"/>
      <w:contextualSpacing/>
      <w:jc w:val="both"/>
    </w:pPr>
    <w:rPr>
      <w:rFonts w:ascii="Cambria" w:eastAsia="Arial Unicode MS" w:hAnsi="Cambria" w:cs="Arial Unicode MS"/>
      <w:color w:val="000000"/>
      <w:u w:color="000000"/>
      <w:bdr w:val="nil"/>
      <w:lang w:val="es-ES_tradnl"/>
    </w:rPr>
  </w:style>
  <w:style w:type="character" w:customStyle="1" w:styleId="TextoNormalCar">
    <w:name w:val="Texto Normal Car"/>
    <w:link w:val="TextoNormal"/>
    <w:rsid w:val="00975B99"/>
    <w:rPr>
      <w:rFonts w:ascii="Cambria" w:eastAsia="Arial Unicode MS" w:hAnsi="Cambria" w:cs="Arial Unicode MS"/>
      <w:color w:val="000000"/>
      <w:u w:color="000000"/>
      <w:bdr w:val="nil"/>
      <w:lang w:val="es-ES_tradnl"/>
    </w:rPr>
  </w:style>
  <w:style w:type="paragraph" w:styleId="Textodebloque">
    <w:name w:val="Block Text"/>
    <w:basedOn w:val="Normal"/>
    <w:uiPriority w:val="99"/>
    <w:unhideWhenUsed/>
    <w:rsid w:val="00975B99"/>
    <w:pPr>
      <w:pBdr>
        <w:top w:val="nil"/>
        <w:left w:val="nil"/>
        <w:bottom w:val="nil"/>
        <w:right w:val="nil"/>
        <w:between w:val="nil"/>
        <w:bar w:val="nil"/>
      </w:pBdr>
      <w:spacing w:after="0" w:line="240" w:lineRule="auto"/>
      <w:ind w:left="1134" w:right="1182"/>
      <w:contextualSpacing/>
      <w:jc w:val="both"/>
    </w:pPr>
    <w:rPr>
      <w:rFonts w:ascii="ITC Avant Garde" w:eastAsia="Arial Unicode MS" w:hAnsi="ITC Avant Garde" w:cs="Arial"/>
      <w:i/>
      <w:color w:val="000000" w:themeColor="text1"/>
      <w:sz w:val="18"/>
      <w:szCs w:val="20"/>
      <w:bdr w:val="nil"/>
    </w:rPr>
  </w:style>
  <w:style w:type="paragraph" w:styleId="Textoindependiente2">
    <w:name w:val="Body Text 2"/>
    <w:basedOn w:val="Normal"/>
    <w:link w:val="Textoindependiente2Car"/>
    <w:uiPriority w:val="99"/>
    <w:unhideWhenUsed/>
    <w:rsid w:val="00975B99"/>
    <w:pPr>
      <w:pBdr>
        <w:top w:val="nil"/>
        <w:left w:val="nil"/>
        <w:bottom w:val="nil"/>
        <w:right w:val="nil"/>
        <w:between w:val="nil"/>
        <w:bar w:val="nil"/>
      </w:pBdr>
      <w:suppressAutoHyphens/>
      <w:spacing w:after="0" w:line="240" w:lineRule="auto"/>
      <w:ind w:right="-62"/>
      <w:contextualSpacing/>
      <w:jc w:val="both"/>
    </w:pPr>
    <w:rPr>
      <w:rFonts w:ascii="ITC Avant Garde" w:hAnsi="ITC Avant Garde" w:cs="Arial"/>
      <w:color w:val="000000" w:themeColor="text1"/>
      <w:sz w:val="20"/>
      <w:szCs w:val="20"/>
      <w:bdr w:val="nil"/>
    </w:rPr>
  </w:style>
  <w:style w:type="character" w:customStyle="1" w:styleId="Textoindependiente2Car">
    <w:name w:val="Texto independiente 2 Car"/>
    <w:basedOn w:val="Fuentedeprrafopredeter"/>
    <w:link w:val="Textoindependiente2"/>
    <w:uiPriority w:val="99"/>
    <w:rsid w:val="00975B99"/>
    <w:rPr>
      <w:rFonts w:ascii="ITC Avant Garde" w:hAnsi="ITC Avant Garde" w:cs="Arial"/>
      <w:color w:val="000000" w:themeColor="text1"/>
      <w:sz w:val="20"/>
      <w:szCs w:val="20"/>
      <w:bdr w:val="nil"/>
    </w:rPr>
  </w:style>
  <w:style w:type="character" w:styleId="Ttulodellibro">
    <w:name w:val="Book Title"/>
    <w:basedOn w:val="Fuentedeprrafopredeter"/>
    <w:uiPriority w:val="33"/>
    <w:qFormat/>
    <w:rsid w:val="00BE26A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1806">
      <w:bodyDiv w:val="1"/>
      <w:marLeft w:val="0"/>
      <w:marRight w:val="0"/>
      <w:marTop w:val="0"/>
      <w:marBottom w:val="0"/>
      <w:divBdr>
        <w:top w:val="none" w:sz="0" w:space="0" w:color="auto"/>
        <w:left w:val="none" w:sz="0" w:space="0" w:color="auto"/>
        <w:bottom w:val="none" w:sz="0" w:space="0" w:color="auto"/>
        <w:right w:val="none" w:sz="0" w:space="0" w:color="auto"/>
      </w:divBdr>
    </w:div>
    <w:div w:id="17780937">
      <w:bodyDiv w:val="1"/>
      <w:marLeft w:val="0"/>
      <w:marRight w:val="0"/>
      <w:marTop w:val="0"/>
      <w:marBottom w:val="0"/>
      <w:divBdr>
        <w:top w:val="none" w:sz="0" w:space="0" w:color="auto"/>
        <w:left w:val="none" w:sz="0" w:space="0" w:color="auto"/>
        <w:bottom w:val="none" w:sz="0" w:space="0" w:color="auto"/>
        <w:right w:val="none" w:sz="0" w:space="0" w:color="auto"/>
      </w:divBdr>
    </w:div>
    <w:div w:id="56443939">
      <w:bodyDiv w:val="1"/>
      <w:marLeft w:val="0"/>
      <w:marRight w:val="0"/>
      <w:marTop w:val="0"/>
      <w:marBottom w:val="0"/>
      <w:divBdr>
        <w:top w:val="none" w:sz="0" w:space="0" w:color="auto"/>
        <w:left w:val="none" w:sz="0" w:space="0" w:color="auto"/>
        <w:bottom w:val="none" w:sz="0" w:space="0" w:color="auto"/>
        <w:right w:val="none" w:sz="0" w:space="0" w:color="auto"/>
      </w:divBdr>
    </w:div>
    <w:div w:id="58332989">
      <w:bodyDiv w:val="1"/>
      <w:marLeft w:val="0"/>
      <w:marRight w:val="0"/>
      <w:marTop w:val="0"/>
      <w:marBottom w:val="0"/>
      <w:divBdr>
        <w:top w:val="none" w:sz="0" w:space="0" w:color="auto"/>
        <w:left w:val="none" w:sz="0" w:space="0" w:color="auto"/>
        <w:bottom w:val="none" w:sz="0" w:space="0" w:color="auto"/>
        <w:right w:val="none" w:sz="0" w:space="0" w:color="auto"/>
      </w:divBdr>
    </w:div>
    <w:div w:id="63534193">
      <w:bodyDiv w:val="1"/>
      <w:marLeft w:val="0"/>
      <w:marRight w:val="0"/>
      <w:marTop w:val="0"/>
      <w:marBottom w:val="0"/>
      <w:divBdr>
        <w:top w:val="none" w:sz="0" w:space="0" w:color="auto"/>
        <w:left w:val="none" w:sz="0" w:space="0" w:color="auto"/>
        <w:bottom w:val="none" w:sz="0" w:space="0" w:color="auto"/>
        <w:right w:val="none" w:sz="0" w:space="0" w:color="auto"/>
      </w:divBdr>
    </w:div>
    <w:div w:id="66459820">
      <w:bodyDiv w:val="1"/>
      <w:marLeft w:val="0"/>
      <w:marRight w:val="0"/>
      <w:marTop w:val="0"/>
      <w:marBottom w:val="0"/>
      <w:divBdr>
        <w:top w:val="none" w:sz="0" w:space="0" w:color="auto"/>
        <w:left w:val="none" w:sz="0" w:space="0" w:color="auto"/>
        <w:bottom w:val="none" w:sz="0" w:space="0" w:color="auto"/>
        <w:right w:val="none" w:sz="0" w:space="0" w:color="auto"/>
      </w:divBdr>
    </w:div>
    <w:div w:id="111293200">
      <w:bodyDiv w:val="1"/>
      <w:marLeft w:val="0"/>
      <w:marRight w:val="0"/>
      <w:marTop w:val="0"/>
      <w:marBottom w:val="0"/>
      <w:divBdr>
        <w:top w:val="none" w:sz="0" w:space="0" w:color="auto"/>
        <w:left w:val="none" w:sz="0" w:space="0" w:color="auto"/>
        <w:bottom w:val="none" w:sz="0" w:space="0" w:color="auto"/>
        <w:right w:val="none" w:sz="0" w:space="0" w:color="auto"/>
      </w:divBdr>
    </w:div>
    <w:div w:id="143789045">
      <w:bodyDiv w:val="1"/>
      <w:marLeft w:val="0"/>
      <w:marRight w:val="0"/>
      <w:marTop w:val="0"/>
      <w:marBottom w:val="0"/>
      <w:divBdr>
        <w:top w:val="none" w:sz="0" w:space="0" w:color="auto"/>
        <w:left w:val="none" w:sz="0" w:space="0" w:color="auto"/>
        <w:bottom w:val="none" w:sz="0" w:space="0" w:color="auto"/>
        <w:right w:val="none" w:sz="0" w:space="0" w:color="auto"/>
      </w:divBdr>
    </w:div>
    <w:div w:id="170950298">
      <w:bodyDiv w:val="1"/>
      <w:marLeft w:val="0"/>
      <w:marRight w:val="0"/>
      <w:marTop w:val="0"/>
      <w:marBottom w:val="0"/>
      <w:divBdr>
        <w:top w:val="none" w:sz="0" w:space="0" w:color="auto"/>
        <w:left w:val="none" w:sz="0" w:space="0" w:color="auto"/>
        <w:bottom w:val="none" w:sz="0" w:space="0" w:color="auto"/>
        <w:right w:val="none" w:sz="0" w:space="0" w:color="auto"/>
      </w:divBdr>
    </w:div>
    <w:div w:id="175580677">
      <w:bodyDiv w:val="1"/>
      <w:marLeft w:val="0"/>
      <w:marRight w:val="0"/>
      <w:marTop w:val="0"/>
      <w:marBottom w:val="0"/>
      <w:divBdr>
        <w:top w:val="none" w:sz="0" w:space="0" w:color="auto"/>
        <w:left w:val="none" w:sz="0" w:space="0" w:color="auto"/>
        <w:bottom w:val="none" w:sz="0" w:space="0" w:color="auto"/>
        <w:right w:val="none" w:sz="0" w:space="0" w:color="auto"/>
      </w:divBdr>
    </w:div>
    <w:div w:id="185103979">
      <w:bodyDiv w:val="1"/>
      <w:marLeft w:val="0"/>
      <w:marRight w:val="0"/>
      <w:marTop w:val="0"/>
      <w:marBottom w:val="0"/>
      <w:divBdr>
        <w:top w:val="none" w:sz="0" w:space="0" w:color="auto"/>
        <w:left w:val="none" w:sz="0" w:space="0" w:color="auto"/>
        <w:bottom w:val="none" w:sz="0" w:space="0" w:color="auto"/>
        <w:right w:val="none" w:sz="0" w:space="0" w:color="auto"/>
      </w:divBdr>
    </w:div>
    <w:div w:id="203718393">
      <w:bodyDiv w:val="1"/>
      <w:marLeft w:val="0"/>
      <w:marRight w:val="0"/>
      <w:marTop w:val="0"/>
      <w:marBottom w:val="0"/>
      <w:divBdr>
        <w:top w:val="none" w:sz="0" w:space="0" w:color="auto"/>
        <w:left w:val="none" w:sz="0" w:space="0" w:color="auto"/>
        <w:bottom w:val="none" w:sz="0" w:space="0" w:color="auto"/>
        <w:right w:val="none" w:sz="0" w:space="0" w:color="auto"/>
      </w:divBdr>
    </w:div>
    <w:div w:id="237830635">
      <w:bodyDiv w:val="1"/>
      <w:marLeft w:val="0"/>
      <w:marRight w:val="0"/>
      <w:marTop w:val="0"/>
      <w:marBottom w:val="0"/>
      <w:divBdr>
        <w:top w:val="none" w:sz="0" w:space="0" w:color="auto"/>
        <w:left w:val="none" w:sz="0" w:space="0" w:color="auto"/>
        <w:bottom w:val="none" w:sz="0" w:space="0" w:color="auto"/>
        <w:right w:val="none" w:sz="0" w:space="0" w:color="auto"/>
      </w:divBdr>
    </w:div>
    <w:div w:id="275799795">
      <w:bodyDiv w:val="1"/>
      <w:marLeft w:val="0"/>
      <w:marRight w:val="0"/>
      <w:marTop w:val="0"/>
      <w:marBottom w:val="0"/>
      <w:divBdr>
        <w:top w:val="none" w:sz="0" w:space="0" w:color="auto"/>
        <w:left w:val="none" w:sz="0" w:space="0" w:color="auto"/>
        <w:bottom w:val="none" w:sz="0" w:space="0" w:color="auto"/>
        <w:right w:val="none" w:sz="0" w:space="0" w:color="auto"/>
      </w:divBdr>
    </w:div>
    <w:div w:id="297608001">
      <w:bodyDiv w:val="1"/>
      <w:marLeft w:val="0"/>
      <w:marRight w:val="0"/>
      <w:marTop w:val="0"/>
      <w:marBottom w:val="0"/>
      <w:divBdr>
        <w:top w:val="none" w:sz="0" w:space="0" w:color="auto"/>
        <w:left w:val="none" w:sz="0" w:space="0" w:color="auto"/>
        <w:bottom w:val="none" w:sz="0" w:space="0" w:color="auto"/>
        <w:right w:val="none" w:sz="0" w:space="0" w:color="auto"/>
      </w:divBdr>
    </w:div>
    <w:div w:id="300576816">
      <w:bodyDiv w:val="1"/>
      <w:marLeft w:val="0"/>
      <w:marRight w:val="0"/>
      <w:marTop w:val="0"/>
      <w:marBottom w:val="0"/>
      <w:divBdr>
        <w:top w:val="none" w:sz="0" w:space="0" w:color="auto"/>
        <w:left w:val="none" w:sz="0" w:space="0" w:color="auto"/>
        <w:bottom w:val="none" w:sz="0" w:space="0" w:color="auto"/>
        <w:right w:val="none" w:sz="0" w:space="0" w:color="auto"/>
      </w:divBdr>
    </w:div>
    <w:div w:id="302079162">
      <w:bodyDiv w:val="1"/>
      <w:marLeft w:val="0"/>
      <w:marRight w:val="0"/>
      <w:marTop w:val="0"/>
      <w:marBottom w:val="0"/>
      <w:divBdr>
        <w:top w:val="none" w:sz="0" w:space="0" w:color="auto"/>
        <w:left w:val="none" w:sz="0" w:space="0" w:color="auto"/>
        <w:bottom w:val="none" w:sz="0" w:space="0" w:color="auto"/>
        <w:right w:val="none" w:sz="0" w:space="0" w:color="auto"/>
      </w:divBdr>
    </w:div>
    <w:div w:id="314378123">
      <w:bodyDiv w:val="1"/>
      <w:marLeft w:val="0"/>
      <w:marRight w:val="0"/>
      <w:marTop w:val="0"/>
      <w:marBottom w:val="0"/>
      <w:divBdr>
        <w:top w:val="none" w:sz="0" w:space="0" w:color="auto"/>
        <w:left w:val="none" w:sz="0" w:space="0" w:color="auto"/>
        <w:bottom w:val="none" w:sz="0" w:space="0" w:color="auto"/>
        <w:right w:val="none" w:sz="0" w:space="0" w:color="auto"/>
      </w:divBdr>
    </w:div>
    <w:div w:id="322243036">
      <w:bodyDiv w:val="1"/>
      <w:marLeft w:val="0"/>
      <w:marRight w:val="0"/>
      <w:marTop w:val="0"/>
      <w:marBottom w:val="0"/>
      <w:divBdr>
        <w:top w:val="none" w:sz="0" w:space="0" w:color="auto"/>
        <w:left w:val="none" w:sz="0" w:space="0" w:color="auto"/>
        <w:bottom w:val="none" w:sz="0" w:space="0" w:color="auto"/>
        <w:right w:val="none" w:sz="0" w:space="0" w:color="auto"/>
      </w:divBdr>
    </w:div>
    <w:div w:id="334496231">
      <w:bodyDiv w:val="1"/>
      <w:marLeft w:val="0"/>
      <w:marRight w:val="0"/>
      <w:marTop w:val="0"/>
      <w:marBottom w:val="0"/>
      <w:divBdr>
        <w:top w:val="none" w:sz="0" w:space="0" w:color="auto"/>
        <w:left w:val="none" w:sz="0" w:space="0" w:color="auto"/>
        <w:bottom w:val="none" w:sz="0" w:space="0" w:color="auto"/>
        <w:right w:val="none" w:sz="0" w:space="0" w:color="auto"/>
      </w:divBdr>
    </w:div>
    <w:div w:id="357047068">
      <w:bodyDiv w:val="1"/>
      <w:marLeft w:val="0"/>
      <w:marRight w:val="0"/>
      <w:marTop w:val="0"/>
      <w:marBottom w:val="0"/>
      <w:divBdr>
        <w:top w:val="none" w:sz="0" w:space="0" w:color="auto"/>
        <w:left w:val="none" w:sz="0" w:space="0" w:color="auto"/>
        <w:bottom w:val="none" w:sz="0" w:space="0" w:color="auto"/>
        <w:right w:val="none" w:sz="0" w:space="0" w:color="auto"/>
      </w:divBdr>
    </w:div>
    <w:div w:id="369917154">
      <w:bodyDiv w:val="1"/>
      <w:marLeft w:val="0"/>
      <w:marRight w:val="0"/>
      <w:marTop w:val="0"/>
      <w:marBottom w:val="0"/>
      <w:divBdr>
        <w:top w:val="none" w:sz="0" w:space="0" w:color="auto"/>
        <w:left w:val="none" w:sz="0" w:space="0" w:color="auto"/>
        <w:bottom w:val="none" w:sz="0" w:space="0" w:color="auto"/>
        <w:right w:val="none" w:sz="0" w:space="0" w:color="auto"/>
      </w:divBdr>
    </w:div>
    <w:div w:id="372773389">
      <w:bodyDiv w:val="1"/>
      <w:marLeft w:val="0"/>
      <w:marRight w:val="0"/>
      <w:marTop w:val="0"/>
      <w:marBottom w:val="0"/>
      <w:divBdr>
        <w:top w:val="none" w:sz="0" w:space="0" w:color="auto"/>
        <w:left w:val="none" w:sz="0" w:space="0" w:color="auto"/>
        <w:bottom w:val="none" w:sz="0" w:space="0" w:color="auto"/>
        <w:right w:val="none" w:sz="0" w:space="0" w:color="auto"/>
      </w:divBdr>
    </w:div>
    <w:div w:id="386146887">
      <w:bodyDiv w:val="1"/>
      <w:marLeft w:val="0"/>
      <w:marRight w:val="0"/>
      <w:marTop w:val="0"/>
      <w:marBottom w:val="0"/>
      <w:divBdr>
        <w:top w:val="none" w:sz="0" w:space="0" w:color="auto"/>
        <w:left w:val="none" w:sz="0" w:space="0" w:color="auto"/>
        <w:bottom w:val="none" w:sz="0" w:space="0" w:color="auto"/>
        <w:right w:val="none" w:sz="0" w:space="0" w:color="auto"/>
      </w:divBdr>
    </w:div>
    <w:div w:id="397092492">
      <w:bodyDiv w:val="1"/>
      <w:marLeft w:val="0"/>
      <w:marRight w:val="0"/>
      <w:marTop w:val="0"/>
      <w:marBottom w:val="0"/>
      <w:divBdr>
        <w:top w:val="none" w:sz="0" w:space="0" w:color="auto"/>
        <w:left w:val="none" w:sz="0" w:space="0" w:color="auto"/>
        <w:bottom w:val="none" w:sz="0" w:space="0" w:color="auto"/>
        <w:right w:val="none" w:sz="0" w:space="0" w:color="auto"/>
      </w:divBdr>
    </w:div>
    <w:div w:id="480393693">
      <w:bodyDiv w:val="1"/>
      <w:marLeft w:val="0"/>
      <w:marRight w:val="0"/>
      <w:marTop w:val="0"/>
      <w:marBottom w:val="0"/>
      <w:divBdr>
        <w:top w:val="none" w:sz="0" w:space="0" w:color="auto"/>
        <w:left w:val="none" w:sz="0" w:space="0" w:color="auto"/>
        <w:bottom w:val="none" w:sz="0" w:space="0" w:color="auto"/>
        <w:right w:val="none" w:sz="0" w:space="0" w:color="auto"/>
      </w:divBdr>
    </w:div>
    <w:div w:id="524755656">
      <w:bodyDiv w:val="1"/>
      <w:marLeft w:val="0"/>
      <w:marRight w:val="0"/>
      <w:marTop w:val="0"/>
      <w:marBottom w:val="0"/>
      <w:divBdr>
        <w:top w:val="none" w:sz="0" w:space="0" w:color="auto"/>
        <w:left w:val="none" w:sz="0" w:space="0" w:color="auto"/>
        <w:bottom w:val="none" w:sz="0" w:space="0" w:color="auto"/>
        <w:right w:val="none" w:sz="0" w:space="0" w:color="auto"/>
      </w:divBdr>
    </w:div>
    <w:div w:id="541598807">
      <w:bodyDiv w:val="1"/>
      <w:marLeft w:val="0"/>
      <w:marRight w:val="0"/>
      <w:marTop w:val="0"/>
      <w:marBottom w:val="0"/>
      <w:divBdr>
        <w:top w:val="none" w:sz="0" w:space="0" w:color="auto"/>
        <w:left w:val="none" w:sz="0" w:space="0" w:color="auto"/>
        <w:bottom w:val="none" w:sz="0" w:space="0" w:color="auto"/>
        <w:right w:val="none" w:sz="0" w:space="0" w:color="auto"/>
      </w:divBdr>
    </w:div>
    <w:div w:id="630599712">
      <w:bodyDiv w:val="1"/>
      <w:marLeft w:val="0"/>
      <w:marRight w:val="0"/>
      <w:marTop w:val="0"/>
      <w:marBottom w:val="0"/>
      <w:divBdr>
        <w:top w:val="none" w:sz="0" w:space="0" w:color="auto"/>
        <w:left w:val="none" w:sz="0" w:space="0" w:color="auto"/>
        <w:bottom w:val="none" w:sz="0" w:space="0" w:color="auto"/>
        <w:right w:val="none" w:sz="0" w:space="0" w:color="auto"/>
      </w:divBdr>
    </w:div>
    <w:div w:id="649405323">
      <w:bodyDiv w:val="1"/>
      <w:marLeft w:val="0"/>
      <w:marRight w:val="0"/>
      <w:marTop w:val="0"/>
      <w:marBottom w:val="0"/>
      <w:divBdr>
        <w:top w:val="none" w:sz="0" w:space="0" w:color="auto"/>
        <w:left w:val="none" w:sz="0" w:space="0" w:color="auto"/>
        <w:bottom w:val="none" w:sz="0" w:space="0" w:color="auto"/>
        <w:right w:val="none" w:sz="0" w:space="0" w:color="auto"/>
      </w:divBdr>
    </w:div>
    <w:div w:id="699554908">
      <w:bodyDiv w:val="1"/>
      <w:marLeft w:val="0"/>
      <w:marRight w:val="0"/>
      <w:marTop w:val="0"/>
      <w:marBottom w:val="0"/>
      <w:divBdr>
        <w:top w:val="none" w:sz="0" w:space="0" w:color="auto"/>
        <w:left w:val="none" w:sz="0" w:space="0" w:color="auto"/>
        <w:bottom w:val="none" w:sz="0" w:space="0" w:color="auto"/>
        <w:right w:val="none" w:sz="0" w:space="0" w:color="auto"/>
      </w:divBdr>
    </w:div>
    <w:div w:id="712385720">
      <w:bodyDiv w:val="1"/>
      <w:marLeft w:val="0"/>
      <w:marRight w:val="0"/>
      <w:marTop w:val="0"/>
      <w:marBottom w:val="0"/>
      <w:divBdr>
        <w:top w:val="none" w:sz="0" w:space="0" w:color="auto"/>
        <w:left w:val="none" w:sz="0" w:space="0" w:color="auto"/>
        <w:bottom w:val="none" w:sz="0" w:space="0" w:color="auto"/>
        <w:right w:val="none" w:sz="0" w:space="0" w:color="auto"/>
      </w:divBdr>
    </w:div>
    <w:div w:id="734091169">
      <w:bodyDiv w:val="1"/>
      <w:marLeft w:val="0"/>
      <w:marRight w:val="0"/>
      <w:marTop w:val="0"/>
      <w:marBottom w:val="0"/>
      <w:divBdr>
        <w:top w:val="none" w:sz="0" w:space="0" w:color="auto"/>
        <w:left w:val="none" w:sz="0" w:space="0" w:color="auto"/>
        <w:bottom w:val="none" w:sz="0" w:space="0" w:color="auto"/>
        <w:right w:val="none" w:sz="0" w:space="0" w:color="auto"/>
      </w:divBdr>
    </w:div>
    <w:div w:id="756942792">
      <w:bodyDiv w:val="1"/>
      <w:marLeft w:val="0"/>
      <w:marRight w:val="0"/>
      <w:marTop w:val="0"/>
      <w:marBottom w:val="0"/>
      <w:divBdr>
        <w:top w:val="none" w:sz="0" w:space="0" w:color="auto"/>
        <w:left w:val="none" w:sz="0" w:space="0" w:color="auto"/>
        <w:bottom w:val="none" w:sz="0" w:space="0" w:color="auto"/>
        <w:right w:val="none" w:sz="0" w:space="0" w:color="auto"/>
      </w:divBdr>
    </w:div>
    <w:div w:id="775759431">
      <w:bodyDiv w:val="1"/>
      <w:marLeft w:val="0"/>
      <w:marRight w:val="0"/>
      <w:marTop w:val="0"/>
      <w:marBottom w:val="0"/>
      <w:divBdr>
        <w:top w:val="none" w:sz="0" w:space="0" w:color="auto"/>
        <w:left w:val="none" w:sz="0" w:space="0" w:color="auto"/>
        <w:bottom w:val="none" w:sz="0" w:space="0" w:color="auto"/>
        <w:right w:val="none" w:sz="0" w:space="0" w:color="auto"/>
      </w:divBdr>
    </w:div>
    <w:div w:id="780565283">
      <w:bodyDiv w:val="1"/>
      <w:marLeft w:val="0"/>
      <w:marRight w:val="0"/>
      <w:marTop w:val="0"/>
      <w:marBottom w:val="0"/>
      <w:divBdr>
        <w:top w:val="none" w:sz="0" w:space="0" w:color="auto"/>
        <w:left w:val="none" w:sz="0" w:space="0" w:color="auto"/>
        <w:bottom w:val="none" w:sz="0" w:space="0" w:color="auto"/>
        <w:right w:val="none" w:sz="0" w:space="0" w:color="auto"/>
      </w:divBdr>
    </w:div>
    <w:div w:id="816995126">
      <w:bodyDiv w:val="1"/>
      <w:marLeft w:val="0"/>
      <w:marRight w:val="0"/>
      <w:marTop w:val="0"/>
      <w:marBottom w:val="0"/>
      <w:divBdr>
        <w:top w:val="none" w:sz="0" w:space="0" w:color="auto"/>
        <w:left w:val="none" w:sz="0" w:space="0" w:color="auto"/>
        <w:bottom w:val="none" w:sz="0" w:space="0" w:color="auto"/>
        <w:right w:val="none" w:sz="0" w:space="0" w:color="auto"/>
      </w:divBdr>
    </w:div>
    <w:div w:id="851841637">
      <w:bodyDiv w:val="1"/>
      <w:marLeft w:val="0"/>
      <w:marRight w:val="0"/>
      <w:marTop w:val="0"/>
      <w:marBottom w:val="0"/>
      <w:divBdr>
        <w:top w:val="none" w:sz="0" w:space="0" w:color="auto"/>
        <w:left w:val="none" w:sz="0" w:space="0" w:color="auto"/>
        <w:bottom w:val="none" w:sz="0" w:space="0" w:color="auto"/>
        <w:right w:val="none" w:sz="0" w:space="0" w:color="auto"/>
      </w:divBdr>
    </w:div>
    <w:div w:id="852761149">
      <w:bodyDiv w:val="1"/>
      <w:marLeft w:val="0"/>
      <w:marRight w:val="0"/>
      <w:marTop w:val="0"/>
      <w:marBottom w:val="0"/>
      <w:divBdr>
        <w:top w:val="none" w:sz="0" w:space="0" w:color="auto"/>
        <w:left w:val="none" w:sz="0" w:space="0" w:color="auto"/>
        <w:bottom w:val="none" w:sz="0" w:space="0" w:color="auto"/>
        <w:right w:val="none" w:sz="0" w:space="0" w:color="auto"/>
      </w:divBdr>
    </w:div>
    <w:div w:id="880822131">
      <w:bodyDiv w:val="1"/>
      <w:marLeft w:val="0"/>
      <w:marRight w:val="0"/>
      <w:marTop w:val="0"/>
      <w:marBottom w:val="0"/>
      <w:divBdr>
        <w:top w:val="none" w:sz="0" w:space="0" w:color="auto"/>
        <w:left w:val="none" w:sz="0" w:space="0" w:color="auto"/>
        <w:bottom w:val="none" w:sz="0" w:space="0" w:color="auto"/>
        <w:right w:val="none" w:sz="0" w:space="0" w:color="auto"/>
      </w:divBdr>
    </w:div>
    <w:div w:id="881401972">
      <w:bodyDiv w:val="1"/>
      <w:marLeft w:val="0"/>
      <w:marRight w:val="0"/>
      <w:marTop w:val="0"/>
      <w:marBottom w:val="0"/>
      <w:divBdr>
        <w:top w:val="none" w:sz="0" w:space="0" w:color="auto"/>
        <w:left w:val="none" w:sz="0" w:space="0" w:color="auto"/>
        <w:bottom w:val="none" w:sz="0" w:space="0" w:color="auto"/>
        <w:right w:val="none" w:sz="0" w:space="0" w:color="auto"/>
      </w:divBdr>
    </w:div>
    <w:div w:id="898904287">
      <w:bodyDiv w:val="1"/>
      <w:marLeft w:val="0"/>
      <w:marRight w:val="0"/>
      <w:marTop w:val="0"/>
      <w:marBottom w:val="0"/>
      <w:divBdr>
        <w:top w:val="none" w:sz="0" w:space="0" w:color="auto"/>
        <w:left w:val="none" w:sz="0" w:space="0" w:color="auto"/>
        <w:bottom w:val="none" w:sz="0" w:space="0" w:color="auto"/>
        <w:right w:val="none" w:sz="0" w:space="0" w:color="auto"/>
      </w:divBdr>
    </w:div>
    <w:div w:id="917598218">
      <w:bodyDiv w:val="1"/>
      <w:marLeft w:val="0"/>
      <w:marRight w:val="0"/>
      <w:marTop w:val="0"/>
      <w:marBottom w:val="0"/>
      <w:divBdr>
        <w:top w:val="none" w:sz="0" w:space="0" w:color="auto"/>
        <w:left w:val="none" w:sz="0" w:space="0" w:color="auto"/>
        <w:bottom w:val="none" w:sz="0" w:space="0" w:color="auto"/>
        <w:right w:val="none" w:sz="0" w:space="0" w:color="auto"/>
      </w:divBdr>
    </w:div>
    <w:div w:id="945426878">
      <w:bodyDiv w:val="1"/>
      <w:marLeft w:val="0"/>
      <w:marRight w:val="0"/>
      <w:marTop w:val="0"/>
      <w:marBottom w:val="0"/>
      <w:divBdr>
        <w:top w:val="none" w:sz="0" w:space="0" w:color="auto"/>
        <w:left w:val="none" w:sz="0" w:space="0" w:color="auto"/>
        <w:bottom w:val="none" w:sz="0" w:space="0" w:color="auto"/>
        <w:right w:val="none" w:sz="0" w:space="0" w:color="auto"/>
      </w:divBdr>
    </w:div>
    <w:div w:id="951938064">
      <w:bodyDiv w:val="1"/>
      <w:marLeft w:val="0"/>
      <w:marRight w:val="0"/>
      <w:marTop w:val="0"/>
      <w:marBottom w:val="0"/>
      <w:divBdr>
        <w:top w:val="none" w:sz="0" w:space="0" w:color="auto"/>
        <w:left w:val="none" w:sz="0" w:space="0" w:color="auto"/>
        <w:bottom w:val="none" w:sz="0" w:space="0" w:color="auto"/>
        <w:right w:val="none" w:sz="0" w:space="0" w:color="auto"/>
      </w:divBdr>
    </w:div>
    <w:div w:id="953681527">
      <w:bodyDiv w:val="1"/>
      <w:marLeft w:val="0"/>
      <w:marRight w:val="0"/>
      <w:marTop w:val="0"/>
      <w:marBottom w:val="0"/>
      <w:divBdr>
        <w:top w:val="none" w:sz="0" w:space="0" w:color="auto"/>
        <w:left w:val="none" w:sz="0" w:space="0" w:color="auto"/>
        <w:bottom w:val="none" w:sz="0" w:space="0" w:color="auto"/>
        <w:right w:val="none" w:sz="0" w:space="0" w:color="auto"/>
      </w:divBdr>
    </w:div>
    <w:div w:id="962734536">
      <w:bodyDiv w:val="1"/>
      <w:marLeft w:val="0"/>
      <w:marRight w:val="0"/>
      <w:marTop w:val="0"/>
      <w:marBottom w:val="0"/>
      <w:divBdr>
        <w:top w:val="none" w:sz="0" w:space="0" w:color="auto"/>
        <w:left w:val="none" w:sz="0" w:space="0" w:color="auto"/>
        <w:bottom w:val="none" w:sz="0" w:space="0" w:color="auto"/>
        <w:right w:val="none" w:sz="0" w:space="0" w:color="auto"/>
      </w:divBdr>
    </w:div>
    <w:div w:id="979386710">
      <w:bodyDiv w:val="1"/>
      <w:marLeft w:val="0"/>
      <w:marRight w:val="0"/>
      <w:marTop w:val="0"/>
      <w:marBottom w:val="0"/>
      <w:divBdr>
        <w:top w:val="none" w:sz="0" w:space="0" w:color="auto"/>
        <w:left w:val="none" w:sz="0" w:space="0" w:color="auto"/>
        <w:bottom w:val="none" w:sz="0" w:space="0" w:color="auto"/>
        <w:right w:val="none" w:sz="0" w:space="0" w:color="auto"/>
      </w:divBdr>
    </w:div>
    <w:div w:id="994527912">
      <w:bodyDiv w:val="1"/>
      <w:marLeft w:val="0"/>
      <w:marRight w:val="0"/>
      <w:marTop w:val="0"/>
      <w:marBottom w:val="0"/>
      <w:divBdr>
        <w:top w:val="none" w:sz="0" w:space="0" w:color="auto"/>
        <w:left w:val="none" w:sz="0" w:space="0" w:color="auto"/>
        <w:bottom w:val="none" w:sz="0" w:space="0" w:color="auto"/>
        <w:right w:val="none" w:sz="0" w:space="0" w:color="auto"/>
      </w:divBdr>
    </w:div>
    <w:div w:id="1095707149">
      <w:bodyDiv w:val="1"/>
      <w:marLeft w:val="0"/>
      <w:marRight w:val="0"/>
      <w:marTop w:val="0"/>
      <w:marBottom w:val="0"/>
      <w:divBdr>
        <w:top w:val="none" w:sz="0" w:space="0" w:color="auto"/>
        <w:left w:val="none" w:sz="0" w:space="0" w:color="auto"/>
        <w:bottom w:val="none" w:sz="0" w:space="0" w:color="auto"/>
        <w:right w:val="none" w:sz="0" w:space="0" w:color="auto"/>
      </w:divBdr>
    </w:div>
    <w:div w:id="1101144363">
      <w:bodyDiv w:val="1"/>
      <w:marLeft w:val="0"/>
      <w:marRight w:val="0"/>
      <w:marTop w:val="0"/>
      <w:marBottom w:val="0"/>
      <w:divBdr>
        <w:top w:val="none" w:sz="0" w:space="0" w:color="auto"/>
        <w:left w:val="none" w:sz="0" w:space="0" w:color="auto"/>
        <w:bottom w:val="none" w:sz="0" w:space="0" w:color="auto"/>
        <w:right w:val="none" w:sz="0" w:space="0" w:color="auto"/>
      </w:divBdr>
    </w:div>
    <w:div w:id="1116827758">
      <w:bodyDiv w:val="1"/>
      <w:marLeft w:val="0"/>
      <w:marRight w:val="0"/>
      <w:marTop w:val="0"/>
      <w:marBottom w:val="0"/>
      <w:divBdr>
        <w:top w:val="none" w:sz="0" w:space="0" w:color="auto"/>
        <w:left w:val="none" w:sz="0" w:space="0" w:color="auto"/>
        <w:bottom w:val="none" w:sz="0" w:space="0" w:color="auto"/>
        <w:right w:val="none" w:sz="0" w:space="0" w:color="auto"/>
      </w:divBdr>
    </w:div>
    <w:div w:id="1117527133">
      <w:bodyDiv w:val="1"/>
      <w:marLeft w:val="0"/>
      <w:marRight w:val="0"/>
      <w:marTop w:val="0"/>
      <w:marBottom w:val="0"/>
      <w:divBdr>
        <w:top w:val="none" w:sz="0" w:space="0" w:color="auto"/>
        <w:left w:val="none" w:sz="0" w:space="0" w:color="auto"/>
        <w:bottom w:val="none" w:sz="0" w:space="0" w:color="auto"/>
        <w:right w:val="none" w:sz="0" w:space="0" w:color="auto"/>
      </w:divBdr>
    </w:div>
    <w:div w:id="1159929758">
      <w:bodyDiv w:val="1"/>
      <w:marLeft w:val="0"/>
      <w:marRight w:val="0"/>
      <w:marTop w:val="0"/>
      <w:marBottom w:val="0"/>
      <w:divBdr>
        <w:top w:val="none" w:sz="0" w:space="0" w:color="auto"/>
        <w:left w:val="none" w:sz="0" w:space="0" w:color="auto"/>
        <w:bottom w:val="none" w:sz="0" w:space="0" w:color="auto"/>
        <w:right w:val="none" w:sz="0" w:space="0" w:color="auto"/>
      </w:divBdr>
    </w:div>
    <w:div w:id="1163737448">
      <w:bodyDiv w:val="1"/>
      <w:marLeft w:val="0"/>
      <w:marRight w:val="0"/>
      <w:marTop w:val="0"/>
      <w:marBottom w:val="0"/>
      <w:divBdr>
        <w:top w:val="none" w:sz="0" w:space="0" w:color="auto"/>
        <w:left w:val="none" w:sz="0" w:space="0" w:color="auto"/>
        <w:bottom w:val="none" w:sz="0" w:space="0" w:color="auto"/>
        <w:right w:val="none" w:sz="0" w:space="0" w:color="auto"/>
      </w:divBdr>
    </w:div>
    <w:div w:id="1166553165">
      <w:bodyDiv w:val="1"/>
      <w:marLeft w:val="0"/>
      <w:marRight w:val="0"/>
      <w:marTop w:val="0"/>
      <w:marBottom w:val="0"/>
      <w:divBdr>
        <w:top w:val="none" w:sz="0" w:space="0" w:color="auto"/>
        <w:left w:val="none" w:sz="0" w:space="0" w:color="auto"/>
        <w:bottom w:val="none" w:sz="0" w:space="0" w:color="auto"/>
        <w:right w:val="none" w:sz="0" w:space="0" w:color="auto"/>
      </w:divBdr>
    </w:div>
    <w:div w:id="1168129670">
      <w:bodyDiv w:val="1"/>
      <w:marLeft w:val="0"/>
      <w:marRight w:val="0"/>
      <w:marTop w:val="0"/>
      <w:marBottom w:val="0"/>
      <w:divBdr>
        <w:top w:val="none" w:sz="0" w:space="0" w:color="auto"/>
        <w:left w:val="none" w:sz="0" w:space="0" w:color="auto"/>
        <w:bottom w:val="none" w:sz="0" w:space="0" w:color="auto"/>
        <w:right w:val="none" w:sz="0" w:space="0" w:color="auto"/>
      </w:divBdr>
    </w:div>
    <w:div w:id="1204250444">
      <w:bodyDiv w:val="1"/>
      <w:marLeft w:val="0"/>
      <w:marRight w:val="0"/>
      <w:marTop w:val="0"/>
      <w:marBottom w:val="0"/>
      <w:divBdr>
        <w:top w:val="none" w:sz="0" w:space="0" w:color="auto"/>
        <w:left w:val="none" w:sz="0" w:space="0" w:color="auto"/>
        <w:bottom w:val="none" w:sz="0" w:space="0" w:color="auto"/>
        <w:right w:val="none" w:sz="0" w:space="0" w:color="auto"/>
      </w:divBdr>
    </w:div>
    <w:div w:id="1227646399">
      <w:bodyDiv w:val="1"/>
      <w:marLeft w:val="0"/>
      <w:marRight w:val="0"/>
      <w:marTop w:val="0"/>
      <w:marBottom w:val="0"/>
      <w:divBdr>
        <w:top w:val="none" w:sz="0" w:space="0" w:color="auto"/>
        <w:left w:val="none" w:sz="0" w:space="0" w:color="auto"/>
        <w:bottom w:val="none" w:sz="0" w:space="0" w:color="auto"/>
        <w:right w:val="none" w:sz="0" w:space="0" w:color="auto"/>
      </w:divBdr>
    </w:div>
    <w:div w:id="1277297241">
      <w:bodyDiv w:val="1"/>
      <w:marLeft w:val="0"/>
      <w:marRight w:val="0"/>
      <w:marTop w:val="0"/>
      <w:marBottom w:val="0"/>
      <w:divBdr>
        <w:top w:val="none" w:sz="0" w:space="0" w:color="auto"/>
        <w:left w:val="none" w:sz="0" w:space="0" w:color="auto"/>
        <w:bottom w:val="none" w:sz="0" w:space="0" w:color="auto"/>
        <w:right w:val="none" w:sz="0" w:space="0" w:color="auto"/>
      </w:divBdr>
    </w:div>
    <w:div w:id="1332489772">
      <w:bodyDiv w:val="1"/>
      <w:marLeft w:val="0"/>
      <w:marRight w:val="0"/>
      <w:marTop w:val="0"/>
      <w:marBottom w:val="0"/>
      <w:divBdr>
        <w:top w:val="none" w:sz="0" w:space="0" w:color="auto"/>
        <w:left w:val="none" w:sz="0" w:space="0" w:color="auto"/>
        <w:bottom w:val="none" w:sz="0" w:space="0" w:color="auto"/>
        <w:right w:val="none" w:sz="0" w:space="0" w:color="auto"/>
      </w:divBdr>
    </w:div>
    <w:div w:id="1342975613">
      <w:bodyDiv w:val="1"/>
      <w:marLeft w:val="0"/>
      <w:marRight w:val="0"/>
      <w:marTop w:val="0"/>
      <w:marBottom w:val="0"/>
      <w:divBdr>
        <w:top w:val="none" w:sz="0" w:space="0" w:color="auto"/>
        <w:left w:val="none" w:sz="0" w:space="0" w:color="auto"/>
        <w:bottom w:val="none" w:sz="0" w:space="0" w:color="auto"/>
        <w:right w:val="none" w:sz="0" w:space="0" w:color="auto"/>
      </w:divBdr>
    </w:div>
    <w:div w:id="1395741883">
      <w:bodyDiv w:val="1"/>
      <w:marLeft w:val="0"/>
      <w:marRight w:val="0"/>
      <w:marTop w:val="0"/>
      <w:marBottom w:val="0"/>
      <w:divBdr>
        <w:top w:val="none" w:sz="0" w:space="0" w:color="auto"/>
        <w:left w:val="none" w:sz="0" w:space="0" w:color="auto"/>
        <w:bottom w:val="none" w:sz="0" w:space="0" w:color="auto"/>
        <w:right w:val="none" w:sz="0" w:space="0" w:color="auto"/>
      </w:divBdr>
    </w:div>
    <w:div w:id="1409578324">
      <w:bodyDiv w:val="1"/>
      <w:marLeft w:val="0"/>
      <w:marRight w:val="0"/>
      <w:marTop w:val="0"/>
      <w:marBottom w:val="0"/>
      <w:divBdr>
        <w:top w:val="none" w:sz="0" w:space="0" w:color="auto"/>
        <w:left w:val="none" w:sz="0" w:space="0" w:color="auto"/>
        <w:bottom w:val="none" w:sz="0" w:space="0" w:color="auto"/>
        <w:right w:val="none" w:sz="0" w:space="0" w:color="auto"/>
      </w:divBdr>
    </w:div>
    <w:div w:id="1452164752">
      <w:bodyDiv w:val="1"/>
      <w:marLeft w:val="0"/>
      <w:marRight w:val="0"/>
      <w:marTop w:val="0"/>
      <w:marBottom w:val="0"/>
      <w:divBdr>
        <w:top w:val="none" w:sz="0" w:space="0" w:color="auto"/>
        <w:left w:val="none" w:sz="0" w:space="0" w:color="auto"/>
        <w:bottom w:val="none" w:sz="0" w:space="0" w:color="auto"/>
        <w:right w:val="none" w:sz="0" w:space="0" w:color="auto"/>
      </w:divBdr>
    </w:div>
    <w:div w:id="1495875969">
      <w:bodyDiv w:val="1"/>
      <w:marLeft w:val="0"/>
      <w:marRight w:val="0"/>
      <w:marTop w:val="0"/>
      <w:marBottom w:val="0"/>
      <w:divBdr>
        <w:top w:val="none" w:sz="0" w:space="0" w:color="auto"/>
        <w:left w:val="none" w:sz="0" w:space="0" w:color="auto"/>
        <w:bottom w:val="none" w:sz="0" w:space="0" w:color="auto"/>
        <w:right w:val="none" w:sz="0" w:space="0" w:color="auto"/>
      </w:divBdr>
    </w:div>
    <w:div w:id="1503087902">
      <w:bodyDiv w:val="1"/>
      <w:marLeft w:val="0"/>
      <w:marRight w:val="0"/>
      <w:marTop w:val="0"/>
      <w:marBottom w:val="0"/>
      <w:divBdr>
        <w:top w:val="none" w:sz="0" w:space="0" w:color="auto"/>
        <w:left w:val="none" w:sz="0" w:space="0" w:color="auto"/>
        <w:bottom w:val="none" w:sz="0" w:space="0" w:color="auto"/>
        <w:right w:val="none" w:sz="0" w:space="0" w:color="auto"/>
      </w:divBdr>
    </w:div>
    <w:div w:id="1520118873">
      <w:bodyDiv w:val="1"/>
      <w:marLeft w:val="0"/>
      <w:marRight w:val="0"/>
      <w:marTop w:val="0"/>
      <w:marBottom w:val="0"/>
      <w:divBdr>
        <w:top w:val="none" w:sz="0" w:space="0" w:color="auto"/>
        <w:left w:val="none" w:sz="0" w:space="0" w:color="auto"/>
        <w:bottom w:val="none" w:sz="0" w:space="0" w:color="auto"/>
        <w:right w:val="none" w:sz="0" w:space="0" w:color="auto"/>
      </w:divBdr>
    </w:div>
    <w:div w:id="15232083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71114610">
      <w:bodyDiv w:val="1"/>
      <w:marLeft w:val="0"/>
      <w:marRight w:val="0"/>
      <w:marTop w:val="0"/>
      <w:marBottom w:val="0"/>
      <w:divBdr>
        <w:top w:val="none" w:sz="0" w:space="0" w:color="auto"/>
        <w:left w:val="none" w:sz="0" w:space="0" w:color="auto"/>
        <w:bottom w:val="none" w:sz="0" w:space="0" w:color="auto"/>
        <w:right w:val="none" w:sz="0" w:space="0" w:color="auto"/>
      </w:divBdr>
    </w:div>
    <w:div w:id="1602450887">
      <w:bodyDiv w:val="1"/>
      <w:marLeft w:val="0"/>
      <w:marRight w:val="0"/>
      <w:marTop w:val="0"/>
      <w:marBottom w:val="0"/>
      <w:divBdr>
        <w:top w:val="none" w:sz="0" w:space="0" w:color="auto"/>
        <w:left w:val="none" w:sz="0" w:space="0" w:color="auto"/>
        <w:bottom w:val="none" w:sz="0" w:space="0" w:color="auto"/>
        <w:right w:val="none" w:sz="0" w:space="0" w:color="auto"/>
      </w:divBdr>
    </w:div>
    <w:div w:id="1609700905">
      <w:bodyDiv w:val="1"/>
      <w:marLeft w:val="0"/>
      <w:marRight w:val="0"/>
      <w:marTop w:val="0"/>
      <w:marBottom w:val="0"/>
      <w:divBdr>
        <w:top w:val="none" w:sz="0" w:space="0" w:color="auto"/>
        <w:left w:val="none" w:sz="0" w:space="0" w:color="auto"/>
        <w:bottom w:val="none" w:sz="0" w:space="0" w:color="auto"/>
        <w:right w:val="none" w:sz="0" w:space="0" w:color="auto"/>
      </w:divBdr>
    </w:div>
    <w:div w:id="1623918607">
      <w:bodyDiv w:val="1"/>
      <w:marLeft w:val="0"/>
      <w:marRight w:val="0"/>
      <w:marTop w:val="0"/>
      <w:marBottom w:val="0"/>
      <w:divBdr>
        <w:top w:val="none" w:sz="0" w:space="0" w:color="auto"/>
        <w:left w:val="none" w:sz="0" w:space="0" w:color="auto"/>
        <w:bottom w:val="none" w:sz="0" w:space="0" w:color="auto"/>
        <w:right w:val="none" w:sz="0" w:space="0" w:color="auto"/>
      </w:divBdr>
    </w:div>
    <w:div w:id="1627852303">
      <w:bodyDiv w:val="1"/>
      <w:marLeft w:val="0"/>
      <w:marRight w:val="0"/>
      <w:marTop w:val="0"/>
      <w:marBottom w:val="0"/>
      <w:divBdr>
        <w:top w:val="none" w:sz="0" w:space="0" w:color="auto"/>
        <w:left w:val="none" w:sz="0" w:space="0" w:color="auto"/>
        <w:bottom w:val="none" w:sz="0" w:space="0" w:color="auto"/>
        <w:right w:val="none" w:sz="0" w:space="0" w:color="auto"/>
      </w:divBdr>
    </w:div>
    <w:div w:id="1650476101">
      <w:bodyDiv w:val="1"/>
      <w:marLeft w:val="0"/>
      <w:marRight w:val="0"/>
      <w:marTop w:val="0"/>
      <w:marBottom w:val="0"/>
      <w:divBdr>
        <w:top w:val="none" w:sz="0" w:space="0" w:color="auto"/>
        <w:left w:val="none" w:sz="0" w:space="0" w:color="auto"/>
        <w:bottom w:val="none" w:sz="0" w:space="0" w:color="auto"/>
        <w:right w:val="none" w:sz="0" w:space="0" w:color="auto"/>
      </w:divBdr>
    </w:div>
    <w:div w:id="1662733456">
      <w:bodyDiv w:val="1"/>
      <w:marLeft w:val="0"/>
      <w:marRight w:val="0"/>
      <w:marTop w:val="0"/>
      <w:marBottom w:val="0"/>
      <w:divBdr>
        <w:top w:val="none" w:sz="0" w:space="0" w:color="auto"/>
        <w:left w:val="none" w:sz="0" w:space="0" w:color="auto"/>
        <w:bottom w:val="none" w:sz="0" w:space="0" w:color="auto"/>
        <w:right w:val="none" w:sz="0" w:space="0" w:color="auto"/>
      </w:divBdr>
    </w:div>
    <w:div w:id="1743335463">
      <w:bodyDiv w:val="1"/>
      <w:marLeft w:val="0"/>
      <w:marRight w:val="0"/>
      <w:marTop w:val="0"/>
      <w:marBottom w:val="0"/>
      <w:divBdr>
        <w:top w:val="none" w:sz="0" w:space="0" w:color="auto"/>
        <w:left w:val="none" w:sz="0" w:space="0" w:color="auto"/>
        <w:bottom w:val="none" w:sz="0" w:space="0" w:color="auto"/>
        <w:right w:val="none" w:sz="0" w:space="0" w:color="auto"/>
      </w:divBdr>
    </w:div>
    <w:div w:id="1753233093">
      <w:bodyDiv w:val="1"/>
      <w:marLeft w:val="0"/>
      <w:marRight w:val="0"/>
      <w:marTop w:val="0"/>
      <w:marBottom w:val="0"/>
      <w:divBdr>
        <w:top w:val="none" w:sz="0" w:space="0" w:color="auto"/>
        <w:left w:val="none" w:sz="0" w:space="0" w:color="auto"/>
        <w:bottom w:val="none" w:sz="0" w:space="0" w:color="auto"/>
        <w:right w:val="none" w:sz="0" w:space="0" w:color="auto"/>
      </w:divBdr>
    </w:div>
    <w:div w:id="1756200488">
      <w:bodyDiv w:val="1"/>
      <w:marLeft w:val="0"/>
      <w:marRight w:val="0"/>
      <w:marTop w:val="0"/>
      <w:marBottom w:val="0"/>
      <w:divBdr>
        <w:top w:val="none" w:sz="0" w:space="0" w:color="auto"/>
        <w:left w:val="none" w:sz="0" w:space="0" w:color="auto"/>
        <w:bottom w:val="none" w:sz="0" w:space="0" w:color="auto"/>
        <w:right w:val="none" w:sz="0" w:space="0" w:color="auto"/>
      </w:divBdr>
    </w:div>
    <w:div w:id="1764261699">
      <w:bodyDiv w:val="1"/>
      <w:marLeft w:val="0"/>
      <w:marRight w:val="0"/>
      <w:marTop w:val="0"/>
      <w:marBottom w:val="0"/>
      <w:divBdr>
        <w:top w:val="none" w:sz="0" w:space="0" w:color="auto"/>
        <w:left w:val="none" w:sz="0" w:space="0" w:color="auto"/>
        <w:bottom w:val="none" w:sz="0" w:space="0" w:color="auto"/>
        <w:right w:val="none" w:sz="0" w:space="0" w:color="auto"/>
      </w:divBdr>
    </w:div>
    <w:div w:id="1776316721">
      <w:bodyDiv w:val="1"/>
      <w:marLeft w:val="0"/>
      <w:marRight w:val="0"/>
      <w:marTop w:val="0"/>
      <w:marBottom w:val="0"/>
      <w:divBdr>
        <w:top w:val="none" w:sz="0" w:space="0" w:color="auto"/>
        <w:left w:val="none" w:sz="0" w:space="0" w:color="auto"/>
        <w:bottom w:val="none" w:sz="0" w:space="0" w:color="auto"/>
        <w:right w:val="none" w:sz="0" w:space="0" w:color="auto"/>
      </w:divBdr>
    </w:div>
    <w:div w:id="1830512290">
      <w:bodyDiv w:val="1"/>
      <w:marLeft w:val="0"/>
      <w:marRight w:val="0"/>
      <w:marTop w:val="0"/>
      <w:marBottom w:val="0"/>
      <w:divBdr>
        <w:top w:val="none" w:sz="0" w:space="0" w:color="auto"/>
        <w:left w:val="none" w:sz="0" w:space="0" w:color="auto"/>
        <w:bottom w:val="none" w:sz="0" w:space="0" w:color="auto"/>
        <w:right w:val="none" w:sz="0" w:space="0" w:color="auto"/>
      </w:divBdr>
    </w:div>
    <w:div w:id="1843428837">
      <w:bodyDiv w:val="1"/>
      <w:marLeft w:val="0"/>
      <w:marRight w:val="0"/>
      <w:marTop w:val="0"/>
      <w:marBottom w:val="0"/>
      <w:divBdr>
        <w:top w:val="none" w:sz="0" w:space="0" w:color="auto"/>
        <w:left w:val="none" w:sz="0" w:space="0" w:color="auto"/>
        <w:bottom w:val="none" w:sz="0" w:space="0" w:color="auto"/>
        <w:right w:val="none" w:sz="0" w:space="0" w:color="auto"/>
      </w:divBdr>
    </w:div>
    <w:div w:id="1846747138">
      <w:bodyDiv w:val="1"/>
      <w:marLeft w:val="0"/>
      <w:marRight w:val="0"/>
      <w:marTop w:val="0"/>
      <w:marBottom w:val="0"/>
      <w:divBdr>
        <w:top w:val="none" w:sz="0" w:space="0" w:color="auto"/>
        <w:left w:val="none" w:sz="0" w:space="0" w:color="auto"/>
        <w:bottom w:val="none" w:sz="0" w:space="0" w:color="auto"/>
        <w:right w:val="none" w:sz="0" w:space="0" w:color="auto"/>
      </w:divBdr>
    </w:div>
    <w:div w:id="1847281764">
      <w:bodyDiv w:val="1"/>
      <w:marLeft w:val="0"/>
      <w:marRight w:val="0"/>
      <w:marTop w:val="0"/>
      <w:marBottom w:val="0"/>
      <w:divBdr>
        <w:top w:val="none" w:sz="0" w:space="0" w:color="auto"/>
        <w:left w:val="none" w:sz="0" w:space="0" w:color="auto"/>
        <w:bottom w:val="none" w:sz="0" w:space="0" w:color="auto"/>
        <w:right w:val="none" w:sz="0" w:space="0" w:color="auto"/>
      </w:divBdr>
    </w:div>
    <w:div w:id="1851531612">
      <w:bodyDiv w:val="1"/>
      <w:marLeft w:val="0"/>
      <w:marRight w:val="0"/>
      <w:marTop w:val="0"/>
      <w:marBottom w:val="0"/>
      <w:divBdr>
        <w:top w:val="none" w:sz="0" w:space="0" w:color="auto"/>
        <w:left w:val="none" w:sz="0" w:space="0" w:color="auto"/>
        <w:bottom w:val="none" w:sz="0" w:space="0" w:color="auto"/>
        <w:right w:val="none" w:sz="0" w:space="0" w:color="auto"/>
      </w:divBdr>
    </w:div>
    <w:div w:id="1863937782">
      <w:bodyDiv w:val="1"/>
      <w:marLeft w:val="0"/>
      <w:marRight w:val="0"/>
      <w:marTop w:val="0"/>
      <w:marBottom w:val="0"/>
      <w:divBdr>
        <w:top w:val="none" w:sz="0" w:space="0" w:color="auto"/>
        <w:left w:val="none" w:sz="0" w:space="0" w:color="auto"/>
        <w:bottom w:val="none" w:sz="0" w:space="0" w:color="auto"/>
        <w:right w:val="none" w:sz="0" w:space="0" w:color="auto"/>
      </w:divBdr>
    </w:div>
    <w:div w:id="1920938443">
      <w:bodyDiv w:val="1"/>
      <w:marLeft w:val="0"/>
      <w:marRight w:val="0"/>
      <w:marTop w:val="0"/>
      <w:marBottom w:val="0"/>
      <w:divBdr>
        <w:top w:val="none" w:sz="0" w:space="0" w:color="auto"/>
        <w:left w:val="none" w:sz="0" w:space="0" w:color="auto"/>
        <w:bottom w:val="none" w:sz="0" w:space="0" w:color="auto"/>
        <w:right w:val="none" w:sz="0" w:space="0" w:color="auto"/>
      </w:divBdr>
    </w:div>
    <w:div w:id="1932735698">
      <w:bodyDiv w:val="1"/>
      <w:marLeft w:val="0"/>
      <w:marRight w:val="0"/>
      <w:marTop w:val="0"/>
      <w:marBottom w:val="0"/>
      <w:divBdr>
        <w:top w:val="none" w:sz="0" w:space="0" w:color="auto"/>
        <w:left w:val="none" w:sz="0" w:space="0" w:color="auto"/>
        <w:bottom w:val="none" w:sz="0" w:space="0" w:color="auto"/>
        <w:right w:val="none" w:sz="0" w:space="0" w:color="auto"/>
      </w:divBdr>
    </w:div>
    <w:div w:id="1976251861">
      <w:bodyDiv w:val="1"/>
      <w:marLeft w:val="0"/>
      <w:marRight w:val="0"/>
      <w:marTop w:val="0"/>
      <w:marBottom w:val="0"/>
      <w:divBdr>
        <w:top w:val="none" w:sz="0" w:space="0" w:color="auto"/>
        <w:left w:val="none" w:sz="0" w:space="0" w:color="auto"/>
        <w:bottom w:val="none" w:sz="0" w:space="0" w:color="auto"/>
        <w:right w:val="none" w:sz="0" w:space="0" w:color="auto"/>
      </w:divBdr>
    </w:div>
    <w:div w:id="2004359018">
      <w:bodyDiv w:val="1"/>
      <w:marLeft w:val="0"/>
      <w:marRight w:val="0"/>
      <w:marTop w:val="0"/>
      <w:marBottom w:val="0"/>
      <w:divBdr>
        <w:top w:val="none" w:sz="0" w:space="0" w:color="auto"/>
        <w:left w:val="none" w:sz="0" w:space="0" w:color="auto"/>
        <w:bottom w:val="none" w:sz="0" w:space="0" w:color="auto"/>
        <w:right w:val="none" w:sz="0" w:space="0" w:color="auto"/>
      </w:divBdr>
    </w:div>
    <w:div w:id="2006012213">
      <w:bodyDiv w:val="1"/>
      <w:marLeft w:val="0"/>
      <w:marRight w:val="0"/>
      <w:marTop w:val="0"/>
      <w:marBottom w:val="0"/>
      <w:divBdr>
        <w:top w:val="none" w:sz="0" w:space="0" w:color="auto"/>
        <w:left w:val="none" w:sz="0" w:space="0" w:color="auto"/>
        <w:bottom w:val="none" w:sz="0" w:space="0" w:color="auto"/>
        <w:right w:val="none" w:sz="0" w:space="0" w:color="auto"/>
      </w:divBdr>
    </w:div>
    <w:div w:id="2041976878">
      <w:bodyDiv w:val="1"/>
      <w:marLeft w:val="0"/>
      <w:marRight w:val="0"/>
      <w:marTop w:val="0"/>
      <w:marBottom w:val="0"/>
      <w:divBdr>
        <w:top w:val="none" w:sz="0" w:space="0" w:color="auto"/>
        <w:left w:val="none" w:sz="0" w:space="0" w:color="auto"/>
        <w:bottom w:val="none" w:sz="0" w:space="0" w:color="auto"/>
        <w:right w:val="none" w:sz="0" w:space="0" w:color="auto"/>
      </w:divBdr>
    </w:div>
    <w:div w:id="2066299212">
      <w:bodyDiv w:val="1"/>
      <w:marLeft w:val="0"/>
      <w:marRight w:val="0"/>
      <w:marTop w:val="0"/>
      <w:marBottom w:val="0"/>
      <w:divBdr>
        <w:top w:val="none" w:sz="0" w:space="0" w:color="auto"/>
        <w:left w:val="none" w:sz="0" w:space="0" w:color="auto"/>
        <w:bottom w:val="none" w:sz="0" w:space="0" w:color="auto"/>
        <w:right w:val="none" w:sz="0" w:space="0" w:color="auto"/>
      </w:divBdr>
    </w:div>
    <w:div w:id="2101758488">
      <w:bodyDiv w:val="1"/>
      <w:marLeft w:val="0"/>
      <w:marRight w:val="0"/>
      <w:marTop w:val="0"/>
      <w:marBottom w:val="0"/>
      <w:divBdr>
        <w:top w:val="none" w:sz="0" w:space="0" w:color="auto"/>
        <w:left w:val="none" w:sz="0" w:space="0" w:color="auto"/>
        <w:bottom w:val="none" w:sz="0" w:space="0" w:color="auto"/>
        <w:right w:val="none" w:sz="0" w:space="0" w:color="auto"/>
      </w:divBdr>
    </w:div>
    <w:div w:id="2116828208">
      <w:bodyDiv w:val="1"/>
      <w:marLeft w:val="0"/>
      <w:marRight w:val="0"/>
      <w:marTop w:val="0"/>
      <w:marBottom w:val="0"/>
      <w:divBdr>
        <w:top w:val="none" w:sz="0" w:space="0" w:color="auto"/>
        <w:left w:val="none" w:sz="0" w:space="0" w:color="auto"/>
        <w:bottom w:val="none" w:sz="0" w:space="0" w:color="auto"/>
        <w:right w:val="none" w:sz="0" w:space="0" w:color="auto"/>
      </w:divBdr>
    </w:div>
    <w:div w:id="2122071631">
      <w:bodyDiv w:val="1"/>
      <w:marLeft w:val="0"/>
      <w:marRight w:val="0"/>
      <w:marTop w:val="0"/>
      <w:marBottom w:val="0"/>
      <w:divBdr>
        <w:top w:val="none" w:sz="0" w:space="0" w:color="auto"/>
        <w:left w:val="none" w:sz="0" w:space="0" w:color="auto"/>
        <w:bottom w:val="none" w:sz="0" w:space="0" w:color="auto"/>
        <w:right w:val="none" w:sz="0" w:space="0" w:color="auto"/>
      </w:divBdr>
    </w:div>
    <w:div w:id="213949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27a80a42df35609733474f9064de828">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C7260-3074-4E0D-B65D-40496EDF087D}">
  <ds:schemaRefs>
    <ds:schemaRef ds:uri="http://schemas.microsoft.com/sharepoint/v3/contenttype/forms"/>
  </ds:schemaRefs>
</ds:datastoreItem>
</file>

<file path=customXml/itemProps2.xml><?xml version="1.0" encoding="utf-8"?>
<ds:datastoreItem xmlns:ds="http://schemas.openxmlformats.org/officeDocument/2006/customXml" ds:itemID="{1CFBC6F2-F165-4712-857D-C0E7F94840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F276EB-0300-4563-AEE6-35DCFFB88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F5623F5-F7E7-450B-9A2E-8F11E0489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1884</Words>
  <Characters>10364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2017-06-29T21:32:00Z</dcterms:created>
  <dcterms:modified xsi:type="dcterms:W3CDTF">2017-06-29T21:32:00Z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