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64C6" w14:textId="77777777" w:rsidR="00CD4647" w:rsidRPr="00DB554A" w:rsidRDefault="00CD4647" w:rsidP="00DB554A">
      <w:pPr>
        <w:spacing w:after="0"/>
        <w:jc w:val="center"/>
        <w:rPr>
          <w:rFonts w:ascii="ITC Avant Garde" w:hAnsi="ITC Avant Garde"/>
        </w:rPr>
      </w:pPr>
    </w:p>
    <w:p w14:paraId="4527C40A" w14:textId="77777777" w:rsidR="0038199D" w:rsidRPr="00F36A5D" w:rsidRDefault="0038199D" w:rsidP="005A2160">
      <w:pPr>
        <w:spacing w:after="240"/>
        <w:jc w:val="center"/>
        <w:rPr>
          <w:rFonts w:ascii="ITC Avant Garde" w:hAnsi="ITC Avant Garde"/>
          <w:b/>
        </w:rPr>
      </w:pPr>
      <w:r w:rsidRPr="00F36A5D">
        <w:rPr>
          <w:rFonts w:ascii="ITC Avant Garde" w:hAnsi="ITC Avant Garde"/>
          <w:b/>
        </w:rPr>
        <w:t>FORMATO PARA PARTICIPAR EN LA CONSULTA PÚBLICA</w:t>
      </w:r>
    </w:p>
    <w:p w14:paraId="219891BF" w14:textId="77777777" w:rsidR="0038199D" w:rsidRPr="00F36A5D" w:rsidRDefault="0038199D" w:rsidP="005A2160">
      <w:pPr>
        <w:spacing w:after="60"/>
        <w:rPr>
          <w:rFonts w:ascii="ITC Avant Garde" w:hAnsi="ITC Avant Garde"/>
          <w:b/>
          <w:sz w:val="16"/>
        </w:rPr>
      </w:pPr>
      <w:r w:rsidRPr="00F36A5D">
        <w:rPr>
          <w:rFonts w:ascii="ITC Avant Garde" w:hAnsi="ITC Avant Garde"/>
          <w:b/>
          <w:sz w:val="16"/>
        </w:rPr>
        <w:t>Instrucciones para su llenado y participación:</w:t>
      </w:r>
    </w:p>
    <w:p w14:paraId="751C0541" w14:textId="2F407AB1" w:rsidR="0038199D" w:rsidRPr="00F36A5D" w:rsidRDefault="0038199D"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C32B7" w:rsidRPr="00143797">
          <w:rPr>
            <w:rStyle w:val="Hipervnculo"/>
            <w:rFonts w:ascii="ITC Avant Garde" w:hAnsi="ITC Avant Garde"/>
            <w:sz w:val="14"/>
            <w:szCs w:val="14"/>
          </w:rPr>
          <w:t>modelos.dgci@ift.org.mx</w:t>
        </w:r>
      </w:hyperlink>
      <w:r w:rsidRPr="005A2160">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3F191C">
        <w:rPr>
          <w:rFonts w:ascii="ITC Avant Garde" w:hAnsi="ITC Avant Garde"/>
          <w:sz w:val="14"/>
          <w:szCs w:val="14"/>
        </w:rPr>
        <w:t>B</w:t>
      </w:r>
      <w:r w:rsidRPr="00F36A5D">
        <w:rPr>
          <w:rFonts w:ascii="ITC Avant Garde" w:hAnsi="ITC Avant Garde"/>
          <w:sz w:val="14"/>
          <w:szCs w:val="14"/>
        </w:rPr>
        <w:t>.</w:t>
      </w:r>
    </w:p>
    <w:p w14:paraId="4F0289A5" w14:textId="77777777" w:rsidR="0038199D" w:rsidRPr="00F36A5D" w:rsidRDefault="0038199D"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6762AC" w14:textId="77777777" w:rsidR="008200BE" w:rsidRPr="00F36A5D" w:rsidRDefault="008200BE"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Lea minuciosamente el </w:t>
      </w:r>
      <w:r w:rsidRPr="001B1024">
        <w:rPr>
          <w:rFonts w:ascii="ITC Avant Garde" w:hAnsi="ITC Avant Garde"/>
          <w:sz w:val="14"/>
          <w:szCs w:val="14"/>
        </w:rPr>
        <w:t>AVISO</w:t>
      </w:r>
      <w:r w:rsidR="000E55B0" w:rsidRPr="001B1024">
        <w:rPr>
          <w:rFonts w:ascii="ITC Avant Garde" w:hAnsi="ITC Avant Garde"/>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1B1024">
        <w:rPr>
          <w:rFonts w:ascii="ITC Avant Garde" w:hAnsi="ITC Avant Garde"/>
          <w:sz w:val="14"/>
          <w:szCs w:val="14"/>
        </w:rPr>
        <w:t xml:space="preserve">los </w:t>
      </w:r>
      <w:r w:rsidRPr="00F13595">
        <w:rPr>
          <w:rFonts w:ascii="ITC Avant Garde" w:hAnsi="ITC Avant Garde"/>
          <w:sz w:val="14"/>
          <w:szCs w:val="14"/>
        </w:rPr>
        <w:t>comentarios</w:t>
      </w:r>
      <w:r w:rsidRPr="001B1024">
        <w:rPr>
          <w:rFonts w:ascii="ITC Avant Garde" w:hAnsi="ITC Avant Garde"/>
          <w:sz w:val="14"/>
          <w:szCs w:val="14"/>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C413142" w14:textId="77777777" w:rsidR="0038199D" w:rsidRPr="00F36A5D" w:rsidRDefault="00800852"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C0B8379" w14:textId="77777777" w:rsidR="0038199D" w:rsidRPr="00F36A5D" w:rsidRDefault="0038199D"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0BF9246" w14:textId="77777777" w:rsidR="0038199D" w:rsidRPr="00F36A5D" w:rsidRDefault="00800852" w:rsidP="001B1024">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05B4EB1" w14:textId="2541862B" w:rsidR="0038199D" w:rsidRPr="00286400" w:rsidRDefault="0038199D" w:rsidP="001B1024">
      <w:pPr>
        <w:numPr>
          <w:ilvl w:val="0"/>
          <w:numId w:val="1"/>
        </w:numPr>
        <w:spacing w:after="60"/>
        <w:ind w:left="425" w:right="51" w:hanging="425"/>
        <w:jc w:val="both"/>
        <w:rPr>
          <w:rFonts w:ascii="ITC Avant Garde" w:hAnsi="ITC Avant Garde"/>
          <w:sz w:val="14"/>
          <w:szCs w:val="14"/>
        </w:rPr>
      </w:pPr>
      <w:r w:rsidRPr="00286400">
        <w:rPr>
          <w:rFonts w:ascii="ITC Avant Garde" w:hAnsi="ITC Avant Garde"/>
          <w:sz w:val="14"/>
          <w:szCs w:val="14"/>
        </w:rPr>
        <w:t xml:space="preserve">El período de consulta pública será </w:t>
      </w:r>
      <w:r w:rsidRPr="00765367">
        <w:rPr>
          <w:rFonts w:ascii="ITC Avant Garde" w:hAnsi="ITC Avant Garde"/>
          <w:sz w:val="14"/>
          <w:szCs w:val="14"/>
        </w:rPr>
        <w:t>del</w:t>
      </w:r>
      <w:r w:rsidR="004F3C89">
        <w:rPr>
          <w:rFonts w:ascii="ITC Avant Garde" w:hAnsi="ITC Avant Garde"/>
          <w:sz w:val="14"/>
          <w:szCs w:val="14"/>
        </w:rPr>
        <w:t xml:space="preserve"> </w:t>
      </w:r>
      <w:r w:rsidR="00BA44C3">
        <w:rPr>
          <w:rFonts w:ascii="ITC Avant Garde" w:hAnsi="ITC Avant Garde"/>
          <w:sz w:val="14"/>
          <w:szCs w:val="14"/>
        </w:rPr>
        <w:t>8</w:t>
      </w:r>
      <w:r w:rsidR="00286400" w:rsidRPr="00765367">
        <w:rPr>
          <w:rFonts w:ascii="ITC Avant Garde" w:hAnsi="ITC Avant Garde"/>
          <w:sz w:val="14"/>
          <w:szCs w:val="14"/>
        </w:rPr>
        <w:t xml:space="preserve"> </w:t>
      </w:r>
      <w:r w:rsidR="004564E4" w:rsidRPr="00765367">
        <w:rPr>
          <w:rFonts w:ascii="ITC Avant Garde" w:hAnsi="ITC Avant Garde"/>
          <w:sz w:val="14"/>
          <w:szCs w:val="14"/>
        </w:rPr>
        <w:t>d</w:t>
      </w:r>
      <w:r w:rsidR="008C679D" w:rsidRPr="00765367">
        <w:rPr>
          <w:rFonts w:ascii="ITC Avant Garde" w:hAnsi="ITC Avant Garde"/>
          <w:sz w:val="14"/>
          <w:szCs w:val="14"/>
        </w:rPr>
        <w:t xml:space="preserve">e </w:t>
      </w:r>
      <w:r w:rsidR="005C2C3D">
        <w:rPr>
          <w:rFonts w:ascii="ITC Avant Garde" w:hAnsi="ITC Avant Garde"/>
          <w:sz w:val="14"/>
          <w:szCs w:val="14"/>
        </w:rPr>
        <w:t xml:space="preserve">octubre </w:t>
      </w:r>
      <w:r w:rsidR="000D2838" w:rsidRPr="00765367">
        <w:rPr>
          <w:rFonts w:ascii="ITC Avant Garde" w:hAnsi="ITC Avant Garde"/>
          <w:sz w:val="14"/>
          <w:szCs w:val="14"/>
        </w:rPr>
        <w:t xml:space="preserve">al </w:t>
      </w:r>
      <w:r w:rsidR="00BA44C3">
        <w:rPr>
          <w:rFonts w:ascii="ITC Avant Garde" w:hAnsi="ITC Avant Garde"/>
          <w:sz w:val="14"/>
          <w:szCs w:val="14"/>
        </w:rPr>
        <w:t>6</w:t>
      </w:r>
      <w:r w:rsidR="004564E4" w:rsidRPr="00765367">
        <w:rPr>
          <w:rFonts w:ascii="ITC Avant Garde" w:hAnsi="ITC Avant Garde"/>
          <w:sz w:val="14"/>
          <w:szCs w:val="14"/>
        </w:rPr>
        <w:t xml:space="preserve"> </w:t>
      </w:r>
      <w:r w:rsidR="000D2838" w:rsidRPr="00765367">
        <w:rPr>
          <w:rFonts w:ascii="ITC Avant Garde" w:hAnsi="ITC Avant Garde"/>
          <w:sz w:val="14"/>
          <w:szCs w:val="14"/>
        </w:rPr>
        <w:t xml:space="preserve">de </w:t>
      </w:r>
      <w:r w:rsidR="005C2C3D">
        <w:rPr>
          <w:rFonts w:ascii="ITC Avant Garde" w:hAnsi="ITC Avant Garde"/>
          <w:sz w:val="14"/>
          <w:szCs w:val="14"/>
        </w:rPr>
        <w:t>noviembre</w:t>
      </w:r>
      <w:r w:rsidR="004564E4" w:rsidRPr="00765367">
        <w:rPr>
          <w:rFonts w:ascii="ITC Avant Garde" w:hAnsi="ITC Avant Garde"/>
          <w:sz w:val="14"/>
          <w:szCs w:val="14"/>
        </w:rPr>
        <w:t xml:space="preserve"> </w:t>
      </w:r>
      <w:r w:rsidR="000D2838" w:rsidRPr="00765367">
        <w:rPr>
          <w:rFonts w:ascii="ITC Avant Garde" w:hAnsi="ITC Avant Garde"/>
          <w:sz w:val="14"/>
          <w:szCs w:val="14"/>
        </w:rPr>
        <w:t>de 20</w:t>
      </w:r>
      <w:r w:rsidR="00286400" w:rsidRPr="00765367">
        <w:rPr>
          <w:rFonts w:ascii="ITC Avant Garde" w:hAnsi="ITC Avant Garde"/>
          <w:sz w:val="14"/>
          <w:szCs w:val="14"/>
        </w:rPr>
        <w:t>2</w:t>
      </w:r>
      <w:r w:rsidR="00E16773" w:rsidRPr="00765367">
        <w:rPr>
          <w:rFonts w:ascii="ITC Avant Garde" w:hAnsi="ITC Avant Garde"/>
          <w:sz w:val="14"/>
          <w:szCs w:val="14"/>
        </w:rPr>
        <w:t>0</w:t>
      </w:r>
      <w:r w:rsidR="001A5E1D" w:rsidRPr="001B1024">
        <w:rPr>
          <w:rFonts w:ascii="ITC Avant Garde" w:hAnsi="ITC Avant Garde"/>
          <w:sz w:val="14"/>
          <w:szCs w:val="14"/>
        </w:rPr>
        <w:t xml:space="preserve"> </w:t>
      </w:r>
      <w:r w:rsidR="001A5E1D" w:rsidRPr="00286400">
        <w:rPr>
          <w:rFonts w:ascii="ITC Avant Garde" w:hAnsi="ITC Avant Garde"/>
          <w:sz w:val="14"/>
          <w:szCs w:val="14"/>
        </w:rPr>
        <w:t>(i.e. 30 días naturales)</w:t>
      </w:r>
      <w:r w:rsidRPr="00286400">
        <w:rPr>
          <w:rFonts w:ascii="ITC Avant Garde" w:hAnsi="ITC Avant Garde"/>
          <w:sz w:val="14"/>
          <w:szCs w:val="14"/>
        </w:rPr>
        <w:t>. Una vez concluido</w:t>
      </w:r>
      <w:r w:rsidR="00CC53F7" w:rsidRPr="00286400">
        <w:rPr>
          <w:rFonts w:ascii="ITC Avant Garde" w:hAnsi="ITC Avant Garde"/>
          <w:sz w:val="14"/>
          <w:szCs w:val="14"/>
        </w:rPr>
        <w:t xml:space="preserve"> dicho periodo</w:t>
      </w:r>
      <w:r w:rsidR="004970C4" w:rsidRPr="00286400">
        <w:rPr>
          <w:rFonts w:ascii="ITC Avant Garde" w:hAnsi="ITC Avant Garde"/>
          <w:sz w:val="14"/>
          <w:szCs w:val="14"/>
        </w:rPr>
        <w:t>,</w:t>
      </w:r>
      <w:r w:rsidRPr="00286400">
        <w:rPr>
          <w:rFonts w:ascii="ITC Avant Garde" w:hAnsi="ITC Avant Garde"/>
          <w:sz w:val="14"/>
          <w:szCs w:val="14"/>
        </w:rPr>
        <w:t xml:space="preserve"> se podrá</w:t>
      </w:r>
      <w:r w:rsidR="008F2B1A" w:rsidRPr="00286400">
        <w:rPr>
          <w:rFonts w:ascii="ITC Avant Garde" w:hAnsi="ITC Avant Garde"/>
          <w:sz w:val="14"/>
          <w:szCs w:val="14"/>
        </w:rPr>
        <w:t>n</w:t>
      </w:r>
      <w:r w:rsidRPr="00286400">
        <w:rPr>
          <w:rFonts w:ascii="ITC Avant Garde" w:hAnsi="ITC Avant Garde"/>
          <w:sz w:val="14"/>
          <w:szCs w:val="14"/>
        </w:rPr>
        <w:t xml:space="preserve"> </w:t>
      </w:r>
      <w:r w:rsidRPr="00F13595">
        <w:rPr>
          <w:rFonts w:ascii="ITC Avant Garde" w:hAnsi="ITC Avant Garde"/>
          <w:sz w:val="14"/>
          <w:szCs w:val="14"/>
        </w:rPr>
        <w:t>continuar visualizando los comentarios vertidos, así como los documentos adjuntos en la siguiente dirección electrónica:</w:t>
      </w:r>
      <w:r w:rsidR="000D2838" w:rsidRPr="00F13595">
        <w:rPr>
          <w:rFonts w:ascii="ITC Avant Garde" w:hAnsi="ITC Avant Garde"/>
          <w:sz w:val="14"/>
          <w:szCs w:val="14"/>
        </w:rPr>
        <w:t xml:space="preserve"> </w:t>
      </w:r>
      <w:hyperlink r:id="rId12" w:history="1">
        <w:r w:rsidR="00F13595" w:rsidRPr="001B1024">
          <w:rPr>
            <w:rStyle w:val="Hipervnculo"/>
            <w:rFonts w:ascii="ITC Avant Garde" w:hAnsi="ITC Avant Garde" w:cs="Arial"/>
            <w:sz w:val="14"/>
            <w:szCs w:val="14"/>
          </w:rPr>
          <w:t>http://www.ift.org.mx/industria/consultas-publicas</w:t>
        </w:r>
      </w:hyperlink>
    </w:p>
    <w:p w14:paraId="73820943" w14:textId="22B514CC" w:rsidR="00184332" w:rsidRPr="00286400" w:rsidRDefault="00184332" w:rsidP="00765367">
      <w:pPr>
        <w:numPr>
          <w:ilvl w:val="0"/>
          <w:numId w:val="1"/>
        </w:numPr>
        <w:spacing w:after="60"/>
        <w:ind w:left="426" w:right="51" w:hanging="426"/>
        <w:jc w:val="both"/>
        <w:rPr>
          <w:rFonts w:ascii="ITC Avant Garde" w:hAnsi="ITC Avant Garde"/>
          <w:sz w:val="14"/>
          <w:szCs w:val="14"/>
        </w:rPr>
      </w:pPr>
      <w:r w:rsidRPr="00184332">
        <w:rPr>
          <w:rFonts w:ascii="ITC Avant Garde" w:hAnsi="ITC Avant Garde"/>
          <w:sz w:val="14"/>
          <w:szCs w:val="14"/>
        </w:rPr>
        <w:t xml:space="preserve">Para cualquier duda, comentario o inquietud sobre el presente proceso consultivo, el Instituto pone a disposición de todos los interesados, </w:t>
      </w:r>
      <w:r w:rsidR="003D2F91">
        <w:rPr>
          <w:rFonts w:ascii="ITC Avant Garde" w:hAnsi="ITC Avant Garde"/>
          <w:sz w:val="14"/>
          <w:szCs w:val="14"/>
        </w:rPr>
        <w:t>los</w:t>
      </w:r>
      <w:r w:rsidR="003F191C" w:rsidRPr="003F191C">
        <w:rPr>
          <w:rFonts w:ascii="ITC Avant Garde" w:hAnsi="ITC Avant Garde"/>
          <w:sz w:val="14"/>
          <w:szCs w:val="14"/>
        </w:rPr>
        <w:t xml:space="preserve"> siguiente</w:t>
      </w:r>
      <w:r w:rsidR="003D2F91">
        <w:rPr>
          <w:rFonts w:ascii="ITC Avant Garde" w:hAnsi="ITC Avant Garde"/>
          <w:sz w:val="14"/>
          <w:szCs w:val="14"/>
        </w:rPr>
        <w:t>s</w:t>
      </w:r>
      <w:r w:rsidR="003F191C" w:rsidRPr="003F191C">
        <w:rPr>
          <w:rFonts w:ascii="ITC Avant Garde" w:hAnsi="ITC Avant Garde"/>
          <w:sz w:val="14"/>
          <w:szCs w:val="14"/>
        </w:rPr>
        <w:t xml:space="preserve"> punto</w:t>
      </w:r>
      <w:r w:rsidR="003D2F91">
        <w:rPr>
          <w:rFonts w:ascii="ITC Avant Garde" w:hAnsi="ITC Avant Garde"/>
          <w:sz w:val="14"/>
          <w:szCs w:val="14"/>
        </w:rPr>
        <w:t>s</w:t>
      </w:r>
      <w:r w:rsidR="003F191C" w:rsidRPr="003F191C">
        <w:rPr>
          <w:rFonts w:ascii="ITC Avant Garde" w:hAnsi="ITC Avant Garde"/>
          <w:sz w:val="14"/>
          <w:szCs w:val="14"/>
        </w:rPr>
        <w:t xml:space="preserve"> de contacto: </w:t>
      </w:r>
      <w:r w:rsidR="005C2C3D">
        <w:rPr>
          <w:rFonts w:ascii="ITC Avant Garde" w:hAnsi="ITC Avant Garde"/>
          <w:sz w:val="14"/>
          <w:szCs w:val="14"/>
        </w:rPr>
        <w:t>Amélie Brossard-Ruffey</w:t>
      </w:r>
      <w:r w:rsidR="003F191C" w:rsidRPr="003F191C">
        <w:rPr>
          <w:rFonts w:ascii="ITC Avant Garde" w:hAnsi="ITC Avant Garde"/>
          <w:sz w:val="14"/>
          <w:szCs w:val="14"/>
        </w:rPr>
        <w:t xml:space="preserve">, </w:t>
      </w:r>
      <w:r w:rsidR="005C2C3D" w:rsidRPr="005C2C3D">
        <w:rPr>
          <w:rFonts w:ascii="ITC Avant Garde" w:hAnsi="ITC Avant Garde"/>
          <w:sz w:val="14"/>
          <w:szCs w:val="14"/>
        </w:rPr>
        <w:t>Subdirectora de Análisis de Despliegue, Compartición y Costos</w:t>
      </w:r>
      <w:r w:rsidR="003F191C" w:rsidRPr="003F191C">
        <w:rPr>
          <w:rFonts w:ascii="ITC Avant Garde" w:hAnsi="ITC Avant Garde"/>
          <w:sz w:val="14"/>
          <w:szCs w:val="14"/>
        </w:rPr>
        <w:t>, correo electrónico:</w:t>
      </w:r>
      <w:r w:rsidR="005C2C3D">
        <w:rPr>
          <w:rFonts w:ascii="ITC Avant Garde" w:hAnsi="ITC Avant Garde"/>
          <w:sz w:val="14"/>
          <w:szCs w:val="14"/>
        </w:rPr>
        <w:t xml:space="preserve"> </w:t>
      </w:r>
      <w:hyperlink r:id="rId13" w:history="1">
        <w:r w:rsidR="003D2F91" w:rsidRPr="00143797">
          <w:rPr>
            <w:rStyle w:val="Hipervnculo"/>
            <w:rFonts w:ascii="ITC Avant Garde" w:hAnsi="ITC Avant Garde"/>
            <w:sz w:val="14"/>
            <w:szCs w:val="14"/>
          </w:rPr>
          <w:t>amelie.brossard@ift.org.mx</w:t>
        </w:r>
      </w:hyperlink>
      <w:r w:rsidR="003D2F91">
        <w:rPr>
          <w:rFonts w:ascii="ITC Avant Garde" w:hAnsi="ITC Avant Garde"/>
          <w:sz w:val="14"/>
          <w:szCs w:val="14"/>
        </w:rPr>
        <w:t xml:space="preserve">, </w:t>
      </w:r>
      <w:r w:rsidR="003D2F91" w:rsidRPr="003D2F91">
        <w:rPr>
          <w:rFonts w:ascii="ITC Avant Garde" w:hAnsi="ITC Avant Garde"/>
          <w:sz w:val="14"/>
          <w:szCs w:val="14"/>
        </w:rPr>
        <w:t>número telefón</w:t>
      </w:r>
      <w:r w:rsidR="003D2F91">
        <w:rPr>
          <w:rFonts w:ascii="ITC Avant Garde" w:hAnsi="ITC Avant Garde"/>
          <w:sz w:val="14"/>
          <w:szCs w:val="14"/>
        </w:rPr>
        <w:t>ico 55 5015 4000, extensión 4121</w:t>
      </w:r>
      <w:r w:rsidR="003D2F91" w:rsidRPr="003D2F91">
        <w:rPr>
          <w:rFonts w:ascii="ITC Avant Garde" w:hAnsi="ITC Avant Garde"/>
          <w:sz w:val="14"/>
          <w:szCs w:val="14"/>
        </w:rPr>
        <w:t xml:space="preserve">, </w:t>
      </w:r>
      <w:r w:rsidR="00596B51">
        <w:rPr>
          <w:rFonts w:ascii="ITC Avant Garde" w:hAnsi="ITC Avant Garde"/>
          <w:sz w:val="14"/>
          <w:szCs w:val="14"/>
        </w:rPr>
        <w:t>y César Martí</w:t>
      </w:r>
      <w:r w:rsidR="003D2F91">
        <w:rPr>
          <w:rFonts w:ascii="ITC Avant Garde" w:hAnsi="ITC Avant Garde"/>
          <w:sz w:val="14"/>
          <w:szCs w:val="14"/>
        </w:rPr>
        <w:t>nez Anell, S</w:t>
      </w:r>
      <w:r w:rsidR="003D2F91" w:rsidRPr="003D2F91">
        <w:rPr>
          <w:rFonts w:ascii="ITC Avant Garde" w:hAnsi="ITC Avant Garde"/>
          <w:sz w:val="14"/>
          <w:szCs w:val="14"/>
        </w:rPr>
        <w:t>ubdirec</w:t>
      </w:r>
      <w:r w:rsidR="003D2F91">
        <w:rPr>
          <w:rFonts w:ascii="ITC Avant Garde" w:hAnsi="ITC Avant Garde"/>
          <w:sz w:val="14"/>
          <w:szCs w:val="14"/>
        </w:rPr>
        <w:t>tor de Resolución de Desacuerdos de Servicios de Compartició</w:t>
      </w:r>
      <w:r w:rsidR="003D2F91" w:rsidRPr="003D2F91">
        <w:rPr>
          <w:rFonts w:ascii="ITC Avant Garde" w:hAnsi="ITC Avant Garde"/>
          <w:sz w:val="14"/>
          <w:szCs w:val="14"/>
        </w:rPr>
        <w:t>n</w:t>
      </w:r>
      <w:r w:rsidR="003D2F91">
        <w:rPr>
          <w:rFonts w:ascii="ITC Avant Garde" w:hAnsi="ITC Avant Garde"/>
          <w:sz w:val="14"/>
          <w:szCs w:val="14"/>
        </w:rPr>
        <w:t xml:space="preserve">, </w:t>
      </w:r>
      <w:r w:rsidR="003D2F91" w:rsidRPr="003F191C">
        <w:rPr>
          <w:rFonts w:ascii="ITC Avant Garde" w:hAnsi="ITC Avant Garde"/>
          <w:sz w:val="14"/>
          <w:szCs w:val="14"/>
        </w:rPr>
        <w:t>correo electrónico:</w:t>
      </w:r>
      <w:r w:rsidR="003D2F91">
        <w:rPr>
          <w:rFonts w:ascii="ITC Avant Garde" w:hAnsi="ITC Avant Garde"/>
          <w:sz w:val="14"/>
          <w:szCs w:val="14"/>
        </w:rPr>
        <w:t xml:space="preserve"> </w:t>
      </w:r>
      <w:hyperlink r:id="rId14" w:history="1">
        <w:r w:rsidR="003D2F91" w:rsidRPr="00143797">
          <w:rPr>
            <w:rStyle w:val="Hipervnculo"/>
            <w:rFonts w:ascii="ITC Avant Garde" w:hAnsi="ITC Avant Garde"/>
            <w:sz w:val="14"/>
            <w:szCs w:val="14"/>
          </w:rPr>
          <w:t>cesar.martinez@ift.org.mx</w:t>
        </w:r>
      </w:hyperlink>
      <w:r w:rsidR="003D2F91">
        <w:rPr>
          <w:rFonts w:ascii="ITC Avant Garde" w:hAnsi="ITC Avant Garde"/>
          <w:sz w:val="14"/>
          <w:szCs w:val="14"/>
        </w:rPr>
        <w:t xml:space="preserve">, </w:t>
      </w:r>
      <w:r w:rsidR="003D2F91" w:rsidRPr="003D2F91">
        <w:rPr>
          <w:rFonts w:ascii="ITC Avant Garde" w:hAnsi="ITC Avant Garde"/>
          <w:sz w:val="14"/>
          <w:szCs w:val="14"/>
        </w:rPr>
        <w:t>número telefón</w:t>
      </w:r>
      <w:r w:rsidR="003D2F91">
        <w:rPr>
          <w:rFonts w:ascii="ITC Avant Garde" w:hAnsi="ITC Avant Garde"/>
          <w:sz w:val="14"/>
          <w:szCs w:val="14"/>
        </w:rPr>
        <w:t>ico 55 5015 4000, extensión 4398,</w:t>
      </w:r>
      <w:r w:rsidR="003D2F91" w:rsidRPr="003D2F91">
        <w:rPr>
          <w:rFonts w:ascii="ITC Avant Garde" w:hAnsi="ITC Avant Garde"/>
          <w:sz w:val="14"/>
          <w:szCs w:val="14"/>
        </w:rPr>
        <w:t xml:space="preserve"> quien</w:t>
      </w:r>
      <w:r w:rsidR="003D2F91">
        <w:rPr>
          <w:rFonts w:ascii="ITC Avant Garde" w:hAnsi="ITC Avant Garde"/>
          <w:sz w:val="14"/>
          <w:szCs w:val="14"/>
        </w:rPr>
        <w:t>es</w:t>
      </w:r>
      <w:r w:rsidR="003D2F91" w:rsidRPr="003D2F91">
        <w:rPr>
          <w:rFonts w:ascii="ITC Avant Garde" w:hAnsi="ITC Avant Garde"/>
          <w:sz w:val="14"/>
          <w:szCs w:val="14"/>
        </w:rPr>
        <w:t xml:space="preserve"> estará</w:t>
      </w:r>
      <w:r w:rsidR="003D2F91">
        <w:rPr>
          <w:rFonts w:ascii="ITC Avant Garde" w:hAnsi="ITC Avant Garde"/>
          <w:sz w:val="14"/>
          <w:szCs w:val="14"/>
        </w:rPr>
        <w:t>n</w:t>
      </w:r>
      <w:r w:rsidR="003D2F91" w:rsidRPr="003D2F91">
        <w:rPr>
          <w:rFonts w:ascii="ITC Avant Garde" w:hAnsi="ITC Avant Garde"/>
          <w:sz w:val="14"/>
          <w:szCs w:val="14"/>
        </w:rPr>
        <w:t xml:space="preserve"> disponible</w:t>
      </w:r>
      <w:r w:rsidR="003D2F91">
        <w:rPr>
          <w:rFonts w:ascii="ITC Avant Garde" w:hAnsi="ITC Avant Garde"/>
          <w:sz w:val="14"/>
          <w:szCs w:val="14"/>
        </w:rPr>
        <w:t>s</w:t>
      </w:r>
      <w:r w:rsidR="003D2F91" w:rsidRPr="003D2F91">
        <w:rPr>
          <w:rFonts w:ascii="ITC Avant Garde" w:hAnsi="ITC Avant Garde"/>
          <w:sz w:val="14"/>
          <w:szCs w:val="14"/>
        </w:rPr>
        <w:t xml:space="preserve"> en los mismos horarios de atención que la Oficialí</w:t>
      </w:r>
      <w:r w:rsidR="003D2F91">
        <w:rPr>
          <w:rFonts w:ascii="ITC Avant Garde" w:hAnsi="ITC Avant Garde"/>
          <w:sz w:val="14"/>
          <w:szCs w:val="14"/>
        </w:rPr>
        <w:t>a de Partes Común del Instituto</w:t>
      </w:r>
      <w:r w:rsidR="003F191C">
        <w:rPr>
          <w:rFonts w:ascii="ITC Avant Garde" w:hAnsi="ITC Avant Garde"/>
          <w:sz w:val="14"/>
          <w:szCs w:val="14"/>
        </w:rPr>
        <w:t>.</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1828EAA5" w14:textId="77777777" w:rsidTr="006B1C4A">
        <w:trPr>
          <w:trHeight w:val="408"/>
          <w:jc w:val="center"/>
        </w:trPr>
        <w:tc>
          <w:tcPr>
            <w:tcW w:w="8857" w:type="dxa"/>
            <w:gridSpan w:val="2"/>
            <w:shd w:val="clear" w:color="auto" w:fill="D9D9D9"/>
            <w:vAlign w:val="center"/>
            <w:hideMark/>
          </w:tcPr>
          <w:p w14:paraId="69AC759D" w14:textId="77777777" w:rsidR="00DF154A" w:rsidRPr="00F36A5D" w:rsidRDefault="00DF154A" w:rsidP="00912F01">
            <w:pPr>
              <w:numPr>
                <w:ilvl w:val="0"/>
                <w:numId w:val="2"/>
              </w:numPr>
              <w:spacing w:after="0" w:line="240" w:lineRule="auto"/>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6CF14CD9" w14:textId="77777777" w:rsidTr="006B1C4A">
        <w:trPr>
          <w:trHeight w:val="273"/>
          <w:jc w:val="center"/>
        </w:trPr>
        <w:tc>
          <w:tcPr>
            <w:tcW w:w="4741" w:type="dxa"/>
            <w:shd w:val="clear" w:color="auto" w:fill="C5E0B3"/>
            <w:vAlign w:val="center"/>
            <w:hideMark/>
          </w:tcPr>
          <w:p w14:paraId="74BE70E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116" w:type="dxa"/>
            <w:shd w:val="clear" w:color="auto" w:fill="auto"/>
            <w:vAlign w:val="center"/>
            <w:hideMark/>
          </w:tcPr>
          <w:p w14:paraId="48FEAAF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FD14957" w14:textId="77777777" w:rsidTr="006B1C4A">
        <w:trPr>
          <w:trHeight w:val="276"/>
          <w:jc w:val="center"/>
        </w:trPr>
        <w:tc>
          <w:tcPr>
            <w:tcW w:w="4741" w:type="dxa"/>
            <w:shd w:val="clear" w:color="auto" w:fill="E2EFD9"/>
            <w:vAlign w:val="center"/>
            <w:hideMark/>
          </w:tcPr>
          <w:p w14:paraId="001E047E"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116" w:type="dxa"/>
            <w:shd w:val="clear" w:color="auto" w:fill="auto"/>
            <w:vAlign w:val="bottom"/>
            <w:hideMark/>
          </w:tcPr>
          <w:p w14:paraId="1A9EF95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1C4A" w:rsidRPr="00F36A5D" w14:paraId="5630AA50" w14:textId="77777777" w:rsidTr="006B1C4A">
        <w:trPr>
          <w:trHeight w:val="523"/>
          <w:jc w:val="center"/>
        </w:trPr>
        <w:tc>
          <w:tcPr>
            <w:tcW w:w="4741" w:type="dxa"/>
            <w:shd w:val="clear" w:color="auto" w:fill="C5E0B3"/>
            <w:vAlign w:val="center"/>
            <w:hideMark/>
          </w:tcPr>
          <w:p w14:paraId="7AF76DAB"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1372E17"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116" w:type="dxa"/>
            <w:shd w:val="clear" w:color="auto" w:fill="auto"/>
            <w:vAlign w:val="center"/>
            <w:hideMark/>
          </w:tcPr>
          <w:p w14:paraId="3CEFCA4C" w14:textId="6ADAC8B9" w:rsidR="006B1C4A" w:rsidRPr="00F36A5D" w:rsidRDefault="00BF260D" w:rsidP="00EE6FD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C1CCC27554C2494DA0438A0D3D0E8B46"/>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EE6FD1">
                  <w:rPr>
                    <w:rFonts w:ascii="Century Gothic" w:eastAsia="Times New Roman" w:hAnsi="Century Gothic"/>
                    <w:color w:val="000000"/>
                    <w:sz w:val="20"/>
                    <w:lang w:eastAsia="es-MX"/>
                  </w:rPr>
                  <w:t>Elija un elemento</w:t>
                </w:r>
              </w:sdtContent>
            </w:sdt>
          </w:p>
        </w:tc>
      </w:tr>
      <w:tr w:rsidR="00DF154A" w:rsidRPr="00F36A5D" w14:paraId="15206B87" w14:textId="77777777" w:rsidTr="006B1C4A">
        <w:trPr>
          <w:trHeight w:val="300"/>
          <w:jc w:val="center"/>
        </w:trPr>
        <w:tc>
          <w:tcPr>
            <w:tcW w:w="8857" w:type="dxa"/>
            <w:gridSpan w:val="2"/>
            <w:shd w:val="clear" w:color="auto" w:fill="D9D9D9"/>
            <w:noWrap/>
            <w:vAlign w:val="center"/>
            <w:hideMark/>
          </w:tcPr>
          <w:p w14:paraId="2402A92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15611D15" w14:textId="77777777" w:rsidTr="006B1C4A">
        <w:trPr>
          <w:trHeight w:val="274"/>
          <w:jc w:val="center"/>
        </w:trPr>
        <w:tc>
          <w:tcPr>
            <w:tcW w:w="8857" w:type="dxa"/>
            <w:gridSpan w:val="2"/>
            <w:shd w:val="clear" w:color="auto" w:fill="auto"/>
            <w:vAlign w:val="center"/>
            <w:hideMark/>
          </w:tcPr>
          <w:p w14:paraId="17C9E786"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7C3AC1D"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68AEA35C"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EBDDD90"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4E98853"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2E1F95AB"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6D48B3">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0CBD9FD5"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61A978A2"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 xml:space="preserve">se procederá a su protección. Con relación al nombre y la opinión de quien participa en este ejercicio, se entiende que otorga su consentimiento para la difusión de dichos </w:t>
            </w:r>
            <w:r w:rsidRPr="00F36A5D">
              <w:rPr>
                <w:rFonts w:ascii="ITC Avant Garde" w:eastAsia="Times New Roman" w:hAnsi="ITC Avant Garde"/>
                <w:color w:val="000000"/>
                <w:sz w:val="14"/>
                <w:szCs w:val="16"/>
                <w:lang w:eastAsia="es-MX"/>
              </w:rPr>
              <w:lastRenderedPageBreak/>
              <w:t>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D85B8EA"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4E13CF96"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90F7A8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1DC0FAB"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4251D44F"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354C79F0" w14:textId="048956B1" w:rsidR="002A4DC4" w:rsidRPr="007678C4" w:rsidRDefault="000E55B0" w:rsidP="00765367">
            <w:pPr>
              <w:numPr>
                <w:ilvl w:val="0"/>
                <w:numId w:val="9"/>
              </w:numPr>
              <w:spacing w:after="60" w:line="240" w:lineRule="auto"/>
              <w:ind w:left="492" w:right="227"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3F191C">
              <w:rPr>
                <w:rFonts w:ascii="ITC Avant Garde" w:eastAsia="Times New Roman" w:hAnsi="ITC Avant Garde"/>
                <w:color w:val="000000"/>
                <w:sz w:val="14"/>
                <w:szCs w:val="16"/>
                <w:lang w:eastAsia="es-MX"/>
              </w:rPr>
              <w:t>l</w:t>
            </w:r>
            <w:r w:rsidR="00E0603C">
              <w:rPr>
                <w:rFonts w:ascii="ITC Avant Garde" w:eastAsia="Times New Roman" w:hAnsi="ITC Avant Garde"/>
                <w:color w:val="000000"/>
                <w:sz w:val="14"/>
                <w:szCs w:val="16"/>
                <w:lang w:eastAsia="es-MX"/>
              </w:rPr>
              <w:t>os</w:t>
            </w:r>
            <w:r w:rsidRPr="00F36A5D">
              <w:rPr>
                <w:rFonts w:ascii="ITC Avant Garde" w:eastAsia="Times New Roman" w:hAnsi="ITC Avant Garde"/>
                <w:color w:val="000000"/>
                <w:sz w:val="14"/>
                <w:szCs w:val="16"/>
                <w:lang w:eastAsia="es-MX"/>
              </w:rPr>
              <w:t xml:space="preserve"> siguiente</w:t>
            </w:r>
            <w:r w:rsidR="00E0603C">
              <w:rPr>
                <w:rFonts w:ascii="ITC Avant Garde" w:eastAsia="Times New Roman" w:hAnsi="ITC Avant Garde"/>
                <w:color w:val="000000"/>
                <w:sz w:val="14"/>
                <w:szCs w:val="16"/>
                <w:lang w:eastAsia="es-MX"/>
              </w:rPr>
              <w:t>s</w:t>
            </w:r>
            <w:r w:rsidRPr="00F36A5D">
              <w:rPr>
                <w:rFonts w:ascii="ITC Avant Garde" w:eastAsia="Times New Roman" w:hAnsi="ITC Avant Garde"/>
                <w:color w:val="000000"/>
                <w:sz w:val="14"/>
                <w:szCs w:val="16"/>
                <w:lang w:eastAsia="es-MX"/>
              </w:rPr>
              <w:t xml:space="preserve"> punto</w:t>
            </w:r>
            <w:r w:rsidR="00E0603C">
              <w:rPr>
                <w:rFonts w:ascii="ITC Avant Garde" w:eastAsia="Times New Roman" w:hAnsi="ITC Avant Garde"/>
                <w:color w:val="000000"/>
                <w:sz w:val="14"/>
                <w:szCs w:val="16"/>
                <w:lang w:eastAsia="es-MX"/>
              </w:rPr>
              <w:t>s</w:t>
            </w:r>
            <w:r w:rsidRPr="00F36A5D">
              <w:rPr>
                <w:rFonts w:ascii="ITC Avant Garde" w:eastAsia="Times New Roman" w:hAnsi="ITC Avant Garde"/>
                <w:color w:val="000000"/>
                <w:sz w:val="14"/>
                <w:szCs w:val="16"/>
                <w:lang w:eastAsia="es-MX"/>
              </w:rPr>
              <w:t xml:space="preserve"> de contacto</w:t>
            </w:r>
            <w:r w:rsidR="003F191C">
              <w:rPr>
                <w:rFonts w:ascii="ITC Avant Garde" w:eastAsia="Times New Roman" w:hAnsi="ITC Avant Garde"/>
                <w:color w:val="000000"/>
                <w:sz w:val="14"/>
                <w:szCs w:val="16"/>
                <w:lang w:eastAsia="es-MX"/>
              </w:rPr>
              <w:t>,</w:t>
            </w:r>
            <w:r w:rsidR="00CD464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con quien</w:t>
            </w:r>
            <w:r w:rsidR="007678C4">
              <w:rPr>
                <w:rFonts w:ascii="ITC Avant Garde" w:eastAsia="Times New Roman" w:hAnsi="ITC Avant Garde"/>
                <w:color w:val="000000"/>
                <w:sz w:val="14"/>
                <w:szCs w:val="16"/>
                <w:lang w:eastAsia="es-MX"/>
              </w:rPr>
              <w:t>es</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para cualquier manifestación o inquietud al respecto</w:t>
            </w:r>
            <w:r w:rsidR="00CD4647">
              <w:rPr>
                <w:rFonts w:ascii="ITC Avant Garde" w:eastAsia="Times New Roman" w:hAnsi="ITC Avant Garde"/>
                <w:color w:val="000000"/>
                <w:sz w:val="14"/>
                <w:szCs w:val="16"/>
                <w:lang w:eastAsia="es-MX"/>
              </w:rPr>
              <w:t>:</w:t>
            </w:r>
            <w:r w:rsidR="003F191C">
              <w:rPr>
                <w:rFonts w:ascii="ITC Avant Garde" w:hAnsi="ITC Avant Garde"/>
                <w:sz w:val="14"/>
                <w:szCs w:val="14"/>
              </w:rPr>
              <w:t xml:space="preserve"> </w:t>
            </w:r>
            <w:r w:rsidR="007678C4" w:rsidRPr="007678C4">
              <w:rPr>
                <w:rFonts w:ascii="ITC Avant Garde" w:eastAsia="Times New Roman" w:hAnsi="ITC Avant Garde"/>
                <w:color w:val="000000"/>
                <w:sz w:val="14"/>
                <w:szCs w:val="16"/>
                <w:lang w:eastAsia="es-MX"/>
              </w:rPr>
              <w:t xml:space="preserve">Amélie Brossard-Ruffey, Subdirectora de Análisis de Despliegue, Compartición y Costos, correo electrónico: </w:t>
            </w:r>
            <w:hyperlink r:id="rId15" w:history="1">
              <w:r w:rsidR="007678C4" w:rsidRPr="007678C4">
                <w:rPr>
                  <w:rFonts w:ascii="ITC Avant Garde" w:eastAsia="Times New Roman" w:hAnsi="ITC Avant Garde"/>
                  <w:color w:val="000000"/>
                  <w:sz w:val="14"/>
                  <w:szCs w:val="16"/>
                  <w:lang w:eastAsia="es-MX"/>
                </w:rPr>
                <w:t>amelie.brossard@ift.org.mx</w:t>
              </w:r>
            </w:hyperlink>
            <w:r w:rsidR="007678C4" w:rsidRPr="007678C4">
              <w:rPr>
                <w:rFonts w:ascii="ITC Avant Garde" w:eastAsia="Times New Roman" w:hAnsi="ITC Avant Garde"/>
                <w:color w:val="000000"/>
                <w:sz w:val="14"/>
                <w:szCs w:val="16"/>
                <w:lang w:eastAsia="es-MX"/>
              </w:rPr>
              <w:t>, número telefónico 55</w:t>
            </w:r>
            <w:r w:rsidR="00596B51">
              <w:rPr>
                <w:rFonts w:ascii="ITC Avant Garde" w:eastAsia="Times New Roman" w:hAnsi="ITC Avant Garde"/>
                <w:color w:val="000000"/>
                <w:sz w:val="14"/>
                <w:szCs w:val="16"/>
                <w:lang w:eastAsia="es-MX"/>
              </w:rPr>
              <w:t xml:space="preserve"> 5015 4000, extensión 4121, y César Martí</w:t>
            </w:r>
            <w:bookmarkStart w:id="0" w:name="_GoBack"/>
            <w:bookmarkEnd w:id="0"/>
            <w:r w:rsidR="007678C4" w:rsidRPr="007678C4">
              <w:rPr>
                <w:rFonts w:ascii="ITC Avant Garde" w:eastAsia="Times New Roman" w:hAnsi="ITC Avant Garde"/>
                <w:color w:val="000000"/>
                <w:sz w:val="14"/>
                <w:szCs w:val="16"/>
                <w:lang w:eastAsia="es-MX"/>
              </w:rPr>
              <w:t>nez Anell, Subdirector de Resolución de Desacuerdos de Servicios de Compartición, correo electrónico: cesar.martinez@ift.org.mx, número telefónico 55 5015 4000, extensión 4398</w:t>
            </w:r>
            <w:r w:rsidR="002A4DC4" w:rsidRPr="007678C4">
              <w:rPr>
                <w:rFonts w:ascii="ITC Avant Garde" w:eastAsia="Times New Roman" w:hAnsi="ITC Avant Garde"/>
                <w:color w:val="000000"/>
                <w:sz w:val="14"/>
                <w:szCs w:val="16"/>
                <w:lang w:eastAsia="es-MX"/>
              </w:rPr>
              <w:t>.</w:t>
            </w:r>
          </w:p>
          <w:p w14:paraId="55F2074E" w14:textId="25A945D1" w:rsidR="00CD4647" w:rsidRPr="000A1F3C" w:rsidRDefault="00CD4647" w:rsidP="001B1024">
            <w:pPr>
              <w:spacing w:after="0"/>
              <w:ind w:left="426" w:right="49"/>
              <w:contextualSpacing/>
              <w:jc w:val="both"/>
              <w:rPr>
                <w:rFonts w:ascii="ITC Avant Garde" w:hAnsi="ITC Avant Garde"/>
                <w:sz w:val="14"/>
                <w:szCs w:val="14"/>
              </w:rPr>
            </w:pPr>
          </w:p>
          <w:p w14:paraId="410F1C38" w14:textId="77777777" w:rsidR="00A57E13"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BBA64DC"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8BC47EE" w14:textId="77777777" w:rsidR="00A57E13" w:rsidRDefault="00A57E13" w:rsidP="00912F01">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A20409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25BA7F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14896C4"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8CC885C"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998233D"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1C8CBD18"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E3F04B4"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2A45611" w14:textId="77777777" w:rsidR="00F812E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5869A7F"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77E1EF8C"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1AFBFE7"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3E61C614"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47F8B9D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BFE5F5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89D99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113C33D"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E35D0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189DA8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0928E8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0173483C"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w:t>
            </w:r>
            <w:r w:rsidRPr="00F36A5D">
              <w:rPr>
                <w:rFonts w:ascii="ITC Avant Garde" w:eastAsia="Times New Roman" w:hAnsi="ITC Avant Garde"/>
                <w:color w:val="000000"/>
                <w:sz w:val="14"/>
                <w:szCs w:val="16"/>
                <w:lang w:eastAsia="es-MX"/>
              </w:rPr>
              <w:lastRenderedPageBreak/>
              <w:t>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EA6E231"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34034B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1331749"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0113E4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4090410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91B8BB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0CB29E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D13F8C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23B02E5"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CEACB8E"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68FE18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18CCBC56"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161E81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4127535"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3272F7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155034B"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756C3DA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486B8C3"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F6B038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7743BF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12C9932"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6FDC45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0613743"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7C91C507" w14:textId="77777777" w:rsidR="000A0F69"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7F408684"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69756239"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574610AD"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35FAB33C" w14:textId="77777777" w:rsidR="009160D3"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DBADE55" w14:textId="77777777" w:rsidR="00F36A5D" w:rsidRDefault="00F36A5D" w:rsidP="00912F01">
            <w:pPr>
              <w:spacing w:after="0" w:line="240" w:lineRule="auto"/>
              <w:ind w:left="492" w:right="229"/>
              <w:jc w:val="both"/>
              <w:rPr>
                <w:rFonts w:ascii="ITC Avant Garde" w:eastAsia="Times New Roman" w:hAnsi="ITC Avant Garde"/>
                <w:color w:val="000000"/>
                <w:sz w:val="14"/>
                <w:szCs w:val="16"/>
                <w:lang w:eastAsia="es-MX"/>
              </w:rPr>
            </w:pPr>
          </w:p>
          <w:p w14:paraId="34F06568" w14:textId="15599F74" w:rsidR="00EC144A"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914E2F">
              <w:rPr>
                <w:rFonts w:ascii="ITC Avant Garde" w:eastAsia="Times New Roman" w:hAnsi="ITC Avant Garde"/>
                <w:color w:val="000000"/>
                <w:sz w:val="14"/>
                <w:szCs w:val="16"/>
                <w:lang w:eastAsia="es-MX"/>
              </w:rPr>
              <w:t>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C65B26">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50154000, extensión 4267.</w:t>
            </w:r>
          </w:p>
          <w:p w14:paraId="056F0A72" w14:textId="77777777" w:rsidR="00F36A5D" w:rsidRPr="00EC144A" w:rsidRDefault="00F36A5D" w:rsidP="00912F01">
            <w:pPr>
              <w:spacing w:after="0" w:line="240" w:lineRule="auto"/>
              <w:ind w:right="229"/>
              <w:jc w:val="both"/>
              <w:rPr>
                <w:rFonts w:ascii="ITC Avant Garde" w:eastAsia="Times New Roman" w:hAnsi="ITC Avant Garde"/>
                <w:color w:val="000000"/>
                <w:sz w:val="14"/>
                <w:szCs w:val="16"/>
                <w:lang w:eastAsia="es-MX"/>
              </w:rPr>
            </w:pPr>
          </w:p>
          <w:p w14:paraId="0FF06BB8" w14:textId="77777777" w:rsidR="00297840" w:rsidRPr="005A2160" w:rsidRDefault="000E55B0" w:rsidP="00912F01">
            <w:pPr>
              <w:numPr>
                <w:ilvl w:val="0"/>
                <w:numId w:val="9"/>
              </w:numPr>
              <w:spacing w:after="12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49A55AB0"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6068FE5" w14:textId="77777777" w:rsidTr="006D4BEA">
        <w:trPr>
          <w:trHeight w:val="581"/>
        </w:trPr>
        <w:tc>
          <w:tcPr>
            <w:tcW w:w="8859" w:type="dxa"/>
            <w:gridSpan w:val="2"/>
            <w:shd w:val="clear" w:color="auto" w:fill="D9D9D9"/>
            <w:vAlign w:val="center"/>
            <w:hideMark/>
          </w:tcPr>
          <w:p w14:paraId="6794E448" w14:textId="77777777" w:rsidR="000E55B0" w:rsidRPr="00F36A5D" w:rsidRDefault="000E55B0" w:rsidP="00912F01">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951BC44" w14:textId="77777777" w:rsidTr="006D4BEA">
        <w:trPr>
          <w:trHeight w:val="399"/>
        </w:trPr>
        <w:tc>
          <w:tcPr>
            <w:tcW w:w="1684" w:type="dxa"/>
            <w:shd w:val="clear" w:color="auto" w:fill="C5E0B3"/>
            <w:vAlign w:val="center"/>
            <w:hideMark/>
          </w:tcPr>
          <w:p w14:paraId="54CB3A0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37EFA3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E4A616C" w14:textId="77777777" w:rsidTr="006D4BEA">
        <w:trPr>
          <w:trHeight w:val="290"/>
        </w:trPr>
        <w:tc>
          <w:tcPr>
            <w:tcW w:w="1684" w:type="dxa"/>
            <w:shd w:val="clear" w:color="auto" w:fill="auto"/>
            <w:vAlign w:val="center"/>
          </w:tcPr>
          <w:p w14:paraId="1FB03D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737AF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39F1FD8" w14:textId="77777777" w:rsidTr="006D4BEA">
        <w:trPr>
          <w:trHeight w:val="290"/>
        </w:trPr>
        <w:tc>
          <w:tcPr>
            <w:tcW w:w="1684" w:type="dxa"/>
            <w:shd w:val="clear" w:color="auto" w:fill="auto"/>
            <w:vAlign w:val="center"/>
          </w:tcPr>
          <w:p w14:paraId="468830C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C4BD4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DB8F90E" w14:textId="77777777" w:rsidTr="006D4BEA">
        <w:trPr>
          <w:trHeight w:val="290"/>
        </w:trPr>
        <w:tc>
          <w:tcPr>
            <w:tcW w:w="1684" w:type="dxa"/>
            <w:shd w:val="clear" w:color="auto" w:fill="auto"/>
            <w:vAlign w:val="center"/>
          </w:tcPr>
          <w:p w14:paraId="2A95787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33B1C4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D132B3" w14:textId="77777777" w:rsidTr="006D4BEA">
        <w:trPr>
          <w:trHeight w:val="290"/>
        </w:trPr>
        <w:tc>
          <w:tcPr>
            <w:tcW w:w="1684" w:type="dxa"/>
            <w:shd w:val="clear" w:color="auto" w:fill="auto"/>
            <w:vAlign w:val="center"/>
          </w:tcPr>
          <w:p w14:paraId="4C37747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ACB2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7C4DCCB" w14:textId="77777777" w:rsidTr="006D4BEA">
        <w:trPr>
          <w:trHeight w:val="290"/>
        </w:trPr>
        <w:tc>
          <w:tcPr>
            <w:tcW w:w="1684" w:type="dxa"/>
            <w:shd w:val="clear" w:color="auto" w:fill="auto"/>
            <w:vAlign w:val="center"/>
          </w:tcPr>
          <w:p w14:paraId="0792BD1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36D00C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9200B6" w14:textId="77777777" w:rsidTr="006D4BEA">
        <w:trPr>
          <w:trHeight w:val="290"/>
        </w:trPr>
        <w:tc>
          <w:tcPr>
            <w:tcW w:w="1684" w:type="dxa"/>
            <w:shd w:val="clear" w:color="auto" w:fill="auto"/>
            <w:vAlign w:val="center"/>
          </w:tcPr>
          <w:p w14:paraId="4657182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47A50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F086B96" w14:textId="77777777" w:rsidTr="006D4BEA">
        <w:trPr>
          <w:trHeight w:val="290"/>
        </w:trPr>
        <w:tc>
          <w:tcPr>
            <w:tcW w:w="1684" w:type="dxa"/>
            <w:shd w:val="clear" w:color="auto" w:fill="auto"/>
            <w:vAlign w:val="center"/>
          </w:tcPr>
          <w:p w14:paraId="5D322EC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939F21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DEF609" w14:textId="77777777" w:rsidTr="006D4BEA">
        <w:trPr>
          <w:trHeight w:val="290"/>
        </w:trPr>
        <w:tc>
          <w:tcPr>
            <w:tcW w:w="1684" w:type="dxa"/>
            <w:shd w:val="clear" w:color="auto" w:fill="auto"/>
            <w:vAlign w:val="center"/>
          </w:tcPr>
          <w:p w14:paraId="31144B8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2A28BE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27866D" w14:textId="77777777" w:rsidTr="006D4BEA">
        <w:trPr>
          <w:trHeight w:val="130"/>
        </w:trPr>
        <w:tc>
          <w:tcPr>
            <w:tcW w:w="8859" w:type="dxa"/>
            <w:gridSpan w:val="2"/>
            <w:shd w:val="clear" w:color="auto" w:fill="C5E0B3"/>
            <w:vAlign w:val="center"/>
          </w:tcPr>
          <w:p w14:paraId="6491A9A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E5CD3F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C21FB97" w14:textId="77777777" w:rsidTr="002C0282">
        <w:trPr>
          <w:jc w:val="center"/>
        </w:trPr>
        <w:tc>
          <w:tcPr>
            <w:tcW w:w="8857" w:type="dxa"/>
            <w:shd w:val="clear" w:color="auto" w:fill="D9D9D9"/>
          </w:tcPr>
          <w:p w14:paraId="2A3DB3A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6287EDE" w14:textId="77777777" w:rsidTr="002C0282">
        <w:trPr>
          <w:jc w:val="center"/>
        </w:trPr>
        <w:tc>
          <w:tcPr>
            <w:tcW w:w="8857" w:type="dxa"/>
            <w:shd w:val="clear" w:color="auto" w:fill="auto"/>
          </w:tcPr>
          <w:p w14:paraId="5EBD953D" w14:textId="77777777" w:rsidR="00975C25" w:rsidRPr="00670385" w:rsidRDefault="00975C25" w:rsidP="00670385">
            <w:pPr>
              <w:spacing w:after="0"/>
              <w:jc w:val="both"/>
              <w:rPr>
                <w:rFonts w:ascii="ITC Avant Garde" w:hAnsi="ITC Avant Garde"/>
                <w:sz w:val="12"/>
              </w:rPr>
            </w:pPr>
          </w:p>
          <w:p w14:paraId="2A1326A5" w14:textId="77777777" w:rsidR="00975C25" w:rsidRPr="00670385" w:rsidRDefault="00975C25" w:rsidP="00670385">
            <w:pPr>
              <w:spacing w:after="0"/>
              <w:jc w:val="both"/>
              <w:rPr>
                <w:rFonts w:ascii="ITC Avant Garde" w:hAnsi="ITC Avant Garde"/>
                <w:sz w:val="12"/>
              </w:rPr>
            </w:pPr>
          </w:p>
          <w:p w14:paraId="3BBE477B" w14:textId="77777777" w:rsidR="00975C25" w:rsidRPr="00670385" w:rsidRDefault="00975C25" w:rsidP="00670385">
            <w:pPr>
              <w:spacing w:after="0"/>
              <w:jc w:val="both"/>
              <w:rPr>
                <w:rFonts w:ascii="ITC Avant Garde" w:hAnsi="ITC Avant Garde"/>
                <w:sz w:val="12"/>
              </w:rPr>
            </w:pPr>
          </w:p>
          <w:p w14:paraId="0DC914BA" w14:textId="77777777" w:rsidR="00975C25" w:rsidRPr="00670385" w:rsidRDefault="00975C25" w:rsidP="00670385">
            <w:pPr>
              <w:spacing w:after="0"/>
              <w:jc w:val="both"/>
              <w:rPr>
                <w:rFonts w:ascii="ITC Avant Garde" w:hAnsi="ITC Avant Garde"/>
                <w:sz w:val="12"/>
              </w:rPr>
            </w:pPr>
          </w:p>
          <w:p w14:paraId="762CCB48" w14:textId="77777777" w:rsidR="00975C25" w:rsidRPr="00670385" w:rsidRDefault="00975C25" w:rsidP="00670385">
            <w:pPr>
              <w:spacing w:after="0"/>
              <w:jc w:val="both"/>
              <w:rPr>
                <w:rFonts w:ascii="ITC Avant Garde" w:hAnsi="ITC Avant Garde"/>
                <w:sz w:val="12"/>
              </w:rPr>
            </w:pPr>
          </w:p>
          <w:p w14:paraId="2F7F6D56" w14:textId="77777777" w:rsidR="00975C25" w:rsidRPr="00670385" w:rsidRDefault="00975C25" w:rsidP="00670385">
            <w:pPr>
              <w:spacing w:after="0"/>
              <w:jc w:val="both"/>
              <w:rPr>
                <w:rFonts w:ascii="ITC Avant Garde" w:hAnsi="ITC Avant Garde"/>
                <w:sz w:val="12"/>
              </w:rPr>
            </w:pPr>
          </w:p>
          <w:p w14:paraId="46925089" w14:textId="77777777" w:rsidR="00975C25" w:rsidRPr="00670385" w:rsidRDefault="00975C25" w:rsidP="00670385">
            <w:pPr>
              <w:spacing w:after="0"/>
              <w:jc w:val="both"/>
              <w:rPr>
                <w:rFonts w:ascii="ITC Avant Garde" w:hAnsi="ITC Avant Garde"/>
                <w:sz w:val="12"/>
              </w:rPr>
            </w:pPr>
          </w:p>
        </w:tc>
      </w:tr>
      <w:tr w:rsidR="00975C25" w:rsidRPr="00670385" w14:paraId="05892316" w14:textId="77777777" w:rsidTr="002C0282">
        <w:trPr>
          <w:jc w:val="center"/>
        </w:trPr>
        <w:tc>
          <w:tcPr>
            <w:tcW w:w="8857" w:type="dxa"/>
            <w:shd w:val="clear" w:color="auto" w:fill="C5E0B3"/>
          </w:tcPr>
          <w:p w14:paraId="0A980875"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913A76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35CF" w14:textId="77777777" w:rsidR="00BF260D" w:rsidRDefault="00BF260D" w:rsidP="0038199D">
      <w:pPr>
        <w:spacing w:after="0" w:line="240" w:lineRule="auto"/>
      </w:pPr>
      <w:r>
        <w:separator/>
      </w:r>
    </w:p>
  </w:endnote>
  <w:endnote w:type="continuationSeparator" w:id="0">
    <w:p w14:paraId="6B7E6EC6" w14:textId="77777777" w:rsidR="00BF260D" w:rsidRDefault="00BF260D" w:rsidP="0038199D">
      <w:pPr>
        <w:spacing w:after="0" w:line="240" w:lineRule="auto"/>
      </w:pPr>
      <w:r>
        <w:continuationSeparator/>
      </w:r>
    </w:p>
  </w:endnote>
  <w:endnote w:type="continuationNotice" w:id="1">
    <w:p w14:paraId="1A9B31E2" w14:textId="77777777" w:rsidR="00BF260D" w:rsidRDefault="00BF2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A028" w14:textId="2E1A4C9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96B51" w:rsidRPr="00596B51">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96B51" w:rsidRPr="00596B5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A73078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0FD7" w14:textId="77777777" w:rsidR="00BF260D" w:rsidRDefault="00BF260D" w:rsidP="0038199D">
      <w:pPr>
        <w:spacing w:after="0" w:line="240" w:lineRule="auto"/>
      </w:pPr>
      <w:r>
        <w:separator/>
      </w:r>
    </w:p>
  </w:footnote>
  <w:footnote w:type="continuationSeparator" w:id="0">
    <w:p w14:paraId="0FCDE527" w14:textId="77777777" w:rsidR="00BF260D" w:rsidRDefault="00BF260D" w:rsidP="0038199D">
      <w:pPr>
        <w:spacing w:after="0" w:line="240" w:lineRule="auto"/>
      </w:pPr>
      <w:r>
        <w:continuationSeparator/>
      </w:r>
    </w:p>
  </w:footnote>
  <w:footnote w:type="continuationNotice" w:id="1">
    <w:p w14:paraId="7AF26CEF" w14:textId="77777777" w:rsidR="00BF260D" w:rsidRDefault="00BF26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9E44" w14:textId="77777777" w:rsidR="0038199D" w:rsidRPr="007A6974" w:rsidRDefault="00912F0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0FA966A" wp14:editId="68693DCB">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09E569E" w14:textId="6A11357D" w:rsidR="004D7960" w:rsidRPr="00FD339E" w:rsidRDefault="00005DB7" w:rsidP="004D5EAB">
    <w:pPr>
      <w:pStyle w:val="Encabezado"/>
      <w:ind w:left="3119"/>
      <w:jc w:val="both"/>
      <w:rPr>
        <w:rFonts w:ascii="ITC Avant Garde" w:hAnsi="ITC Avant Garde"/>
        <w:b/>
        <w:sz w:val="18"/>
      </w:rPr>
    </w:pPr>
    <w:r w:rsidRPr="00CD4647">
      <w:rPr>
        <w:rFonts w:ascii="ITC Avant Garde" w:hAnsi="ITC Avant Garde"/>
        <w:sz w:val="18"/>
      </w:rPr>
      <w:t>Consulta Pública sobre l</w:t>
    </w:r>
    <w:r w:rsidR="004115F5" w:rsidRPr="00CD4647">
      <w:rPr>
        <w:rFonts w:ascii="ITC Avant Garde" w:hAnsi="ITC Avant Garde"/>
        <w:sz w:val="18"/>
      </w:rPr>
      <w:t>a</w:t>
    </w:r>
    <w:r w:rsidR="00CD4647" w:rsidRPr="00CD4647">
      <w:rPr>
        <w:rFonts w:ascii="ITC Avant Garde" w:hAnsi="ITC Avant Garde"/>
        <w:sz w:val="18"/>
      </w:rPr>
      <w:t>s</w:t>
    </w:r>
    <w:r w:rsidRPr="00CD4647">
      <w:rPr>
        <w:rFonts w:ascii="ITC Avant Garde" w:hAnsi="ITC Avant Garde"/>
        <w:b/>
        <w:sz w:val="18"/>
      </w:rPr>
      <w:t xml:space="preserve"> </w:t>
    </w:r>
    <w:r w:rsidR="000356DE" w:rsidRPr="00596B51">
      <w:rPr>
        <w:rFonts w:ascii="ITC Avant Garde" w:hAnsi="ITC Avant Garde"/>
        <w:b/>
        <w:sz w:val="18"/>
      </w:rPr>
      <w:t>“</w:t>
    </w:r>
    <w:r w:rsidR="00596B51">
      <w:rPr>
        <w:rFonts w:ascii="Calibri Light" w:hAnsi="Calibri Light"/>
        <w:b/>
      </w:rPr>
      <w:t>Actualizaciones</w:t>
    </w:r>
    <w:r w:rsidR="00596B51" w:rsidRPr="001D66D9">
      <w:rPr>
        <w:rFonts w:ascii="Calibri Light" w:hAnsi="Calibri Light"/>
        <w:b/>
      </w:rPr>
      <w:t xml:space="preserve"> al Modelo de Costos Evitados </w:t>
    </w:r>
    <w:r w:rsidR="00596B51">
      <w:rPr>
        <w:rFonts w:ascii="Calibri Light" w:hAnsi="Calibri Light"/>
        <w:b/>
      </w:rPr>
      <w:t xml:space="preserve">al Modelo de Costos Integral de la Red de Acceso Fija para determinar las tarifas de los Servicios de Compartición de Infraestructura Fija y de Desagregación del </w:t>
    </w:r>
    <w:r w:rsidR="00596B51">
      <w:rPr>
        <w:rFonts w:ascii="Calibri Light" w:hAnsi="Calibri Light"/>
        <w:b/>
      </w:rPr>
      <w:t>AEP</w:t>
    </w:r>
    <w:r w:rsidR="00596B51">
      <w:rPr>
        <w:rFonts w:ascii="Calibri Light" w:hAnsi="Calibri Light"/>
        <w:b/>
      </w:rPr>
      <w:t xml:space="preserve"> en Telecomunicaciones</w:t>
    </w:r>
    <w:r w:rsidR="005C2C3D" w:rsidRPr="00596B51">
      <w:rPr>
        <w:rFonts w:ascii="ITC Avant Garde" w:hAnsi="ITC Avant Garde"/>
        <w:b/>
        <w:sz w:val="18"/>
      </w:rPr>
      <w:t>.</w:t>
    </w:r>
    <w:r w:rsidR="00435B91" w:rsidRPr="00596B51">
      <w:rPr>
        <w:rFonts w:ascii="ITC Avant Garde" w:hAnsi="ITC Avant Garde"/>
        <w:b/>
        <w:sz w:val="18"/>
      </w:rPr>
      <w:t>”</w:t>
    </w:r>
  </w:p>
  <w:p w14:paraId="356DC2EA" w14:textId="77777777" w:rsidR="0038199D" w:rsidRPr="007A6974" w:rsidRDefault="00912F0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874740F" wp14:editId="169518BA">
              <wp:simplePos x="0" y="0"/>
              <wp:positionH relativeFrom="column">
                <wp:posOffset>40005</wp:posOffset>
              </wp:positionH>
              <wp:positionV relativeFrom="paragraph">
                <wp:posOffset>53339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AEA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A15B6"/>
    <w:multiLevelType w:val="hybridMultilevel"/>
    <w:tmpl w:val="B754A848"/>
    <w:lvl w:ilvl="0" w:tplc="3D183AAE">
      <w:start w:val="1"/>
      <w:numFmt w:val="bullet"/>
      <w:lvlText w:val="-"/>
      <w:lvlJc w:val="left"/>
      <w:pPr>
        <w:ind w:left="720" w:hanging="360"/>
      </w:pPr>
      <w:rPr>
        <w:rFonts w:ascii="ITC Avant Garde" w:eastAsia="Calibri" w:hAnsi="ITC Avant Garde" w:cs="Times New Roman"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2"/>
  </w:num>
  <w:num w:numId="6">
    <w:abstractNumId w:val="4"/>
  </w:num>
  <w:num w:numId="7">
    <w:abstractNumId w:val="10"/>
  </w:num>
  <w:num w:numId="8">
    <w:abstractNumId w:val="11"/>
  </w:num>
  <w:num w:numId="9">
    <w:abstractNumId w:val="3"/>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0491"/>
    <w:rsid w:val="000049D9"/>
    <w:rsid w:val="000055EA"/>
    <w:rsid w:val="00005DB7"/>
    <w:rsid w:val="00024F30"/>
    <w:rsid w:val="000253EE"/>
    <w:rsid w:val="00025623"/>
    <w:rsid w:val="00026723"/>
    <w:rsid w:val="00030E6E"/>
    <w:rsid w:val="000356DE"/>
    <w:rsid w:val="00086B8D"/>
    <w:rsid w:val="00092755"/>
    <w:rsid w:val="000931D8"/>
    <w:rsid w:val="00097B00"/>
    <w:rsid w:val="000A0CEF"/>
    <w:rsid w:val="000A0F69"/>
    <w:rsid w:val="000A156F"/>
    <w:rsid w:val="000A1B0C"/>
    <w:rsid w:val="000A1F3C"/>
    <w:rsid w:val="000A5CFB"/>
    <w:rsid w:val="000A6255"/>
    <w:rsid w:val="000D2838"/>
    <w:rsid w:val="000E07D7"/>
    <w:rsid w:val="000E41EA"/>
    <w:rsid w:val="000E41F3"/>
    <w:rsid w:val="000E54B6"/>
    <w:rsid w:val="000E55B0"/>
    <w:rsid w:val="00100C9C"/>
    <w:rsid w:val="001124B6"/>
    <w:rsid w:val="001179BD"/>
    <w:rsid w:val="00120D05"/>
    <w:rsid w:val="001331D8"/>
    <w:rsid w:val="00160352"/>
    <w:rsid w:val="00170916"/>
    <w:rsid w:val="00174196"/>
    <w:rsid w:val="00177BE7"/>
    <w:rsid w:val="00184332"/>
    <w:rsid w:val="001A5E1D"/>
    <w:rsid w:val="001B1024"/>
    <w:rsid w:val="001C2418"/>
    <w:rsid w:val="001C32B7"/>
    <w:rsid w:val="001D14D3"/>
    <w:rsid w:val="001E0388"/>
    <w:rsid w:val="001E7EBE"/>
    <w:rsid w:val="00206CD6"/>
    <w:rsid w:val="002249ED"/>
    <w:rsid w:val="00266BE0"/>
    <w:rsid w:val="00274F04"/>
    <w:rsid w:val="002771ED"/>
    <w:rsid w:val="00286400"/>
    <w:rsid w:val="00295695"/>
    <w:rsid w:val="00297840"/>
    <w:rsid w:val="002A4DC4"/>
    <w:rsid w:val="002B4BB2"/>
    <w:rsid w:val="002C0282"/>
    <w:rsid w:val="002C2D7F"/>
    <w:rsid w:val="002D34FE"/>
    <w:rsid w:val="00307092"/>
    <w:rsid w:val="00323F3A"/>
    <w:rsid w:val="003613DA"/>
    <w:rsid w:val="0038199D"/>
    <w:rsid w:val="003A229F"/>
    <w:rsid w:val="003B3B51"/>
    <w:rsid w:val="003B524B"/>
    <w:rsid w:val="003D1CAC"/>
    <w:rsid w:val="003D2F91"/>
    <w:rsid w:val="003E3E14"/>
    <w:rsid w:val="003F191C"/>
    <w:rsid w:val="00404C85"/>
    <w:rsid w:val="0041087B"/>
    <w:rsid w:val="00410F8E"/>
    <w:rsid w:val="004115F5"/>
    <w:rsid w:val="00412F9B"/>
    <w:rsid w:val="004141B1"/>
    <w:rsid w:val="004317BC"/>
    <w:rsid w:val="004330D4"/>
    <w:rsid w:val="00435B91"/>
    <w:rsid w:val="0043692D"/>
    <w:rsid w:val="00446484"/>
    <w:rsid w:val="00450FCD"/>
    <w:rsid w:val="004564E4"/>
    <w:rsid w:val="00461A06"/>
    <w:rsid w:val="00464256"/>
    <w:rsid w:val="00464849"/>
    <w:rsid w:val="00464AE1"/>
    <w:rsid w:val="00484BA1"/>
    <w:rsid w:val="004970C4"/>
    <w:rsid w:val="004A1FE1"/>
    <w:rsid w:val="004B053F"/>
    <w:rsid w:val="004C4695"/>
    <w:rsid w:val="004C4B0B"/>
    <w:rsid w:val="004D5EAB"/>
    <w:rsid w:val="004D64DD"/>
    <w:rsid w:val="004D7960"/>
    <w:rsid w:val="004E2A3A"/>
    <w:rsid w:val="004F3C89"/>
    <w:rsid w:val="004F4C27"/>
    <w:rsid w:val="005026E7"/>
    <w:rsid w:val="00511FAE"/>
    <w:rsid w:val="0052296A"/>
    <w:rsid w:val="00546F00"/>
    <w:rsid w:val="00547553"/>
    <w:rsid w:val="00555B10"/>
    <w:rsid w:val="00557860"/>
    <w:rsid w:val="00580986"/>
    <w:rsid w:val="0058551F"/>
    <w:rsid w:val="00595D83"/>
    <w:rsid w:val="00596B51"/>
    <w:rsid w:val="005A2160"/>
    <w:rsid w:val="005A4341"/>
    <w:rsid w:val="005B3E9A"/>
    <w:rsid w:val="005C0435"/>
    <w:rsid w:val="005C06DB"/>
    <w:rsid w:val="005C19D2"/>
    <w:rsid w:val="005C2C3D"/>
    <w:rsid w:val="005C46D0"/>
    <w:rsid w:val="005D1DEE"/>
    <w:rsid w:val="005D684D"/>
    <w:rsid w:val="005E054F"/>
    <w:rsid w:val="005F0265"/>
    <w:rsid w:val="0060007E"/>
    <w:rsid w:val="006013A5"/>
    <w:rsid w:val="00603B41"/>
    <w:rsid w:val="00605BD9"/>
    <w:rsid w:val="00606B37"/>
    <w:rsid w:val="00623761"/>
    <w:rsid w:val="006304DA"/>
    <w:rsid w:val="00642340"/>
    <w:rsid w:val="006601AF"/>
    <w:rsid w:val="00666B0D"/>
    <w:rsid w:val="00670385"/>
    <w:rsid w:val="00683C48"/>
    <w:rsid w:val="006A47E4"/>
    <w:rsid w:val="006A6D93"/>
    <w:rsid w:val="006B0B12"/>
    <w:rsid w:val="006B1C4A"/>
    <w:rsid w:val="006D48B3"/>
    <w:rsid w:val="006D4BEA"/>
    <w:rsid w:val="006D6DD5"/>
    <w:rsid w:val="006F5989"/>
    <w:rsid w:val="00703850"/>
    <w:rsid w:val="00717B8B"/>
    <w:rsid w:val="00730197"/>
    <w:rsid w:val="00735DEE"/>
    <w:rsid w:val="00737D24"/>
    <w:rsid w:val="0074491D"/>
    <w:rsid w:val="00762996"/>
    <w:rsid w:val="007644BA"/>
    <w:rsid w:val="00765367"/>
    <w:rsid w:val="007678C4"/>
    <w:rsid w:val="0077357C"/>
    <w:rsid w:val="00782A21"/>
    <w:rsid w:val="007843CF"/>
    <w:rsid w:val="007978CB"/>
    <w:rsid w:val="007A6974"/>
    <w:rsid w:val="007D4A23"/>
    <w:rsid w:val="007E04FB"/>
    <w:rsid w:val="007F41BE"/>
    <w:rsid w:val="007F6D91"/>
    <w:rsid w:val="00800852"/>
    <w:rsid w:val="0080211C"/>
    <w:rsid w:val="00804BB7"/>
    <w:rsid w:val="008200BE"/>
    <w:rsid w:val="00820B60"/>
    <w:rsid w:val="00842D47"/>
    <w:rsid w:val="00847778"/>
    <w:rsid w:val="0086154B"/>
    <w:rsid w:val="008658B5"/>
    <w:rsid w:val="008705F4"/>
    <w:rsid w:val="008711D6"/>
    <w:rsid w:val="0087596E"/>
    <w:rsid w:val="008843FB"/>
    <w:rsid w:val="008A5565"/>
    <w:rsid w:val="008C093B"/>
    <w:rsid w:val="008C679D"/>
    <w:rsid w:val="008D106B"/>
    <w:rsid w:val="008F2B1A"/>
    <w:rsid w:val="009028F7"/>
    <w:rsid w:val="00903C94"/>
    <w:rsid w:val="00912F01"/>
    <w:rsid w:val="00914E2F"/>
    <w:rsid w:val="00915CEA"/>
    <w:rsid w:val="009160D3"/>
    <w:rsid w:val="00916B4D"/>
    <w:rsid w:val="00933B72"/>
    <w:rsid w:val="009341AA"/>
    <w:rsid w:val="0093791D"/>
    <w:rsid w:val="00942344"/>
    <w:rsid w:val="009426CC"/>
    <w:rsid w:val="00950E01"/>
    <w:rsid w:val="00956472"/>
    <w:rsid w:val="00960076"/>
    <w:rsid w:val="00960A15"/>
    <w:rsid w:val="00965999"/>
    <w:rsid w:val="00975C25"/>
    <w:rsid w:val="00982861"/>
    <w:rsid w:val="009938C9"/>
    <w:rsid w:val="00995BC3"/>
    <w:rsid w:val="009C2A6E"/>
    <w:rsid w:val="009C6C17"/>
    <w:rsid w:val="009D24C2"/>
    <w:rsid w:val="009D3DDA"/>
    <w:rsid w:val="009D3EEE"/>
    <w:rsid w:val="009E197F"/>
    <w:rsid w:val="009E6132"/>
    <w:rsid w:val="00A03400"/>
    <w:rsid w:val="00A11685"/>
    <w:rsid w:val="00A1372C"/>
    <w:rsid w:val="00A215BF"/>
    <w:rsid w:val="00A25465"/>
    <w:rsid w:val="00A417D5"/>
    <w:rsid w:val="00A454F4"/>
    <w:rsid w:val="00A5459E"/>
    <w:rsid w:val="00A57E13"/>
    <w:rsid w:val="00A60361"/>
    <w:rsid w:val="00A62E59"/>
    <w:rsid w:val="00A677D1"/>
    <w:rsid w:val="00A7050F"/>
    <w:rsid w:val="00A74360"/>
    <w:rsid w:val="00A751A5"/>
    <w:rsid w:val="00A75A67"/>
    <w:rsid w:val="00A917C8"/>
    <w:rsid w:val="00A92B29"/>
    <w:rsid w:val="00AA70C3"/>
    <w:rsid w:val="00AA747F"/>
    <w:rsid w:val="00AB5915"/>
    <w:rsid w:val="00AD0D63"/>
    <w:rsid w:val="00AE778E"/>
    <w:rsid w:val="00AF09F1"/>
    <w:rsid w:val="00AF6E7B"/>
    <w:rsid w:val="00B17D0B"/>
    <w:rsid w:val="00B20E15"/>
    <w:rsid w:val="00B2400A"/>
    <w:rsid w:val="00B43483"/>
    <w:rsid w:val="00B533DC"/>
    <w:rsid w:val="00B72399"/>
    <w:rsid w:val="00B950CE"/>
    <w:rsid w:val="00B97BF9"/>
    <w:rsid w:val="00BA44C3"/>
    <w:rsid w:val="00BB009D"/>
    <w:rsid w:val="00BB25F2"/>
    <w:rsid w:val="00BD737A"/>
    <w:rsid w:val="00BF260D"/>
    <w:rsid w:val="00C2062E"/>
    <w:rsid w:val="00C35A85"/>
    <w:rsid w:val="00C41536"/>
    <w:rsid w:val="00C42DD1"/>
    <w:rsid w:val="00C474AE"/>
    <w:rsid w:val="00C53026"/>
    <w:rsid w:val="00C56B77"/>
    <w:rsid w:val="00C60ADB"/>
    <w:rsid w:val="00C63CEB"/>
    <w:rsid w:val="00C65B26"/>
    <w:rsid w:val="00C822D6"/>
    <w:rsid w:val="00C82804"/>
    <w:rsid w:val="00C83664"/>
    <w:rsid w:val="00C900FF"/>
    <w:rsid w:val="00CA32F5"/>
    <w:rsid w:val="00CA3ECE"/>
    <w:rsid w:val="00CB4091"/>
    <w:rsid w:val="00CB7035"/>
    <w:rsid w:val="00CB7780"/>
    <w:rsid w:val="00CC382A"/>
    <w:rsid w:val="00CC53F7"/>
    <w:rsid w:val="00CD4647"/>
    <w:rsid w:val="00D13998"/>
    <w:rsid w:val="00D13CA5"/>
    <w:rsid w:val="00D16FCA"/>
    <w:rsid w:val="00D22B9D"/>
    <w:rsid w:val="00D25754"/>
    <w:rsid w:val="00D331E0"/>
    <w:rsid w:val="00D334B0"/>
    <w:rsid w:val="00D472B6"/>
    <w:rsid w:val="00D47A99"/>
    <w:rsid w:val="00D50117"/>
    <w:rsid w:val="00D52EA1"/>
    <w:rsid w:val="00D76089"/>
    <w:rsid w:val="00D94F82"/>
    <w:rsid w:val="00DB357E"/>
    <w:rsid w:val="00DB554A"/>
    <w:rsid w:val="00DC3C6C"/>
    <w:rsid w:val="00DC6622"/>
    <w:rsid w:val="00DF154A"/>
    <w:rsid w:val="00DF5B3F"/>
    <w:rsid w:val="00DF5CB5"/>
    <w:rsid w:val="00E0603C"/>
    <w:rsid w:val="00E1374A"/>
    <w:rsid w:val="00E16773"/>
    <w:rsid w:val="00E24E2D"/>
    <w:rsid w:val="00E64007"/>
    <w:rsid w:val="00E71AFE"/>
    <w:rsid w:val="00E875F8"/>
    <w:rsid w:val="00E944B2"/>
    <w:rsid w:val="00E96CE1"/>
    <w:rsid w:val="00EA6ACC"/>
    <w:rsid w:val="00EB1D99"/>
    <w:rsid w:val="00EC144A"/>
    <w:rsid w:val="00EC32C5"/>
    <w:rsid w:val="00ED0118"/>
    <w:rsid w:val="00EE4D7A"/>
    <w:rsid w:val="00EE6FD1"/>
    <w:rsid w:val="00F13595"/>
    <w:rsid w:val="00F212B2"/>
    <w:rsid w:val="00F362D7"/>
    <w:rsid w:val="00F36A5D"/>
    <w:rsid w:val="00F45EB4"/>
    <w:rsid w:val="00F515DE"/>
    <w:rsid w:val="00F66879"/>
    <w:rsid w:val="00F73E92"/>
    <w:rsid w:val="00F812E3"/>
    <w:rsid w:val="00F860C8"/>
    <w:rsid w:val="00FA17DF"/>
    <w:rsid w:val="00FB0CAA"/>
    <w:rsid w:val="00FC66F0"/>
    <w:rsid w:val="00FD11CE"/>
    <w:rsid w:val="00FD1C45"/>
    <w:rsid w:val="00FD339E"/>
    <w:rsid w:val="00FD7212"/>
    <w:rsid w:val="00FF5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7355"/>
  <w15:chartTrackingRefBased/>
  <w15:docId w15:val="{C6900AB7-7BCB-4C5B-A706-F784049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12F0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basedOn w:val="Fuentedeprrafopredeter"/>
    <w:uiPriority w:val="99"/>
    <w:semiHidden/>
    <w:unhideWhenUsed/>
    <w:rsid w:val="00E96CE1"/>
    <w:rPr>
      <w:color w:val="954F72" w:themeColor="followedHyperlink"/>
      <w:u w:val="single"/>
    </w:rPr>
  </w:style>
  <w:style w:type="character" w:styleId="Textodelmarcadordeposicin">
    <w:name w:val="Placeholder Text"/>
    <w:uiPriority w:val="99"/>
    <w:rsid w:val="006B1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elie.brossard@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s.dgci@ift.org.mx" TargetMode="External"/><Relationship Id="rId5" Type="http://schemas.openxmlformats.org/officeDocument/2006/relationships/numbering" Target="numbering.xml"/><Relationship Id="rId15" Type="http://schemas.openxmlformats.org/officeDocument/2006/relationships/hyperlink" Target="mailto:amelie.brossard@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ar.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CC27554C2494DA0438A0D3D0E8B46"/>
        <w:category>
          <w:name w:val="General"/>
          <w:gallery w:val="placeholder"/>
        </w:category>
        <w:types>
          <w:type w:val="bbPlcHdr"/>
        </w:types>
        <w:behaviors>
          <w:behavior w:val="content"/>
        </w:behaviors>
        <w:guid w:val="{F1861A59-5A46-4896-BEAA-1FBD42AB408C}"/>
      </w:docPartPr>
      <w:docPartBody>
        <w:p w:rsidR="00035B69" w:rsidRDefault="004E2A71" w:rsidP="004E2A71">
          <w:pPr>
            <w:pStyle w:val="C1CCC27554C2494DA0438A0D3D0E8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71"/>
    <w:rsid w:val="00035B69"/>
    <w:rsid w:val="000A631B"/>
    <w:rsid w:val="00126D8B"/>
    <w:rsid w:val="001C3180"/>
    <w:rsid w:val="00286C3E"/>
    <w:rsid w:val="002F25D8"/>
    <w:rsid w:val="004D281A"/>
    <w:rsid w:val="004E2A71"/>
    <w:rsid w:val="005068D6"/>
    <w:rsid w:val="007614EF"/>
    <w:rsid w:val="009E4B04"/>
    <w:rsid w:val="00BE6FD6"/>
    <w:rsid w:val="00C1738D"/>
    <w:rsid w:val="00D10153"/>
    <w:rsid w:val="00D46BBE"/>
    <w:rsid w:val="00DD0A7B"/>
    <w:rsid w:val="00E4414A"/>
    <w:rsid w:val="00F95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2A71"/>
    <w:rPr>
      <w:color w:val="808080"/>
    </w:rPr>
  </w:style>
  <w:style w:type="paragraph" w:customStyle="1" w:styleId="C1CCC27554C2494DA0438A0D3D0E8B46">
    <w:name w:val="C1CCC27554C2494DA0438A0D3D0E8B46"/>
    <w:rsid w:val="004E2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109D9151-6E7E-4D76-95C0-0D4D2D736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3906D-427B-4913-A305-07749BE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15363</CharactersWithSpaces>
  <SharedDoc>false</SharedDoc>
  <HLinks>
    <vt:vector size="48"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4128793</vt:i4>
      </vt:variant>
      <vt:variant>
        <vt:i4>12</vt:i4>
      </vt:variant>
      <vt:variant>
        <vt:i4>0</vt:i4>
      </vt:variant>
      <vt:variant>
        <vt:i4>5</vt:i4>
      </vt:variant>
      <vt:variant>
        <vt:lpwstr>mailto:cesar.martinez@ift.org.mx</vt:lpwstr>
      </vt:variant>
      <vt:variant>
        <vt:lpwstr/>
      </vt:variant>
      <vt:variant>
        <vt:i4>8126539</vt:i4>
      </vt:variant>
      <vt:variant>
        <vt:i4>9</vt:i4>
      </vt:variant>
      <vt:variant>
        <vt:i4>0</vt:i4>
      </vt:variant>
      <vt:variant>
        <vt:i4>5</vt:i4>
      </vt:variant>
      <vt:variant>
        <vt:lpwstr>mailto:julio.sanchez@ift.org.mx</vt:lpwstr>
      </vt:variant>
      <vt:variant>
        <vt:lpwstr/>
      </vt:variant>
      <vt:variant>
        <vt:i4>4128793</vt:i4>
      </vt:variant>
      <vt:variant>
        <vt:i4>6</vt:i4>
      </vt:variant>
      <vt:variant>
        <vt:i4>0</vt:i4>
      </vt:variant>
      <vt:variant>
        <vt:i4>5</vt:i4>
      </vt:variant>
      <vt:variant>
        <vt:lpwstr>mailto:cesar.martinez@ift.org.mx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1114161</vt:i4>
      </vt:variant>
      <vt:variant>
        <vt:i4>3</vt:i4>
      </vt:variant>
      <vt:variant>
        <vt:i4>0</vt:i4>
      </vt:variant>
      <vt:variant>
        <vt:i4>5</vt:i4>
      </vt:variant>
      <vt:variant>
        <vt:lpwstr>mailto:anaid.limon@ift.org.mx</vt:lpwstr>
      </vt:variant>
      <vt:variant>
        <vt:lpwstr/>
      </vt:variant>
      <vt:variant>
        <vt:i4>8126539</vt:i4>
      </vt:variant>
      <vt:variant>
        <vt:i4>0</vt:i4>
      </vt:variant>
      <vt:variant>
        <vt:i4>0</vt:i4>
      </vt:variant>
      <vt:variant>
        <vt:i4>5</vt:i4>
      </vt:variant>
      <vt:variant>
        <vt:lpwstr>mailto:julio.sanchez@ift.org.mx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Amelie Anne Marielle Brossard Ruffey</cp:lastModifiedBy>
  <cp:revision>2</cp:revision>
  <dcterms:created xsi:type="dcterms:W3CDTF">2020-10-07T14:16:00Z</dcterms:created>
  <dcterms:modified xsi:type="dcterms:W3CDTF">2020-10-07T14:16:00Z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