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433689" w:rsidRPr="00503836">
        <w:rPr>
          <w:rStyle w:val="Hipervnculo"/>
          <w:rFonts w:ascii="ITC Avant Garde" w:hAnsi="ITC Avant Garde"/>
          <w:sz w:val="14"/>
        </w:rPr>
        <w:t>snii.upr</w:t>
      </w:r>
      <w:r w:rsidR="004D5EAB" w:rsidRPr="00503836">
        <w:rPr>
          <w:rStyle w:val="Hipervnculo"/>
          <w:rFonts w:ascii="ITC Avant Garde" w:hAnsi="ITC Avant Garde"/>
          <w:sz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FF561F" w:rsidRPr="007A5D44">
        <w:rPr>
          <w:rFonts w:ascii="ITC Avant Garde" w:hAnsi="ITC Avant Garde"/>
          <w:sz w:val="14"/>
          <w:szCs w:val="14"/>
        </w:rPr>
        <w:t>2</w:t>
      </w:r>
      <w:r w:rsidR="007A5D44">
        <w:rPr>
          <w:rFonts w:ascii="ITC Avant Garde" w:hAnsi="ITC Avant Garde"/>
          <w:sz w:val="14"/>
          <w:szCs w:val="14"/>
        </w:rPr>
        <w:t>4</w:t>
      </w:r>
      <w:r w:rsidR="008C679D" w:rsidRPr="005F53D6">
        <w:rPr>
          <w:rFonts w:ascii="ITC Avant Garde" w:hAnsi="ITC Avant Garde"/>
          <w:sz w:val="14"/>
          <w:szCs w:val="14"/>
        </w:rPr>
        <w:t xml:space="preserve"> de </w:t>
      </w:r>
      <w:r w:rsidR="00FF561F" w:rsidRPr="007A5D44">
        <w:rPr>
          <w:rFonts w:ascii="ITC Avant Garde" w:hAnsi="ITC Avant Garde"/>
          <w:sz w:val="14"/>
          <w:szCs w:val="14"/>
        </w:rPr>
        <w:t>octubre de 2018</w:t>
      </w:r>
      <w:r w:rsidR="000D2838" w:rsidRPr="005F53D6">
        <w:rPr>
          <w:rFonts w:ascii="ITC Avant Garde" w:hAnsi="ITC Avant Garde"/>
          <w:sz w:val="14"/>
          <w:szCs w:val="14"/>
        </w:rPr>
        <w:t xml:space="preserve"> al </w:t>
      </w:r>
      <w:r w:rsidR="00C72E1C">
        <w:rPr>
          <w:rFonts w:ascii="ITC Avant Garde" w:hAnsi="ITC Avant Garde"/>
          <w:sz w:val="14"/>
          <w:szCs w:val="14"/>
        </w:rPr>
        <w:t>5</w:t>
      </w:r>
      <w:r w:rsidR="000D2838" w:rsidRPr="005F53D6">
        <w:rPr>
          <w:rFonts w:ascii="ITC Avant Garde" w:hAnsi="ITC Avant Garde"/>
          <w:sz w:val="14"/>
          <w:szCs w:val="14"/>
        </w:rPr>
        <w:t xml:space="preserve"> de </w:t>
      </w:r>
      <w:r w:rsidR="00C72E1C">
        <w:rPr>
          <w:rFonts w:ascii="ITC Avant Garde" w:hAnsi="ITC Avant Garde"/>
          <w:sz w:val="14"/>
          <w:szCs w:val="14"/>
        </w:rPr>
        <w:t>dic</w:t>
      </w:r>
      <w:r w:rsidR="00FF561F">
        <w:rPr>
          <w:rFonts w:ascii="ITC Avant Garde" w:hAnsi="ITC Avant Garde"/>
          <w:sz w:val="14"/>
          <w:szCs w:val="14"/>
        </w:rPr>
        <w:t>iembre</w:t>
      </w:r>
      <w:r w:rsidR="000D2838" w:rsidRPr="00F36A5D">
        <w:rPr>
          <w:rFonts w:ascii="ITC Avant Garde" w:hAnsi="ITC Avant Garde"/>
          <w:sz w:val="14"/>
          <w:szCs w:val="14"/>
        </w:rPr>
        <w:t xml:space="preserve"> de 20</w:t>
      </w:r>
      <w:r w:rsidR="00B533DC" w:rsidRPr="00F36A5D">
        <w:rPr>
          <w:rFonts w:ascii="ITC Avant Garde" w:hAnsi="ITC Avant Garde"/>
          <w:sz w:val="14"/>
          <w:szCs w:val="14"/>
        </w:rPr>
        <w:t>18</w:t>
      </w:r>
      <w:r w:rsidR="00CD7D53">
        <w:rPr>
          <w:rFonts w:ascii="ITC Avant Garde" w:hAnsi="ITC Avant Garde"/>
          <w:sz w:val="14"/>
          <w:szCs w:val="14"/>
        </w:rPr>
        <w:t xml:space="preserve"> (30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433689">
        <w:rPr>
          <w:rFonts w:ascii="ITC Avant Garde" w:hAnsi="ITC Avant Garde"/>
          <w:sz w:val="14"/>
          <w:szCs w:val="14"/>
        </w:rPr>
        <w:t>Cynthia Daniela Álvarez Isidro</w:t>
      </w:r>
      <w:r w:rsidR="00433689" w:rsidRPr="00F36A5D">
        <w:rPr>
          <w:rFonts w:ascii="ITC Avant Garde" w:hAnsi="ITC Avant Garde"/>
          <w:sz w:val="14"/>
          <w:szCs w:val="14"/>
        </w:rPr>
        <w:t xml:space="preserve">, </w:t>
      </w:r>
      <w:r w:rsidR="00433689">
        <w:rPr>
          <w:rFonts w:ascii="ITC Avant Garde" w:hAnsi="ITC Avant Garde"/>
          <w:sz w:val="14"/>
          <w:szCs w:val="14"/>
        </w:rPr>
        <w:t>Subdirectora de Resolución de Desacuerdos de Servicios de Compartición 2</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433689">
          <w:rPr>
            <w:rStyle w:val="Hipervnculo"/>
            <w:rFonts w:ascii="ITC Avant Garde" w:hAnsi="ITC Avant Garde"/>
            <w:sz w:val="14"/>
            <w:szCs w:val="14"/>
          </w:rPr>
          <w:t>cynthia.alvarez</w:t>
        </w:r>
        <w:r w:rsidR="00433689" w:rsidRPr="00F36A5D">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433689">
        <w:rPr>
          <w:rFonts w:ascii="ITC Avant Garde" w:hAnsi="ITC Avant Garde"/>
          <w:sz w:val="14"/>
          <w:szCs w:val="14"/>
        </w:rPr>
        <w:t>2339</w:t>
      </w:r>
      <w:r w:rsidR="0038199D" w:rsidRPr="00F36A5D">
        <w:rPr>
          <w:rFonts w:ascii="ITC Avant Garde" w:hAnsi="ITC Avant Garde"/>
          <w:sz w:val="14"/>
          <w:szCs w:val="14"/>
        </w:rPr>
        <w:t>.</w:t>
      </w:r>
    </w:p>
    <w:p w:rsidR="006601AF" w:rsidRPr="00F36A5D" w:rsidRDefault="006601AF" w:rsidP="007A6974">
      <w:pPr>
        <w:pStyle w:val="Listavistosa-nfasis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bookmarkStart w:id="0" w:name="_GoBack"/>
        <w:bookmarkEnd w:id="0"/>
      </w:tr>
      <w:tr w:rsidR="00CE56E9" w:rsidRPr="00F36A5D" w:rsidTr="00297840">
        <w:trPr>
          <w:trHeight w:val="523"/>
          <w:jc w:val="center"/>
        </w:trPr>
        <w:tc>
          <w:tcPr>
            <w:tcW w:w="4679" w:type="dxa"/>
            <w:shd w:val="clear" w:color="auto" w:fill="C5E0B3"/>
            <w:vAlign w:val="center"/>
            <w:hideMark/>
          </w:tcPr>
          <w:p w:rsidR="00CE56E9" w:rsidRPr="00F36A5D" w:rsidRDefault="00CE56E9" w:rsidP="00CE56E9">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CE56E9" w:rsidRPr="00F36A5D" w:rsidRDefault="00CE56E9" w:rsidP="00CE56E9">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sdt>
          <w:sdtPr>
            <w:rPr>
              <w:rFonts w:ascii="ITC Avant Garde" w:eastAsia="Times New Roman" w:hAnsi="ITC Avant Garde"/>
              <w:color w:val="000000"/>
              <w:sz w:val="20"/>
              <w:lang w:eastAsia="es-MX"/>
            </w:rPr>
            <w:alias w:val="Acredita:"/>
            <w:tag w:val="Seleccione el documento que lo acredita, según sea el caso."/>
            <w:id w:val="-15469363"/>
            <w:placeholder>
              <w:docPart w:val="D3F269259BC54199A44842BE225064ED"/>
            </w:placeholder>
            <w:showingPlcHdr/>
            <w:dropDownList>
              <w:listItem w:value="Elija un elemento."/>
              <w:listItem w:displayText="Ninguno (Persona Física)" w:value="Ninguno (Persona Física)"/>
              <w:listItem w:displayText="Poder Notarial" w:value="Poder Notarial"/>
              <w:listItem w:displayText="Acta Constitutiva" w:value="Acta Constitutiva"/>
              <w:listItem w:displayText="Carta Poder" w:value="Carta Poder"/>
            </w:dropDownList>
          </w:sdtPr>
          <w:sdtContent>
            <w:tc>
              <w:tcPr>
                <w:tcW w:w="4063" w:type="dxa"/>
                <w:shd w:val="clear" w:color="auto" w:fill="auto"/>
                <w:vAlign w:val="center"/>
                <w:hideMark/>
              </w:tcPr>
              <w:p w:rsidR="00CE56E9" w:rsidRPr="00F36A5D" w:rsidRDefault="00CE56E9" w:rsidP="00CE56E9">
                <w:pPr>
                  <w:spacing w:after="0" w:line="240" w:lineRule="auto"/>
                  <w:jc w:val="center"/>
                  <w:rPr>
                    <w:rFonts w:ascii="ITC Avant Garde" w:eastAsia="Times New Roman" w:hAnsi="ITC Avant Garde"/>
                    <w:color w:val="000000"/>
                    <w:sz w:val="20"/>
                    <w:lang w:eastAsia="es-MX"/>
                  </w:rPr>
                </w:pPr>
                <w:r w:rsidRPr="004D0F6C">
                  <w:rPr>
                    <w:rStyle w:val="Textodelmarcadordeposicin"/>
                    <w:rFonts w:ascii="ITC Avant Garde" w:hAnsi="ITC Avant Garde"/>
                  </w:rPr>
                  <w:t>Elija un elemento.</w:t>
                </w:r>
              </w:p>
            </w:tc>
          </w:sdtContent>
        </w:sdt>
      </w:tr>
      <w:tr w:rsidR="00503836" w:rsidRPr="00F36A5D" w:rsidTr="00297840">
        <w:trPr>
          <w:trHeight w:val="300"/>
          <w:jc w:val="center"/>
        </w:trPr>
        <w:tc>
          <w:tcPr>
            <w:tcW w:w="8742" w:type="dxa"/>
            <w:gridSpan w:val="2"/>
            <w:shd w:val="clear" w:color="auto" w:fill="D9D9D9"/>
            <w:noWrap/>
            <w:vAlign w:val="center"/>
            <w:hideMark/>
          </w:tcPr>
          <w:p w:rsidR="00503836" w:rsidRPr="00F36A5D" w:rsidRDefault="00503836" w:rsidP="00503836">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503836" w:rsidRPr="00F36A5D" w:rsidTr="00297840">
        <w:trPr>
          <w:trHeight w:val="274"/>
          <w:jc w:val="center"/>
        </w:trPr>
        <w:tc>
          <w:tcPr>
            <w:tcW w:w="8742" w:type="dxa"/>
            <w:gridSpan w:val="2"/>
            <w:shd w:val="clear" w:color="auto" w:fill="auto"/>
            <w:vAlign w:val="center"/>
            <w:hideMark/>
          </w:tcPr>
          <w:p w:rsidR="00503836" w:rsidRPr="00F36A5D" w:rsidRDefault="00503836" w:rsidP="00503836">
            <w:pPr>
              <w:spacing w:after="0" w:line="240" w:lineRule="auto"/>
              <w:jc w:val="both"/>
              <w:rPr>
                <w:rFonts w:ascii="ITC Avant Garde" w:eastAsia="Times New Roman" w:hAnsi="ITC Avant Garde"/>
                <w:color w:val="000000"/>
                <w:sz w:val="14"/>
                <w:szCs w:val="16"/>
                <w:lang w:eastAsia="es-MX"/>
              </w:rPr>
            </w:pPr>
          </w:p>
          <w:p w:rsidR="00503836" w:rsidRPr="00F36A5D" w:rsidRDefault="00503836" w:rsidP="00503836">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rsidR="00503836" w:rsidRPr="00F36A5D" w:rsidRDefault="00503836" w:rsidP="00503836">
            <w:pPr>
              <w:spacing w:after="0" w:line="240" w:lineRule="auto"/>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rsidR="00503836" w:rsidRPr="00F36A5D" w:rsidRDefault="00503836" w:rsidP="00503836">
            <w:pPr>
              <w:spacing w:after="0" w:line="240" w:lineRule="auto"/>
              <w:ind w:left="492" w:right="229"/>
              <w:contextualSpacing/>
              <w:jc w:val="both"/>
              <w:rPr>
                <w:rFonts w:ascii="ITC Avant Garde" w:eastAsia="Times New Roman" w:hAnsi="ITC Avant Garde"/>
                <w:color w:val="000000"/>
                <w:sz w:val="14"/>
                <w:szCs w:val="16"/>
                <w:lang w:eastAsia="es-MX"/>
              </w:rPr>
            </w:pPr>
          </w:p>
          <w:p w:rsidR="00503836" w:rsidRPr="00F36A5D" w:rsidRDefault="00503836" w:rsidP="00503836">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rsidR="00503836" w:rsidRPr="00F36A5D" w:rsidRDefault="00503836" w:rsidP="00503836">
            <w:pPr>
              <w:spacing w:after="0" w:line="240" w:lineRule="auto"/>
              <w:ind w:left="492" w:right="229"/>
              <w:contextualSpacing/>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los siguientes puntos de contacto: </w:t>
            </w:r>
            <w:r w:rsidRPr="00FF561F">
              <w:rPr>
                <w:rFonts w:ascii="ITC Avant Garde" w:eastAsia="Times New Roman" w:hAnsi="ITC Avant Garde"/>
                <w:color w:val="000000"/>
                <w:sz w:val="14"/>
                <w:szCs w:val="16"/>
                <w:lang w:eastAsia="es-MX"/>
              </w:rPr>
              <w:t>Cynthia Daniela Álvarez Isidro</w:t>
            </w:r>
            <w:r>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w:t>
            </w:r>
            <w:r>
              <w:rPr>
                <w:rFonts w:ascii="ITC Avant Garde" w:hAnsi="ITC Avant Garde"/>
                <w:sz w:val="14"/>
                <w:szCs w:val="14"/>
              </w:rPr>
              <w:t>Subdirectora de Resolución de Desacuerdos de Servicios de Compartición 2</w:t>
            </w:r>
            <w:r w:rsidRPr="00F36A5D">
              <w:rPr>
                <w:rFonts w:ascii="ITC Avant Garde" w:eastAsia="Times New Roman" w:hAnsi="ITC Avant Garde"/>
                <w:color w:val="000000"/>
                <w:sz w:val="14"/>
                <w:szCs w:val="16"/>
                <w:lang w:eastAsia="es-MX"/>
              </w:rPr>
              <w:t xml:space="preserve">, correo electrónico: </w:t>
            </w:r>
            <w:r>
              <w:rPr>
                <w:rFonts w:ascii="ITC Avant Garde" w:eastAsia="Times New Roman" w:hAnsi="ITC Avant Garde"/>
                <w:color w:val="000000"/>
                <w:sz w:val="14"/>
                <w:szCs w:val="16"/>
                <w:lang w:eastAsia="es-MX"/>
              </w:rPr>
              <w:t>cynthia.alvarez</w:t>
            </w:r>
            <w:r w:rsidRPr="00F36A5D">
              <w:rPr>
                <w:rFonts w:ascii="ITC Avant Garde" w:eastAsia="Times New Roman" w:hAnsi="ITC Avant Garde"/>
                <w:color w:val="000000"/>
                <w:sz w:val="14"/>
                <w:szCs w:val="16"/>
                <w:lang w:eastAsia="es-MX"/>
              </w:rPr>
              <w:t xml:space="preserve">@ift.org.mx y número telefónico (55) 50154000 extensión </w:t>
            </w:r>
            <w:r>
              <w:rPr>
                <w:rFonts w:ascii="ITC Avant Garde" w:eastAsia="Times New Roman" w:hAnsi="ITC Avant Garde"/>
                <w:color w:val="000000"/>
                <w:sz w:val="14"/>
                <w:szCs w:val="16"/>
                <w:lang w:eastAsia="es-MX"/>
              </w:rPr>
              <w:t>2339</w:t>
            </w:r>
            <w:r w:rsidRPr="00F36A5D">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c</w:t>
            </w:r>
            <w:r w:rsidRPr="00F36A5D">
              <w:rPr>
                <w:rFonts w:ascii="ITC Avant Garde" w:eastAsia="Times New Roman" w:hAnsi="ITC Avant Garde"/>
                <w:color w:val="000000"/>
                <w:sz w:val="14"/>
                <w:szCs w:val="16"/>
                <w:lang w:eastAsia="es-MX"/>
              </w:rPr>
              <w:t xml:space="preserve">on quien el titular de los datos personales podrá comunicarse para cualquier manifestación o inquietud al respecto.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Default="00503836" w:rsidP="00503836">
            <w:pPr>
              <w:pStyle w:val="Listavistosa-nfasis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rsidR="00503836" w:rsidRPr="00F36A5D" w:rsidRDefault="00503836" w:rsidP="00503836">
            <w:pPr>
              <w:pStyle w:val="Listavistosa-nfasis1"/>
              <w:spacing w:after="0" w:line="240" w:lineRule="auto"/>
              <w:ind w:left="85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rsidR="00503836" w:rsidRPr="00F36A5D" w:rsidRDefault="00503836" w:rsidP="00503836">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rsidR="00503836" w:rsidRPr="00F36A5D" w:rsidRDefault="00503836" w:rsidP="00503836">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rsidR="00503836" w:rsidRPr="00F36A5D" w:rsidRDefault="00503836" w:rsidP="00503836">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rsidR="00503836" w:rsidRPr="00F36A5D" w:rsidRDefault="00503836" w:rsidP="00503836">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503836" w:rsidRPr="00F36A5D" w:rsidRDefault="00503836" w:rsidP="00503836">
            <w:pPr>
              <w:pStyle w:val="Listavistosa-nfasis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rsidR="00503836" w:rsidRPr="00F36A5D" w:rsidRDefault="00503836" w:rsidP="00503836">
            <w:pPr>
              <w:pStyle w:val="Listavistosa-nfasis1"/>
              <w:spacing w:after="0" w:line="240" w:lineRule="auto"/>
              <w:ind w:left="539"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rsidR="00503836" w:rsidRPr="00F36A5D" w:rsidRDefault="00503836" w:rsidP="00503836">
            <w:pPr>
              <w:pStyle w:val="Listavistosa-nfasis1"/>
              <w:spacing w:after="0" w:line="240" w:lineRule="auto"/>
              <w:ind w:left="539"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3"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rsidR="00503836" w:rsidRPr="00F36A5D"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503836" w:rsidRDefault="00503836" w:rsidP="00503836">
            <w:pPr>
              <w:pStyle w:val="Listavistosa-nfasis1"/>
              <w:spacing w:after="0" w:line="240" w:lineRule="auto"/>
              <w:ind w:left="492" w:right="229"/>
              <w:jc w:val="both"/>
              <w:rPr>
                <w:rFonts w:ascii="ITC Avant Garde" w:eastAsia="Times New Roman" w:hAnsi="ITC Avant Garde"/>
                <w:color w:val="000000"/>
                <w:sz w:val="14"/>
                <w:szCs w:val="16"/>
                <w:lang w:eastAsia="es-MX"/>
              </w:rPr>
            </w:pPr>
          </w:p>
          <w:p w:rsidR="00503836"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 </w:t>
            </w:r>
            <w:r>
              <w:rPr>
                <w:rFonts w:ascii="ITC Avant Garde" w:eastAsia="Times New Roman" w:hAnsi="ITC Avant Garde"/>
                <w:color w:val="000000"/>
                <w:sz w:val="14"/>
                <w:szCs w:val="16"/>
                <w:lang w:eastAsia="es-MX"/>
              </w:rPr>
              <w:t>teléfono 50154000, extensión 4267.</w:t>
            </w:r>
          </w:p>
          <w:p w:rsidR="00503836" w:rsidRPr="00EC144A" w:rsidRDefault="00503836" w:rsidP="00503836">
            <w:pPr>
              <w:pStyle w:val="Listavistosa-nfasis1"/>
              <w:spacing w:after="0" w:line="240" w:lineRule="auto"/>
              <w:ind w:left="0" w:right="229"/>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rsidR="00503836" w:rsidRDefault="00503836" w:rsidP="00503836">
            <w:pPr>
              <w:pStyle w:val="Listavistosa-nfasis1"/>
              <w:spacing w:after="0" w:line="240" w:lineRule="auto"/>
              <w:ind w:left="403" w:right="229" w:hanging="280"/>
              <w:jc w:val="both"/>
              <w:rPr>
                <w:rFonts w:ascii="ITC Avant Garde" w:eastAsia="Times New Roman" w:hAnsi="ITC Avant Garde"/>
                <w:color w:val="000000"/>
                <w:sz w:val="14"/>
                <w:szCs w:val="16"/>
                <w:lang w:eastAsia="es-MX"/>
              </w:rPr>
            </w:pPr>
          </w:p>
          <w:p w:rsidR="00503836" w:rsidRDefault="00503836" w:rsidP="00503836">
            <w:pPr>
              <w:pStyle w:val="Listavistosa-nfasis1"/>
              <w:spacing w:after="0" w:line="240" w:lineRule="auto"/>
              <w:ind w:left="403" w:right="229" w:hanging="280"/>
              <w:jc w:val="both"/>
              <w:rPr>
                <w:rFonts w:ascii="ITC Avant Garde" w:eastAsia="Times New Roman" w:hAnsi="ITC Avant Garde"/>
                <w:color w:val="000000"/>
                <w:sz w:val="14"/>
                <w:szCs w:val="16"/>
                <w:lang w:eastAsia="es-MX"/>
              </w:rPr>
            </w:pPr>
          </w:p>
          <w:p w:rsidR="00503836" w:rsidRDefault="00503836" w:rsidP="00503836">
            <w:pPr>
              <w:pStyle w:val="Listavistosa-nfasis1"/>
              <w:spacing w:after="0" w:line="240" w:lineRule="auto"/>
              <w:ind w:left="403" w:right="229" w:hanging="280"/>
              <w:jc w:val="both"/>
              <w:rPr>
                <w:rFonts w:ascii="ITC Avant Garde" w:eastAsia="Times New Roman" w:hAnsi="ITC Avant Garde"/>
                <w:color w:val="000000"/>
                <w:sz w:val="14"/>
                <w:szCs w:val="16"/>
                <w:lang w:eastAsia="es-MX"/>
              </w:rPr>
            </w:pPr>
          </w:p>
          <w:p w:rsidR="00503836" w:rsidRDefault="00503836" w:rsidP="00503836">
            <w:pPr>
              <w:pStyle w:val="Listavistosa-nfasis1"/>
              <w:spacing w:after="0" w:line="240" w:lineRule="auto"/>
              <w:ind w:left="403" w:right="229" w:hanging="280"/>
              <w:jc w:val="both"/>
              <w:rPr>
                <w:rFonts w:ascii="ITC Avant Garde" w:eastAsia="Times New Roman" w:hAnsi="ITC Avant Garde"/>
                <w:color w:val="000000"/>
                <w:sz w:val="14"/>
                <w:szCs w:val="16"/>
                <w:lang w:eastAsia="es-MX"/>
              </w:rPr>
            </w:pPr>
          </w:p>
          <w:p w:rsidR="00503836" w:rsidRPr="00F36A5D" w:rsidRDefault="00503836" w:rsidP="00503836">
            <w:pPr>
              <w:pStyle w:val="Listavistosa-nfasis1"/>
              <w:spacing w:after="0" w:line="240" w:lineRule="auto"/>
              <w:ind w:left="0" w:right="229"/>
              <w:jc w:val="both"/>
              <w:rPr>
                <w:rFonts w:ascii="ITC Avant Garde" w:eastAsia="Times New Roman" w:hAnsi="ITC Avant Garde"/>
                <w:color w:val="000000"/>
                <w:sz w:val="14"/>
                <w:szCs w:val="16"/>
                <w:lang w:eastAsia="es-MX"/>
              </w:rPr>
            </w:pP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297840">
            <w:pPr>
              <w:pStyle w:val="Listavistosa-nfasis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75C25" w:rsidRPr="00670385" w:rsidTr="00670385">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rsidTr="00670385">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670385">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4"/>
      <w:footerReference w:type="default" r:id="rId15"/>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7D" w:rsidRDefault="0037407D" w:rsidP="0038199D">
      <w:pPr>
        <w:spacing w:after="0" w:line="240" w:lineRule="auto"/>
      </w:pPr>
      <w:r>
        <w:separator/>
      </w:r>
    </w:p>
  </w:endnote>
  <w:endnote w:type="continuationSeparator" w:id="0">
    <w:p w:rsidR="0037407D" w:rsidRDefault="0037407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E56E9" w:rsidRPr="00CE56E9">
      <w:rPr>
        <w:rFonts w:ascii="ITC Avant Garde" w:hAnsi="ITC Avant Garde"/>
        <w:noProof/>
        <w:color w:val="323E4F"/>
        <w:sz w:val="14"/>
        <w:szCs w:val="24"/>
        <w:lang w:val="es-ES"/>
      </w:rPr>
      <w:t>2</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E56E9" w:rsidRPr="00CE56E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7D" w:rsidRDefault="0037407D" w:rsidP="0038199D">
      <w:pPr>
        <w:spacing w:after="0" w:line="240" w:lineRule="auto"/>
      </w:pPr>
      <w:r>
        <w:separator/>
      </w:r>
    </w:p>
  </w:footnote>
  <w:footnote w:type="continuationSeparator" w:id="0">
    <w:p w:rsidR="0037407D" w:rsidRDefault="0037407D"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CE56E9"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7A5D44">
      <w:rPr>
        <w:rFonts w:ascii="ITC Avant Garde" w:hAnsi="ITC Avant Garde"/>
        <w:sz w:val="20"/>
      </w:rPr>
      <w:t>Consulta Pública sobre el</w:t>
    </w:r>
    <w:r w:rsidRPr="00F36A5D">
      <w:rPr>
        <w:rFonts w:ascii="ITC Avant Garde" w:hAnsi="ITC Avant Garde"/>
        <w:b/>
        <w:sz w:val="20"/>
      </w:rPr>
      <w:t xml:space="preserve"> </w:t>
    </w:r>
    <w:r w:rsidR="00433689">
      <w:rPr>
        <w:rFonts w:ascii="ITC Avant Garde" w:hAnsi="ITC Avant Garde"/>
        <w:b/>
        <w:sz w:val="20"/>
      </w:rPr>
      <w:t>“</w:t>
    </w:r>
    <w:r w:rsidR="00433689" w:rsidRPr="00433689">
      <w:rPr>
        <w:rFonts w:ascii="ITC Avant Garde" w:hAnsi="ITC Avant Garde"/>
        <w:b/>
        <w:sz w:val="20"/>
      </w:rPr>
      <w:t>Anteproyecto de Lineamientos para la entrega, inscripción y consulta de información para la conformación del Sistema Nacional de Información de Infraestructura</w:t>
    </w:r>
    <w:r w:rsidR="007E04FB" w:rsidRPr="00F36A5D">
      <w:rPr>
        <w:rFonts w:ascii="ITC Avant Garde" w:hAnsi="ITC Avant Garde"/>
        <w:b/>
        <w:sz w:val="20"/>
      </w:rPr>
      <w:t>”</w:t>
    </w:r>
    <w:r w:rsidR="002D34FE" w:rsidRPr="00F36A5D">
      <w:rPr>
        <w:rFonts w:ascii="ITC Avant Garde" w:hAnsi="ITC Avant Garde"/>
        <w:b/>
        <w:sz w:val="20"/>
      </w:rPr>
      <w:t>.</w:t>
    </w:r>
  </w:p>
  <w:p w:rsidR="0038199D" w:rsidRPr="007A6974" w:rsidRDefault="00CE56E9"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1F5CBF"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E0388"/>
    <w:rsid w:val="00266BE0"/>
    <w:rsid w:val="002771ED"/>
    <w:rsid w:val="00297840"/>
    <w:rsid w:val="002B4BB2"/>
    <w:rsid w:val="002D34FE"/>
    <w:rsid w:val="00307092"/>
    <w:rsid w:val="00323F3A"/>
    <w:rsid w:val="003613DA"/>
    <w:rsid w:val="0037407D"/>
    <w:rsid w:val="0038199D"/>
    <w:rsid w:val="003B524B"/>
    <w:rsid w:val="003D1CAC"/>
    <w:rsid w:val="003E6010"/>
    <w:rsid w:val="0041087B"/>
    <w:rsid w:val="00410F8E"/>
    <w:rsid w:val="004141B1"/>
    <w:rsid w:val="004317BC"/>
    <w:rsid w:val="00433689"/>
    <w:rsid w:val="00450FCD"/>
    <w:rsid w:val="00461A06"/>
    <w:rsid w:val="00464849"/>
    <w:rsid w:val="00464AE1"/>
    <w:rsid w:val="004970C4"/>
    <w:rsid w:val="004A1FE1"/>
    <w:rsid w:val="004B053F"/>
    <w:rsid w:val="004C4695"/>
    <w:rsid w:val="004D5EAB"/>
    <w:rsid w:val="004D64DD"/>
    <w:rsid w:val="004D7960"/>
    <w:rsid w:val="004E2A3A"/>
    <w:rsid w:val="004F4C27"/>
    <w:rsid w:val="00503836"/>
    <w:rsid w:val="00511FAE"/>
    <w:rsid w:val="0052296A"/>
    <w:rsid w:val="00546F00"/>
    <w:rsid w:val="00555B10"/>
    <w:rsid w:val="0058551F"/>
    <w:rsid w:val="005B3E9A"/>
    <w:rsid w:val="005C0435"/>
    <w:rsid w:val="005C06DB"/>
    <w:rsid w:val="005D1DEE"/>
    <w:rsid w:val="005F0265"/>
    <w:rsid w:val="005F53D6"/>
    <w:rsid w:val="00603B41"/>
    <w:rsid w:val="00605BD9"/>
    <w:rsid w:val="00623761"/>
    <w:rsid w:val="006601AF"/>
    <w:rsid w:val="00670385"/>
    <w:rsid w:val="006A6D93"/>
    <w:rsid w:val="006B0B12"/>
    <w:rsid w:val="006F5989"/>
    <w:rsid w:val="00703850"/>
    <w:rsid w:val="00735DEE"/>
    <w:rsid w:val="00762996"/>
    <w:rsid w:val="007644BA"/>
    <w:rsid w:val="0077357C"/>
    <w:rsid w:val="007843CF"/>
    <w:rsid w:val="007978CB"/>
    <w:rsid w:val="007A5D44"/>
    <w:rsid w:val="007A6974"/>
    <w:rsid w:val="007D4A23"/>
    <w:rsid w:val="007E04FB"/>
    <w:rsid w:val="00800852"/>
    <w:rsid w:val="00804BB7"/>
    <w:rsid w:val="008200BE"/>
    <w:rsid w:val="00860F53"/>
    <w:rsid w:val="0086154B"/>
    <w:rsid w:val="008658B5"/>
    <w:rsid w:val="008711D6"/>
    <w:rsid w:val="0087596E"/>
    <w:rsid w:val="008843FB"/>
    <w:rsid w:val="008A5565"/>
    <w:rsid w:val="008C679D"/>
    <w:rsid w:val="008D106B"/>
    <w:rsid w:val="008F2B1A"/>
    <w:rsid w:val="00903C94"/>
    <w:rsid w:val="00915CEA"/>
    <w:rsid w:val="009160D3"/>
    <w:rsid w:val="00942344"/>
    <w:rsid w:val="009426CC"/>
    <w:rsid w:val="00957B44"/>
    <w:rsid w:val="00975C25"/>
    <w:rsid w:val="009C6C17"/>
    <w:rsid w:val="009D3DDA"/>
    <w:rsid w:val="009E197F"/>
    <w:rsid w:val="00A11685"/>
    <w:rsid w:val="00A1372C"/>
    <w:rsid w:val="00A232F5"/>
    <w:rsid w:val="00A25465"/>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533DC"/>
    <w:rsid w:val="00B72399"/>
    <w:rsid w:val="00B97BF9"/>
    <w:rsid w:val="00BB25F2"/>
    <w:rsid w:val="00C35A85"/>
    <w:rsid w:val="00C41536"/>
    <w:rsid w:val="00C42DD1"/>
    <w:rsid w:val="00C474AE"/>
    <w:rsid w:val="00C53026"/>
    <w:rsid w:val="00C56B77"/>
    <w:rsid w:val="00C60ADB"/>
    <w:rsid w:val="00C63CEB"/>
    <w:rsid w:val="00C72E1C"/>
    <w:rsid w:val="00C83664"/>
    <w:rsid w:val="00C900FF"/>
    <w:rsid w:val="00C94D7A"/>
    <w:rsid w:val="00CA32F5"/>
    <w:rsid w:val="00CB7035"/>
    <w:rsid w:val="00CB7780"/>
    <w:rsid w:val="00CC382A"/>
    <w:rsid w:val="00CC53F7"/>
    <w:rsid w:val="00CD7D53"/>
    <w:rsid w:val="00CE56E9"/>
    <w:rsid w:val="00D13998"/>
    <w:rsid w:val="00D13CA5"/>
    <w:rsid w:val="00D22B9D"/>
    <w:rsid w:val="00D334B0"/>
    <w:rsid w:val="00D472B6"/>
    <w:rsid w:val="00D47A99"/>
    <w:rsid w:val="00D50117"/>
    <w:rsid w:val="00D76089"/>
    <w:rsid w:val="00D932FF"/>
    <w:rsid w:val="00D94F82"/>
    <w:rsid w:val="00DB357E"/>
    <w:rsid w:val="00DC3C6C"/>
    <w:rsid w:val="00DF154A"/>
    <w:rsid w:val="00DF5B3F"/>
    <w:rsid w:val="00DF5CB5"/>
    <w:rsid w:val="00E64007"/>
    <w:rsid w:val="00E71AFE"/>
    <w:rsid w:val="00E944B2"/>
    <w:rsid w:val="00EA6ACC"/>
    <w:rsid w:val="00EB1D99"/>
    <w:rsid w:val="00EC144A"/>
    <w:rsid w:val="00EC32C5"/>
    <w:rsid w:val="00F212B2"/>
    <w:rsid w:val="00F362D7"/>
    <w:rsid w:val="00F36A5D"/>
    <w:rsid w:val="00F45EB4"/>
    <w:rsid w:val="00F812E3"/>
    <w:rsid w:val="00FA17DF"/>
    <w:rsid w:val="00FD1C45"/>
    <w:rsid w:val="00FF56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494FF"/>
  <w15:chartTrackingRefBased/>
  <w15:docId w15:val="{42C5ACD0-AD1B-4228-A5C9-51AAC8C8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Listavistosa-nfasis1">
    <w:name w:val="Colorful List Accent 1"/>
    <w:basedOn w:val="Normal"/>
    <w:uiPriority w:val="34"/>
    <w:qFormat/>
    <w:rsid w:val="0038199D"/>
    <w:pPr>
      <w:ind w:left="720"/>
      <w:contextualSpacing/>
    </w:pPr>
  </w:style>
  <w:style w:type="character" w:styleId="Cuadrculamedia1">
    <w:name w:val="Medium Grid 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03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ift.org.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269259BC54199A44842BE225064ED"/>
        <w:category>
          <w:name w:val="General"/>
          <w:gallery w:val="placeholder"/>
        </w:category>
        <w:types>
          <w:type w:val="bbPlcHdr"/>
        </w:types>
        <w:behaviors>
          <w:behavior w:val="content"/>
        </w:behaviors>
        <w:guid w:val="{9439959C-8E0E-47BA-933B-8BB1F3043258}"/>
      </w:docPartPr>
      <w:docPartBody>
        <w:p w:rsidR="00000000" w:rsidRDefault="0016082F" w:rsidP="0016082F">
          <w:pPr>
            <w:pStyle w:val="D3F269259BC54199A44842BE225064ED"/>
          </w:pPr>
          <w:r w:rsidRPr="004D0F6C">
            <w:rPr>
              <w:rStyle w:val="Textodelmarcadordeposicin"/>
              <w:rFonts w:ascii="ITC Avant Garde" w:hAnsi="ITC Avant Garde"/>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2F"/>
    <w:rsid w:val="0016082F"/>
    <w:rsid w:val="006A6E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6082F"/>
    <w:rPr>
      <w:color w:val="808080"/>
    </w:rPr>
  </w:style>
  <w:style w:type="paragraph" w:customStyle="1" w:styleId="D3F269259BC54199A44842BE225064ED">
    <w:name w:val="D3F269259BC54199A44842BE225064ED"/>
    <w:rsid w:val="0016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D48FEF-E189-4DD9-9BC3-FDD8082CE6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2989ED-426A-4B13-84E4-FE97EF94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2287</Words>
  <Characters>12581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14839</CharactersWithSpaces>
  <SharedDoc>false</SharedDoc>
  <HLinks>
    <vt:vector size="18"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2018-10-22T23:34:00Z</dcterms:created>
  <dcterms:modified xsi:type="dcterms:W3CDTF">2018-10-22T23:34:00Z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