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3" w:rsidRPr="006A7899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 w:rsidRPr="006A7899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Titular de la Unidad de Concesiones y Servicios:</w:t>
      </w:r>
    </w:p>
    <w:p w:rsidR="00B437B3" w:rsidRPr="006A7899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437B3" w:rsidRPr="006A7899" w:rsidRDefault="00B437B3" w:rsidP="00E33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A789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De conformidad con la Ley Federal de Telecomunicaciones y Radiodifusión y los Lineamientos Generales para el otorgamiento de las concesiones a que se refiere el Título Cuarto de la Ley Federal de Telecomunicaciones y Radiodifusión, vengo a solicitar el otorgamiento de una Concesión Única para Uso </w:t>
      </w:r>
      <w:r w:rsidR="00A50A4D" w:rsidRPr="006A789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Comercial</w:t>
      </w:r>
      <w:r w:rsidRPr="006A789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, conforme a lo siguiente:</w:t>
      </w:r>
      <w:bookmarkStart w:id="0" w:name="_GoBack"/>
      <w:bookmarkEnd w:id="0"/>
    </w:p>
    <w:p w:rsidR="00B437B3" w:rsidRPr="006A7899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B437B3" w:rsidRPr="006A7899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E33403" w:rsidRPr="006A7899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A7899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I. DATOS GENERALES DEL INTERESADO</w:t>
      </w:r>
    </w:p>
    <w:p w:rsidR="00E33403" w:rsidRPr="006A7899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6A7899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6A7899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6A7899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6A7899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6A7899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6A7899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6A7899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6A7899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6A7899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6A7899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6A7899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6A7899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6A7899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6A7899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6A7899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6A7899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A50A4D" w:rsidRPr="006A7899" w:rsidTr="004C3578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0A4D" w:rsidRPr="006A7899" w:rsidRDefault="00A50A4D" w:rsidP="00A50A4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78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I.4. Marca o nombre comercial (en su caso):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50A4D" w:rsidRPr="006A7899" w:rsidRDefault="00A50A4D" w:rsidP="004C35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A50A4D" w:rsidRPr="006A7899" w:rsidRDefault="00A50A4D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6A7899" w:rsidTr="003A3854">
        <w:tc>
          <w:tcPr>
            <w:tcW w:w="2773" w:type="dxa"/>
            <w:vMerge w:val="restart"/>
            <w:vAlign w:val="center"/>
          </w:tcPr>
          <w:p w:rsidR="00551072" w:rsidRPr="006A7899" w:rsidRDefault="00551072" w:rsidP="00A50A4D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I.</w:t>
            </w:r>
            <w:r w:rsidR="00A50A4D" w:rsidRPr="006A7899">
              <w:rPr>
                <w:rFonts w:ascii="Arial" w:hAnsi="Arial" w:cs="Arial"/>
                <w:sz w:val="16"/>
                <w:szCs w:val="16"/>
              </w:rPr>
              <w:t>5</w:t>
            </w:r>
            <w:r w:rsidRPr="006A7899">
              <w:rPr>
                <w:rFonts w:ascii="Arial" w:hAnsi="Arial" w:cs="Arial"/>
                <w:sz w:val="16"/>
                <w:szCs w:val="16"/>
              </w:rPr>
              <w:t>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6A7899" w:rsidTr="003A3854">
        <w:tc>
          <w:tcPr>
            <w:tcW w:w="2773" w:type="dxa"/>
            <w:vMerge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6A7899" w:rsidTr="003A3854">
        <w:tc>
          <w:tcPr>
            <w:tcW w:w="2773" w:type="dxa"/>
            <w:vMerge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No. Ext</w:t>
            </w:r>
            <w:r w:rsidR="00BB6790" w:rsidRPr="006A78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6A7899" w:rsidTr="003A3854">
        <w:tc>
          <w:tcPr>
            <w:tcW w:w="2773" w:type="dxa"/>
            <w:vMerge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6A7899" w:rsidTr="003A3854">
        <w:tc>
          <w:tcPr>
            <w:tcW w:w="2773" w:type="dxa"/>
            <w:vMerge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6A7899" w:rsidTr="003A3854">
        <w:tc>
          <w:tcPr>
            <w:tcW w:w="2773" w:type="dxa"/>
            <w:vMerge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6A7899" w:rsidTr="003A3854">
        <w:tc>
          <w:tcPr>
            <w:tcW w:w="2773" w:type="dxa"/>
            <w:vMerge/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6A7899" w:rsidRDefault="00551072" w:rsidP="00BB6790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6A7899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Pr="006A7899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6A7899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6A7899" w:rsidRDefault="003A3854" w:rsidP="00A50A4D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I.</w:t>
            </w:r>
            <w:r w:rsidR="00A50A4D" w:rsidRPr="006A7899">
              <w:rPr>
                <w:rFonts w:ascii="Arial" w:hAnsi="Arial" w:cs="Arial"/>
                <w:sz w:val="16"/>
                <w:szCs w:val="16"/>
              </w:rPr>
              <w:t>6</w:t>
            </w:r>
            <w:r w:rsidRPr="006A7899">
              <w:rPr>
                <w:rFonts w:ascii="Arial" w:hAnsi="Arial" w:cs="Arial"/>
                <w:sz w:val="16"/>
                <w:szCs w:val="16"/>
              </w:rPr>
              <w:t>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6A7899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6A7899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6A7899" w:rsidRDefault="003A3854" w:rsidP="00A50A4D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I.</w:t>
            </w:r>
            <w:r w:rsidR="00A50A4D" w:rsidRPr="006A7899">
              <w:rPr>
                <w:rFonts w:ascii="Arial" w:hAnsi="Arial" w:cs="Arial"/>
                <w:sz w:val="16"/>
                <w:szCs w:val="16"/>
              </w:rPr>
              <w:t>7</w:t>
            </w:r>
            <w:r w:rsidRPr="006A7899">
              <w:rPr>
                <w:rFonts w:ascii="Arial" w:hAnsi="Arial" w:cs="Arial"/>
                <w:sz w:val="16"/>
                <w:szCs w:val="16"/>
              </w:rPr>
              <w:t>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6A7899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6A7899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6A78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6A7899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Pr="006A7899" w:rsidRDefault="003A385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161D" w:rsidRPr="006A7899" w:rsidRDefault="0008161D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161D">
        <w:rPr>
          <w:rFonts w:ascii="Arial" w:hAnsi="Arial" w:cs="Arial"/>
          <w:sz w:val="16"/>
          <w:szCs w:val="16"/>
        </w:rPr>
        <w:t>En el caso de que el representante legal no se encuentre acreditado ante el Instituto Federal de Telecomunicaciones, deberá presentar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6A7899" w:rsidTr="00255DFC">
        <w:tc>
          <w:tcPr>
            <w:tcW w:w="8359" w:type="dxa"/>
            <w:shd w:val="clear" w:color="auto" w:fill="C5E0B3" w:themeFill="accent6" w:themeFillTint="66"/>
          </w:tcPr>
          <w:p w:rsidR="00151E5F" w:rsidRPr="006A7899" w:rsidRDefault="00151E5F" w:rsidP="00081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I.</w:t>
            </w:r>
            <w:r w:rsidR="0008161D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A7899">
              <w:rPr>
                <w:rFonts w:ascii="Arial" w:hAnsi="Arial" w:cs="Arial"/>
                <w:b/>
                <w:sz w:val="16"/>
                <w:szCs w:val="16"/>
              </w:rPr>
              <w:t>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151E5F" w:rsidRPr="006A7899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6A7899" w:rsidTr="00151E5F">
        <w:tc>
          <w:tcPr>
            <w:tcW w:w="8359" w:type="dxa"/>
          </w:tcPr>
          <w:p w:rsidR="00151E5F" w:rsidRPr="006A7899" w:rsidRDefault="0008161D" w:rsidP="0008161D">
            <w:pPr>
              <w:pStyle w:val="Prrafodelista"/>
              <w:numPr>
                <w:ilvl w:val="0"/>
                <w:numId w:val="1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61D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facultades suficientes para tramitar la solicitud.</w:t>
            </w:r>
          </w:p>
        </w:tc>
        <w:tc>
          <w:tcPr>
            <w:tcW w:w="1603" w:type="dxa"/>
          </w:tcPr>
          <w:p w:rsidR="00151E5F" w:rsidRPr="006A7899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6A7899" w:rsidTr="00151E5F">
        <w:tc>
          <w:tcPr>
            <w:tcW w:w="8359" w:type="dxa"/>
          </w:tcPr>
          <w:p w:rsidR="00151E5F" w:rsidRPr="006A7899" w:rsidRDefault="0008161D" w:rsidP="0008161D">
            <w:pPr>
              <w:pStyle w:val="Prrafodelista"/>
              <w:numPr>
                <w:ilvl w:val="0"/>
                <w:numId w:val="1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61D">
              <w:rPr>
                <w:rFonts w:ascii="Arial" w:hAnsi="Arial" w:cs="Arial"/>
                <w:sz w:val="16"/>
                <w:szCs w:val="16"/>
              </w:rPr>
              <w:t>Copia simple de identificación oficial del representante legal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3" w:type="dxa"/>
          </w:tcPr>
          <w:p w:rsidR="00151E5F" w:rsidRPr="006A7899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15E6" w:rsidRDefault="00FA15E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161D" w:rsidRPr="0008161D" w:rsidRDefault="0008161D" w:rsidP="000816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 w:rsidRPr="0008161D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II. FOLIO ELECTRÓNICO DE LA CONCESIÓN A TRANSITAR</w:t>
      </w:r>
    </w:p>
    <w:p w:rsidR="0008161D" w:rsidRDefault="0008161D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8161D" w:rsidTr="0008161D">
        <w:tc>
          <w:tcPr>
            <w:tcW w:w="9962" w:type="dxa"/>
          </w:tcPr>
          <w:p w:rsidR="0008161D" w:rsidRDefault="0008161D" w:rsidP="00151E5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9"/>
              <w:gridCol w:w="283"/>
              <w:gridCol w:w="709"/>
              <w:gridCol w:w="1559"/>
              <w:gridCol w:w="293"/>
              <w:gridCol w:w="1623"/>
            </w:tblGrid>
            <w:tr w:rsidR="0008161D" w:rsidTr="0008161D">
              <w:tc>
                <w:tcPr>
                  <w:tcW w:w="5269" w:type="dxa"/>
                  <w:vMerge w:val="restart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161D">
                    <w:rPr>
                      <w:rFonts w:ascii="Arial" w:hAnsi="Arial" w:cs="Arial"/>
                      <w:sz w:val="16"/>
                      <w:szCs w:val="16"/>
                    </w:rPr>
                    <w:t>Folio Electrónico de la Concesión que se pretende transitar a la Concesión Única para Uso Comercial (En el supuesto de que se vayan a consolidar varias concesiones bastará con que señale un folio electrónico de todos los que tenga asignados).</w:t>
                  </w:r>
                </w:p>
              </w:tc>
              <w:tc>
                <w:tcPr>
                  <w:tcW w:w="28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161D" w:rsidTr="0008161D">
              <w:tc>
                <w:tcPr>
                  <w:tcW w:w="5269" w:type="dxa"/>
                  <w:vMerge/>
                </w:tcPr>
                <w:p w:rsidR="0008161D" w:rsidRP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</w:tcBorders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161D" w:rsidTr="0008161D">
              <w:tc>
                <w:tcPr>
                  <w:tcW w:w="5269" w:type="dxa"/>
                  <w:vMerge/>
                </w:tcPr>
                <w:p w:rsidR="0008161D" w:rsidRP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161D" w:rsidTr="0008161D">
              <w:tc>
                <w:tcPr>
                  <w:tcW w:w="5269" w:type="dxa"/>
                  <w:vMerge/>
                </w:tcPr>
                <w:p w:rsidR="0008161D" w:rsidRP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161D" w:rsidTr="0008161D">
              <w:tc>
                <w:tcPr>
                  <w:tcW w:w="526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161D" w:rsidTr="0008161D">
              <w:tc>
                <w:tcPr>
                  <w:tcW w:w="9736" w:type="dxa"/>
                  <w:gridSpan w:val="6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161D">
                    <w:rPr>
                      <w:rFonts w:ascii="Arial" w:hAnsi="Arial" w:cs="Arial"/>
                      <w:sz w:val="16"/>
                      <w:szCs w:val="16"/>
                    </w:rPr>
                    <w:t>En el supuesto de que se vayan a consolidar varias concesiones bastará con que señale un folio electrónico de todos los que tenga asignados.</w:t>
                  </w:r>
                </w:p>
              </w:tc>
            </w:tr>
            <w:tr w:rsidR="0008161D" w:rsidTr="0008161D">
              <w:tc>
                <w:tcPr>
                  <w:tcW w:w="526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3" w:type="dxa"/>
                </w:tcPr>
                <w:p w:rsidR="0008161D" w:rsidRDefault="0008161D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161D" w:rsidRDefault="0008161D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61D" w:rsidRDefault="0008161D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A228B4" w:rsidRDefault="00974D1B" w:rsidP="00A22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974D1B" w:rsidRPr="00A228B4" w:rsidRDefault="0008161D" w:rsidP="00A22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</w:t>
      </w:r>
      <w:r w:rsidR="00A228B4" w:rsidRPr="00A228B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 PAGO POR EL AN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Á</w:t>
      </w:r>
      <w:r w:rsidR="00A228B4" w:rsidRPr="00A228B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LISIS DE LA SOLICITUD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A228B4" w:rsidRPr="00974D1B" w:rsidTr="006A7899">
        <w:tc>
          <w:tcPr>
            <w:tcW w:w="8359" w:type="dxa"/>
            <w:shd w:val="clear" w:color="auto" w:fill="C5E0B3" w:themeFill="accent6" w:themeFillTint="66"/>
          </w:tcPr>
          <w:p w:rsidR="00A228B4" w:rsidRPr="006A7899" w:rsidRDefault="00A228B4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A228B4" w:rsidRPr="006A7899" w:rsidRDefault="00A228B4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99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A228B4" w:rsidRPr="00974D1B" w:rsidTr="00362BD4">
        <w:tc>
          <w:tcPr>
            <w:tcW w:w="8359" w:type="dxa"/>
          </w:tcPr>
          <w:p w:rsidR="00A228B4" w:rsidRPr="00974D1B" w:rsidRDefault="00A228B4" w:rsidP="00084FC3">
            <w:pPr>
              <w:pStyle w:val="Prrafodelista"/>
              <w:numPr>
                <w:ilvl w:val="0"/>
                <w:numId w:val="8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Comprobante de pago</w:t>
            </w:r>
            <w:r w:rsidR="00084FC3">
              <w:rPr>
                <w:rFonts w:ascii="Arial" w:hAnsi="Arial" w:cs="Arial"/>
                <w:sz w:val="16"/>
                <w:szCs w:val="16"/>
              </w:rPr>
              <w:t xml:space="preserve"> de derechos o aprovechamientos, que en su caso </w:t>
            </w:r>
            <w:r w:rsidRPr="00A228B4">
              <w:rPr>
                <w:rFonts w:ascii="Arial" w:hAnsi="Arial" w:cs="Arial"/>
                <w:sz w:val="16"/>
                <w:szCs w:val="16"/>
              </w:rPr>
              <w:t>correspond</w:t>
            </w:r>
            <w:r w:rsidR="00084FC3">
              <w:rPr>
                <w:rFonts w:ascii="Arial" w:hAnsi="Arial" w:cs="Arial"/>
                <w:sz w:val="16"/>
                <w:szCs w:val="16"/>
              </w:rPr>
              <w:t>an.</w:t>
            </w:r>
          </w:p>
        </w:tc>
        <w:tc>
          <w:tcPr>
            <w:tcW w:w="1603" w:type="dxa"/>
          </w:tcPr>
          <w:p w:rsidR="00A228B4" w:rsidRPr="00974D1B" w:rsidRDefault="00A228B4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161D" w:rsidRDefault="0008161D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695045" w:rsidRDefault="00695045" w:rsidP="00695045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45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:rsidR="006A7899" w:rsidRDefault="0008161D" w:rsidP="0008161D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61D">
              <w:rPr>
                <w:rFonts w:ascii="Arial" w:hAnsi="Arial" w:cs="Arial"/>
                <w:sz w:val="16"/>
                <w:szCs w:val="16"/>
              </w:rPr>
              <w:t>El formato deberá ser debidamente llenado para solicitar la transición y consolidación de una o más concesiones para instalar, operar y explotar una red pública de telecomunicaciones otorgada al amparo de la Ley Federal de Telecomunicaciones  a una Concesión Única para Uso Comercial conforme a lo establecido en los Lineamientos Generales para el otorgamiento de las concesiones a que se refiere el Título Cuarto de la Ley Federal de Telecomunicaciones y Radiodifusión.</w:t>
            </w:r>
          </w:p>
          <w:p w:rsidR="006A7899" w:rsidRDefault="006A7899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161D" w:rsidRPr="006A7899" w:rsidRDefault="0008161D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161D" w:rsidRDefault="0008161D" w:rsidP="0008161D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61D">
              <w:rPr>
                <w:rFonts w:ascii="Arial" w:hAnsi="Arial" w:cs="Arial"/>
                <w:sz w:val="16"/>
                <w:szCs w:val="16"/>
              </w:rPr>
              <w:t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</w:t>
            </w:r>
            <w:hyperlink r:id="rId7" w:history="1">
              <w:r w:rsidRPr="002A3950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http://www.ift.org.mx</w:t>
              </w:r>
            </w:hyperlink>
            <w:r w:rsidRPr="0008161D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08161D" w:rsidRDefault="0008161D" w:rsidP="0008161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976A86" w:rsidRPr="0008161D" w:rsidRDefault="00976A86" w:rsidP="0008161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6A7899" w:rsidRDefault="0008161D" w:rsidP="0008161D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61D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6A7899" w:rsidRDefault="006A7899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6A86" w:rsidRDefault="00976A86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08161D" w:rsidP="0008161D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61D">
              <w:rPr>
                <w:rFonts w:ascii="Arial" w:hAnsi="Arial" w:cs="Arial"/>
                <w:sz w:val="16"/>
                <w:szCs w:val="16"/>
              </w:rPr>
              <w:t>El tiempo de respuesta se establece en el artículo 24 de los Lineamientos Generales para el otorgamiento de las concesiones a que se refiere el Título Cuarto de la Ley Federal de Telecomunicaciones y Radiodifusión.</w:t>
            </w:r>
          </w:p>
          <w:p w:rsidR="006A7899" w:rsidRDefault="006A7899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6A86" w:rsidRDefault="00976A86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08161D" w:rsidP="0008161D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61D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término concedido.</w:t>
            </w:r>
          </w:p>
          <w:p w:rsidR="006A7899" w:rsidRDefault="006A7899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6A86" w:rsidRDefault="00976A86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7899" w:rsidRDefault="0008161D" w:rsidP="0008161D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61D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6A7899" w:rsidRDefault="006A7899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6A86" w:rsidRPr="006A7899" w:rsidRDefault="00976A86" w:rsidP="006A7899">
            <w:pPr>
              <w:pStyle w:val="Prrafodelista"/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7899" w:rsidRPr="006A7899" w:rsidRDefault="0008161D" w:rsidP="0008161D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61D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2 del presente instructivo.</w:t>
            </w:r>
          </w:p>
          <w:p w:rsidR="006A7899" w:rsidRPr="006A7899" w:rsidRDefault="006A7899" w:rsidP="006A78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B437B3" w:rsidRDefault="00151E5F" w:rsidP="00A228B4">
      <w:pPr>
        <w:spacing w:after="0" w:line="240" w:lineRule="auto"/>
        <w:rPr>
          <w:rFonts w:ascii="Arial" w:hAnsi="Arial" w:cs="Arial"/>
          <w:sz w:val="18"/>
        </w:rPr>
      </w:pPr>
    </w:p>
    <w:sectPr w:rsidR="00151E5F" w:rsidRPr="00B437B3" w:rsidSect="0008161D">
      <w:headerReference w:type="default" r:id="rId8"/>
      <w:footerReference w:type="default" r:id="rId9"/>
      <w:pgSz w:w="12240" w:h="15840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1A" w:rsidRDefault="00050E1A" w:rsidP="00B437B3">
      <w:pPr>
        <w:spacing w:after="0" w:line="240" w:lineRule="auto"/>
      </w:pPr>
      <w:r>
        <w:separator/>
      </w:r>
    </w:p>
  </w:endnote>
  <w:endnote w:type="continuationSeparator" w:id="0">
    <w:p w:rsidR="00050E1A" w:rsidRDefault="00050E1A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B4" w:rsidRPr="00A228B4" w:rsidRDefault="00A228B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C777A7" w:rsidRPr="00C777A7">
      <w:rPr>
        <w:rFonts w:ascii="Arial" w:hAnsi="Arial" w:cs="Arial"/>
        <w:noProof/>
        <w:sz w:val="16"/>
        <w:szCs w:val="16"/>
        <w:lang w:val="es-ES"/>
      </w:rPr>
      <w:t>2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C777A7" w:rsidRPr="00C777A7">
      <w:rPr>
        <w:rFonts w:ascii="Arial" w:hAnsi="Arial" w:cs="Arial"/>
        <w:noProof/>
        <w:sz w:val="16"/>
        <w:szCs w:val="16"/>
        <w:lang w:val="es-ES"/>
      </w:rPr>
      <w:t>2</w:t>
    </w:r>
    <w:r w:rsidRPr="00A228B4">
      <w:rPr>
        <w:rFonts w:ascii="Arial" w:hAnsi="Arial" w:cs="Arial"/>
        <w:sz w:val="16"/>
        <w:szCs w:val="16"/>
      </w:rPr>
      <w:fldChar w:fldCharType="end"/>
    </w:r>
  </w:p>
  <w:p w:rsidR="00A228B4" w:rsidRPr="00A228B4" w:rsidRDefault="00A228B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1A" w:rsidRDefault="00050E1A" w:rsidP="00B437B3">
      <w:pPr>
        <w:spacing w:after="0" w:line="240" w:lineRule="auto"/>
      </w:pPr>
      <w:r>
        <w:separator/>
      </w:r>
    </w:p>
  </w:footnote>
  <w:footnote w:type="continuationSeparator" w:id="0">
    <w:p w:rsidR="00050E1A" w:rsidRDefault="00050E1A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B3" w:rsidRDefault="00B437B3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437B3" w:rsidRDefault="00B437B3">
    <w:pPr>
      <w:pStyle w:val="Encabezado"/>
    </w:pPr>
  </w:p>
  <w:p w:rsidR="00B437B3" w:rsidRPr="00B437B3" w:rsidRDefault="00B437B3" w:rsidP="00B437B3">
    <w:pPr>
      <w:pStyle w:val="Encabezado"/>
      <w:jc w:val="center"/>
      <w:rPr>
        <w:rFonts w:ascii="Arial" w:hAnsi="Arial" w:cs="Arial"/>
        <w:b/>
        <w:sz w:val="18"/>
      </w:rPr>
    </w:pPr>
    <w:r w:rsidRPr="00B437B3">
      <w:rPr>
        <w:rFonts w:ascii="Arial" w:hAnsi="Arial" w:cs="Arial"/>
        <w:b/>
        <w:sz w:val="18"/>
      </w:rPr>
      <w:t xml:space="preserve">FORMATO IFT - CONCESIÓN </w:t>
    </w:r>
    <w:r w:rsidR="0008161D">
      <w:rPr>
        <w:rFonts w:ascii="Arial" w:hAnsi="Arial" w:cs="Arial"/>
        <w:b/>
        <w:sz w:val="18"/>
      </w:rPr>
      <w:t>TRANSICIÓN</w:t>
    </w:r>
  </w:p>
  <w:p w:rsidR="0008161D" w:rsidRDefault="0008161D" w:rsidP="0008161D">
    <w:pPr>
      <w:pStyle w:val="Encabezado"/>
      <w:jc w:val="center"/>
      <w:rPr>
        <w:rFonts w:ascii="Arial" w:hAnsi="Arial" w:cs="Arial"/>
        <w:b/>
        <w:sz w:val="18"/>
      </w:rPr>
    </w:pPr>
  </w:p>
  <w:p w:rsidR="00B437B3" w:rsidRPr="00B437B3" w:rsidRDefault="0008161D" w:rsidP="0008161D">
    <w:pPr>
      <w:pStyle w:val="Encabezado"/>
      <w:jc w:val="center"/>
      <w:rPr>
        <w:rFonts w:ascii="Arial" w:hAnsi="Arial" w:cs="Arial"/>
        <w:b/>
        <w:sz w:val="18"/>
      </w:rPr>
    </w:pPr>
    <w:r w:rsidRPr="0008161D">
      <w:rPr>
        <w:rFonts w:ascii="Arial" w:hAnsi="Arial" w:cs="Arial"/>
        <w:b/>
        <w:sz w:val="18"/>
      </w:rPr>
      <w:t>FORMATO PARA SOLICITAR TRANSITAR A UNA CONCESIÓN ÚNICA PARA USO COMERCIAL DE CONFORMIDAD CON EL ARTÍCULO 24 DE LOS LINEAMIENTOS GENERALES PARA EL OTORGAMIENTO DE LAS CONCESIONES A QUE SE REFIERE EL TITULO CUARTO DE LA LEY FEDERAL DE TELECOMUNICACIONES Y RADIODIFUSIÓN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D73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055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06FC4"/>
    <w:rsid w:val="00050E1A"/>
    <w:rsid w:val="0008161D"/>
    <w:rsid w:val="00084FC3"/>
    <w:rsid w:val="00094598"/>
    <w:rsid w:val="000C6290"/>
    <w:rsid w:val="000C634F"/>
    <w:rsid w:val="00151E5F"/>
    <w:rsid w:val="00255DFC"/>
    <w:rsid w:val="002904E4"/>
    <w:rsid w:val="003A3854"/>
    <w:rsid w:val="003C16FD"/>
    <w:rsid w:val="00551072"/>
    <w:rsid w:val="00594037"/>
    <w:rsid w:val="005D60EC"/>
    <w:rsid w:val="005E05F8"/>
    <w:rsid w:val="005E6F1B"/>
    <w:rsid w:val="00606772"/>
    <w:rsid w:val="00695045"/>
    <w:rsid w:val="006A7899"/>
    <w:rsid w:val="007404F1"/>
    <w:rsid w:val="00782A08"/>
    <w:rsid w:val="00795635"/>
    <w:rsid w:val="007F45D9"/>
    <w:rsid w:val="008B3446"/>
    <w:rsid w:val="00974D1B"/>
    <w:rsid w:val="00976A86"/>
    <w:rsid w:val="009E1F0A"/>
    <w:rsid w:val="009E219D"/>
    <w:rsid w:val="00A228B4"/>
    <w:rsid w:val="00A50A4D"/>
    <w:rsid w:val="00B437B3"/>
    <w:rsid w:val="00BB6790"/>
    <w:rsid w:val="00C777A7"/>
    <w:rsid w:val="00CA7E53"/>
    <w:rsid w:val="00E33403"/>
    <w:rsid w:val="00F65141"/>
    <w:rsid w:val="00FA15E6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t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Leticia Diaz Villalobos</cp:lastModifiedBy>
  <cp:revision>4</cp:revision>
  <dcterms:created xsi:type="dcterms:W3CDTF">2017-05-26T18:52:00Z</dcterms:created>
  <dcterms:modified xsi:type="dcterms:W3CDTF">2017-05-30T16:00:00Z</dcterms:modified>
</cp:coreProperties>
</file>