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AE" w:rsidRPr="00D519AE" w:rsidRDefault="009026BF" w:rsidP="00D519AE">
      <w:pPr>
        <w:pStyle w:val="N1IFT"/>
        <w:spacing w:before="600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r w:rsidRPr="00D519AE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="00595460" w:rsidRPr="00D519AE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="0052740C" w:rsidRPr="00D519AE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</w:t>
      </w:r>
      <w:r w:rsidR="006344BB" w:rsidRPr="00D519AE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</w:t>
      </w:r>
      <w:r w:rsidR="00825B04" w:rsidRPr="00D519AE">
        <w:rPr>
          <w:rFonts w:eastAsia="Calibri" w:cs="Arial"/>
          <w:bCs w:val="0"/>
          <w:snapToGrid w:val="0"/>
          <w:sz w:val="22"/>
          <w:szCs w:val="22"/>
          <w:lang w:val="es-ES"/>
        </w:rPr>
        <w:t>EXTRA</w:t>
      </w:r>
      <w:r w:rsidR="006344BB" w:rsidRPr="00D519AE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ORDINARIA DEL </w:t>
      </w:r>
      <w:r w:rsidR="00A2247C" w:rsidRPr="00D519AE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D519AE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  <w:bookmarkStart w:id="0" w:name="_GoBack"/>
      <w:bookmarkEnd w:id="0"/>
    </w:p>
    <w:p w:rsidR="00D519AE" w:rsidRDefault="006344BB" w:rsidP="00D519AE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 w:rsidRPr="00DB7296">
        <w:rPr>
          <w:rFonts w:ascii="ITC Avant Garde" w:hAnsi="ITC Avant Garde"/>
          <w:b/>
        </w:rPr>
        <w:t>INSTITUTO FEDERAL DE TELECOMUNICACIONES</w:t>
      </w:r>
    </w:p>
    <w:p w:rsidR="00D519AE" w:rsidRDefault="009026BF" w:rsidP="00D519AE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11 DE ENERO DE 2019</w:t>
      </w:r>
    </w:p>
    <w:p w:rsidR="00D519AE" w:rsidRDefault="006344BB" w:rsidP="00D519AE">
      <w:pPr>
        <w:spacing w:after="60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DB7296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:rsidR="00D519AE" w:rsidRPr="00D519AE" w:rsidRDefault="006344BB" w:rsidP="00D519AE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519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:rsidR="00D519AE" w:rsidRPr="00D519AE" w:rsidRDefault="006344BB" w:rsidP="00D519AE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519AE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D519AE" w:rsidRPr="00D519AE" w:rsidRDefault="006344BB" w:rsidP="00D519AE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D519AE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B069C" w:rsidRPr="00D519AE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D519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B069C" w:rsidRPr="00D519AE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A974D6" w:rsidRPr="00D519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D519AE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D519AE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D519AE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:rsidR="00F43499" w:rsidRDefault="00A32041" w:rsidP="009026BF">
      <w:pPr>
        <w:tabs>
          <w:tab w:val="left" w:pos="142"/>
          <w:tab w:val="left" w:pos="5954"/>
        </w:tabs>
        <w:spacing w:after="0" w:line="276" w:lineRule="auto"/>
        <w:jc w:val="both"/>
        <w:rPr>
          <w:b/>
          <w:bCs/>
        </w:rPr>
      </w:pPr>
      <w:r w:rsidRPr="00DB7296">
        <w:rPr>
          <w:rFonts w:ascii="ITC Avant Garde" w:eastAsia="Times New Roman" w:hAnsi="ITC Avant Garde" w:cs="Times New Roman"/>
          <w:b/>
          <w:lang w:val="es-ES"/>
        </w:rPr>
        <w:t>III.1</w:t>
      </w:r>
      <w:r w:rsidR="00E37D65" w:rsidRPr="00DB7296">
        <w:rPr>
          <w:rFonts w:ascii="ITC Avant Garde" w:eastAsia="Times New Roman" w:hAnsi="ITC Avant Garde" w:cs="Times New Roman"/>
          <w:b/>
          <w:lang w:val="es-ES"/>
        </w:rPr>
        <w:t>.-</w:t>
      </w:r>
      <w:r w:rsidR="00762B34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0F5BE8">
        <w:rPr>
          <w:rFonts w:ascii="ITC Avant Garde" w:hAnsi="ITC Avant Garde"/>
          <w:bCs/>
          <w:lang w:eastAsia="es-MX"/>
        </w:rPr>
        <w:t>Acuerdo mediante el cual el</w:t>
      </w:r>
      <w:r w:rsidR="00762B34" w:rsidRPr="00762B34">
        <w:rPr>
          <w:rFonts w:ascii="ITC Avant Garde" w:hAnsi="ITC Avant Garde"/>
          <w:bCs/>
          <w:lang w:eastAsia="es-MX"/>
        </w:rPr>
        <w:t xml:space="preserve"> Pleno </w:t>
      </w:r>
      <w:r w:rsidR="000F5BE8">
        <w:rPr>
          <w:rFonts w:ascii="ITC Avant Garde" w:hAnsi="ITC Avant Garde"/>
          <w:bCs/>
          <w:lang w:eastAsia="es-MX"/>
        </w:rPr>
        <w:t>del Instituto Federal d</w:t>
      </w:r>
      <w:r w:rsidR="00762B34" w:rsidRPr="00762B34">
        <w:rPr>
          <w:rFonts w:ascii="ITC Avant Garde" w:hAnsi="ITC Avant Garde"/>
          <w:bCs/>
          <w:lang w:eastAsia="es-MX"/>
        </w:rPr>
        <w:t xml:space="preserve">e Telecomunicaciones </w:t>
      </w:r>
      <w:r w:rsidR="000F5BE8">
        <w:rPr>
          <w:rFonts w:ascii="ITC Avant Garde" w:hAnsi="ITC Avant Garde"/>
          <w:bCs/>
          <w:lang w:eastAsia="es-MX"/>
        </w:rPr>
        <w:t>determina l</w:t>
      </w:r>
      <w:r w:rsidR="00762B34" w:rsidRPr="00762B34">
        <w:rPr>
          <w:rFonts w:ascii="ITC Avant Garde" w:hAnsi="ITC Avant Garde"/>
          <w:bCs/>
          <w:lang w:eastAsia="es-MX"/>
        </w:rPr>
        <w:t xml:space="preserve">os </w:t>
      </w:r>
      <w:r w:rsidR="000F5BE8" w:rsidRPr="00762B34">
        <w:rPr>
          <w:rFonts w:ascii="ITC Avant Garde" w:hAnsi="ITC Avant Garde"/>
          <w:bCs/>
          <w:lang w:eastAsia="es-MX"/>
        </w:rPr>
        <w:t xml:space="preserve">límites de percepción ordinaria total de los servidores públicos de mando en el </w:t>
      </w:r>
      <w:r w:rsidR="00762B34" w:rsidRPr="00762B34">
        <w:rPr>
          <w:rFonts w:ascii="ITC Avant Garde" w:hAnsi="ITC Avant Garde"/>
          <w:bCs/>
          <w:lang w:eastAsia="es-MX"/>
        </w:rPr>
        <w:t>Ins</w:t>
      </w:r>
      <w:r w:rsidR="000F5BE8">
        <w:rPr>
          <w:rFonts w:ascii="ITC Avant Garde" w:hAnsi="ITC Avant Garde"/>
          <w:bCs/>
          <w:lang w:eastAsia="es-MX"/>
        </w:rPr>
        <w:t>tituto Federal d</w:t>
      </w:r>
      <w:r w:rsidR="00762B34" w:rsidRPr="00762B34">
        <w:rPr>
          <w:rFonts w:ascii="ITC Avant Garde" w:hAnsi="ITC Avant Garde"/>
          <w:bCs/>
          <w:lang w:eastAsia="es-MX"/>
        </w:rPr>
        <w:t xml:space="preserve">e Telecomunicaciones, </w:t>
      </w:r>
      <w:r w:rsidR="000F5BE8" w:rsidRPr="00762B34">
        <w:rPr>
          <w:rFonts w:ascii="ITC Avant Garde" w:hAnsi="ITC Avant Garde"/>
          <w:bCs/>
          <w:lang w:eastAsia="es-MX"/>
        </w:rPr>
        <w:t xml:space="preserve">y la remuneración total anual del </w:t>
      </w:r>
      <w:r w:rsidR="000F5BE8">
        <w:rPr>
          <w:rFonts w:ascii="ITC Avant Garde" w:hAnsi="ITC Avant Garde"/>
          <w:bCs/>
          <w:lang w:eastAsia="es-MX"/>
        </w:rPr>
        <w:t>Comisionado Presidente d</w:t>
      </w:r>
      <w:r w:rsidR="00762B34" w:rsidRPr="00762B34">
        <w:rPr>
          <w:rFonts w:ascii="ITC Avant Garde" w:hAnsi="ITC Avant Garde"/>
          <w:bCs/>
          <w:lang w:eastAsia="es-MX"/>
        </w:rPr>
        <w:t xml:space="preserve">el Instituto Federal </w:t>
      </w:r>
      <w:r w:rsidR="000F5BE8">
        <w:rPr>
          <w:rFonts w:ascii="ITC Avant Garde" w:hAnsi="ITC Avant Garde"/>
          <w:bCs/>
          <w:lang w:eastAsia="es-MX"/>
        </w:rPr>
        <w:t>d</w:t>
      </w:r>
      <w:r w:rsidR="00762B34" w:rsidRPr="00762B34">
        <w:rPr>
          <w:rFonts w:ascii="ITC Avant Garde" w:hAnsi="ITC Avant Garde"/>
          <w:bCs/>
          <w:lang w:eastAsia="es-MX"/>
        </w:rPr>
        <w:t xml:space="preserve">e Telecomunicaciones, </w:t>
      </w:r>
      <w:r w:rsidR="000F5BE8" w:rsidRPr="00762B34">
        <w:rPr>
          <w:rFonts w:ascii="ITC Avant Garde" w:hAnsi="ITC Avant Garde"/>
          <w:bCs/>
          <w:lang w:eastAsia="es-MX"/>
        </w:rPr>
        <w:t>para el ejercicio fiscal 2019</w:t>
      </w:r>
      <w:r w:rsidR="000F5BE8">
        <w:rPr>
          <w:rFonts w:ascii="ITC Avant Garde" w:hAnsi="ITC Avant Garde"/>
          <w:bCs/>
          <w:lang w:eastAsia="es-MX"/>
        </w:rPr>
        <w:t>.</w:t>
      </w:r>
    </w:p>
    <w:p w:rsidR="00D519AE" w:rsidRDefault="00762B34" w:rsidP="00D519AE">
      <w:pPr>
        <w:spacing w:after="240" w:line="240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</w:t>
      </w:r>
      <w:r w:rsidR="000F5BE8">
        <w:rPr>
          <w:rFonts w:ascii="ITC Avant Garde" w:hAnsi="ITC Avant Garde"/>
          <w:bCs/>
          <w:i/>
          <w:lang w:eastAsia="es-MX"/>
        </w:rPr>
        <w:t xml:space="preserve"> Administración)</w:t>
      </w:r>
    </w:p>
    <w:p w:rsidR="00D9316F" w:rsidRDefault="002E6C5C" w:rsidP="00D9316F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  <w:lang w:eastAsia="es-MX"/>
        </w:rPr>
        <w:t xml:space="preserve">III.2.- </w:t>
      </w:r>
      <w:r w:rsidR="00D9316F" w:rsidRPr="00D9316F">
        <w:rPr>
          <w:rFonts w:ascii="ITC Avant Garde" w:hAnsi="ITC Avant Garde"/>
          <w:bCs/>
          <w:lang w:eastAsia="es-MX"/>
        </w:rPr>
        <w:t xml:space="preserve">Resolución mediante la cual el </w:t>
      </w:r>
      <w:r w:rsidR="00D9316F">
        <w:rPr>
          <w:rFonts w:ascii="ITC Avant Garde" w:hAnsi="ITC Avant Garde"/>
          <w:bCs/>
          <w:lang w:eastAsia="es-MX"/>
        </w:rPr>
        <w:t>Pleno d</w:t>
      </w:r>
      <w:r w:rsidR="00D9316F" w:rsidRPr="00D9316F">
        <w:rPr>
          <w:rFonts w:ascii="ITC Avant Garde" w:hAnsi="ITC Avant Garde"/>
          <w:bCs/>
          <w:lang w:eastAsia="es-MX"/>
        </w:rPr>
        <w:t>el Instituto Federa</w:t>
      </w:r>
      <w:r w:rsidR="00D9316F">
        <w:rPr>
          <w:rFonts w:ascii="ITC Avant Garde" w:hAnsi="ITC Avant Garde"/>
          <w:bCs/>
          <w:lang w:eastAsia="es-MX"/>
        </w:rPr>
        <w:t>l d</w:t>
      </w:r>
      <w:r w:rsidR="00D9316F" w:rsidRPr="00D9316F">
        <w:rPr>
          <w:rFonts w:ascii="ITC Avant Garde" w:hAnsi="ITC Avant Garde"/>
          <w:bCs/>
          <w:lang w:eastAsia="es-MX"/>
        </w:rPr>
        <w:t xml:space="preserve">e Telecomunicaciones otorga la </w:t>
      </w:r>
      <w:r w:rsidR="00D9316F">
        <w:rPr>
          <w:rFonts w:ascii="ITC Avant Garde" w:hAnsi="ITC Avant Garde"/>
          <w:bCs/>
          <w:lang w:eastAsia="es-MX"/>
        </w:rPr>
        <w:t>Constancia d</w:t>
      </w:r>
      <w:r w:rsidR="00D9316F" w:rsidRPr="00D9316F">
        <w:rPr>
          <w:rFonts w:ascii="ITC Avant Garde" w:hAnsi="ITC Avant Garde"/>
          <w:bCs/>
          <w:lang w:eastAsia="es-MX"/>
        </w:rPr>
        <w:t xml:space="preserve">e Autorización para el uso y aprovechamiento de bandas de frecuencias del espectro radioeléctrico para uso secundario, a favor de IMP Events Management, S.A. </w:t>
      </w:r>
      <w:r w:rsidR="00D9316F">
        <w:rPr>
          <w:rFonts w:ascii="ITC Avant Garde" w:hAnsi="ITC Avant Garde"/>
          <w:bCs/>
          <w:lang w:eastAsia="es-MX"/>
        </w:rPr>
        <w:t>d</w:t>
      </w:r>
      <w:r w:rsidR="00D9316F" w:rsidRPr="00D9316F">
        <w:rPr>
          <w:rFonts w:ascii="ITC Avant Garde" w:hAnsi="ITC Avant Garde"/>
          <w:bCs/>
          <w:lang w:eastAsia="es-MX"/>
        </w:rPr>
        <w:t>e C.V.</w:t>
      </w:r>
    </w:p>
    <w:p w:rsidR="00D519AE" w:rsidRDefault="00D9316F" w:rsidP="00D519AE">
      <w:pPr>
        <w:spacing w:after="240" w:line="240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Concesiones y Servicios)</w:t>
      </w:r>
    </w:p>
    <w:p w:rsidR="00134582" w:rsidRDefault="002E6C5C" w:rsidP="009026BF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E6C5C">
        <w:rPr>
          <w:rFonts w:ascii="ITC Avant Garde" w:eastAsia="Times New Roman" w:hAnsi="ITC Avant Garde" w:cs="Times New Roman"/>
          <w:b/>
          <w:lang w:val="es-ES"/>
        </w:rPr>
        <w:t>III.3.-</w:t>
      </w:r>
      <w:r>
        <w:rPr>
          <w:rFonts w:ascii="ITC Avant Garde" w:eastAsia="Times New Roman" w:hAnsi="ITC Avant Garde" w:cs="Times New Roman"/>
          <w:lang w:val="es-ES"/>
        </w:rPr>
        <w:t xml:space="preserve"> </w:t>
      </w:r>
      <w:r w:rsidR="00134582" w:rsidRPr="00134582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 w:rsidR="00134582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134582" w:rsidRPr="00134582">
        <w:rPr>
          <w:rFonts w:ascii="ITC Avant Garde" w:eastAsia="Times New Roman" w:hAnsi="ITC Avant Garde" w:cs="Times New Roman"/>
          <w:lang w:val="es-ES"/>
        </w:rPr>
        <w:t xml:space="preserve">e Telecomunicaciones amplía el plazo de la Consulta Pública establecido en el “Acuerdo mediante el cual el Pleno </w:t>
      </w:r>
      <w:r w:rsidR="00134582">
        <w:rPr>
          <w:rFonts w:ascii="ITC Avant Garde" w:eastAsia="Times New Roman" w:hAnsi="ITC Avant Garde" w:cs="Times New Roman"/>
          <w:lang w:val="es-ES"/>
        </w:rPr>
        <w:t>del Instituto Federal d</w:t>
      </w:r>
      <w:r w:rsidR="00134582" w:rsidRPr="00134582">
        <w:rPr>
          <w:rFonts w:ascii="ITC Avant Garde" w:eastAsia="Times New Roman" w:hAnsi="ITC Avant Garde" w:cs="Times New Roman"/>
          <w:lang w:val="es-ES"/>
        </w:rPr>
        <w:t xml:space="preserve">e Telecomunicaciones determina someter a Consulta Pública la “Metodología </w:t>
      </w:r>
      <w:r w:rsidR="00A826AD" w:rsidRPr="00A826AD">
        <w:rPr>
          <w:rFonts w:ascii="ITC Avant Garde" w:eastAsia="Times New Roman" w:hAnsi="ITC Avant Garde" w:cs="Times New Roman"/>
          <w:lang w:val="es-ES"/>
        </w:rPr>
        <w:t>para la definición y entrega de información relativa a los contadores de desempeño establecida en los Lineamientos que fijan los índices y parámetros de calidad a que deberán sujetarse los prestadores del servicio móvil, publicados en el Diario Oficial de la Federación el 17 de enero de 2018</w:t>
      </w:r>
      <w:r w:rsidR="00A826AD">
        <w:rPr>
          <w:rFonts w:ascii="ITC Avant Garde" w:eastAsia="Times New Roman" w:hAnsi="ITC Avant Garde" w:cs="Times New Roman"/>
          <w:lang w:val="es-ES"/>
        </w:rPr>
        <w:t>”.</w:t>
      </w:r>
    </w:p>
    <w:p w:rsidR="00A826AD" w:rsidRPr="00257517" w:rsidRDefault="00257517">
      <w:pPr>
        <w:tabs>
          <w:tab w:val="left" w:pos="142"/>
          <w:tab w:val="left" w:pos="5954"/>
        </w:tabs>
        <w:spacing w:after="0" w:line="276" w:lineRule="auto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</w:t>
      </w:r>
      <w:r w:rsidR="00107220">
        <w:rPr>
          <w:rFonts w:ascii="ITC Avant Garde" w:eastAsia="Times New Roman" w:hAnsi="ITC Avant Garde" w:cs="Times New Roman"/>
          <w:i/>
          <w:lang w:val="es-ES"/>
        </w:rPr>
        <w:t>Unidad de Política Regulatoria)</w:t>
      </w:r>
    </w:p>
    <w:sectPr w:rsidR="00A826AD" w:rsidRPr="00257517" w:rsidSect="00DB7296">
      <w:footerReference w:type="default" r:id="rId8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FF" w:rsidRDefault="005414FF">
      <w:pPr>
        <w:spacing w:after="0" w:line="240" w:lineRule="auto"/>
      </w:pPr>
      <w:r>
        <w:separator/>
      </w:r>
    </w:p>
  </w:endnote>
  <w:endnote w:type="continuationSeparator" w:id="0">
    <w:p w:rsidR="005414FF" w:rsidRDefault="0054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0C" w:rsidRPr="00563A24" w:rsidRDefault="0038450C" w:rsidP="00563A24">
    <w:pPr>
      <w:pStyle w:val="Piedepgina"/>
      <w:jc w:val="right"/>
      <w:rPr>
        <w:rFonts w:ascii="ITC Avant Garde" w:hAnsi="ITC Avant Gard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FF" w:rsidRDefault="005414FF">
      <w:pPr>
        <w:spacing w:after="0" w:line="240" w:lineRule="auto"/>
      </w:pPr>
      <w:r>
        <w:separator/>
      </w:r>
    </w:p>
  </w:footnote>
  <w:footnote w:type="continuationSeparator" w:id="0">
    <w:p w:rsidR="005414FF" w:rsidRDefault="0054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024"/>
    <w:multiLevelType w:val="hybridMultilevel"/>
    <w:tmpl w:val="4A285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67650"/>
    <w:multiLevelType w:val="hybridMultilevel"/>
    <w:tmpl w:val="3840812A"/>
    <w:lvl w:ilvl="0" w:tplc="536E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20"/>
  </w:num>
  <w:num w:numId="14">
    <w:abstractNumId w:val="14"/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18"/>
  </w:num>
  <w:num w:numId="24">
    <w:abstractNumId w:val="25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0B1"/>
    <w:rsid w:val="00003737"/>
    <w:rsid w:val="00004003"/>
    <w:rsid w:val="00006749"/>
    <w:rsid w:val="00006B95"/>
    <w:rsid w:val="000074D2"/>
    <w:rsid w:val="0000794F"/>
    <w:rsid w:val="00007AEC"/>
    <w:rsid w:val="00007B7F"/>
    <w:rsid w:val="00007DD2"/>
    <w:rsid w:val="00010E76"/>
    <w:rsid w:val="000118CE"/>
    <w:rsid w:val="00011B19"/>
    <w:rsid w:val="00011D46"/>
    <w:rsid w:val="00012A0A"/>
    <w:rsid w:val="00014811"/>
    <w:rsid w:val="00016FA4"/>
    <w:rsid w:val="00017594"/>
    <w:rsid w:val="000178AA"/>
    <w:rsid w:val="0002050F"/>
    <w:rsid w:val="00020815"/>
    <w:rsid w:val="000216B3"/>
    <w:rsid w:val="00021F66"/>
    <w:rsid w:val="000222C5"/>
    <w:rsid w:val="0002377A"/>
    <w:rsid w:val="000248BB"/>
    <w:rsid w:val="00024BF7"/>
    <w:rsid w:val="00024E57"/>
    <w:rsid w:val="000254C8"/>
    <w:rsid w:val="0002582C"/>
    <w:rsid w:val="00025922"/>
    <w:rsid w:val="00027741"/>
    <w:rsid w:val="000279CB"/>
    <w:rsid w:val="00027C69"/>
    <w:rsid w:val="0003120E"/>
    <w:rsid w:val="000312AC"/>
    <w:rsid w:val="000312BF"/>
    <w:rsid w:val="00031370"/>
    <w:rsid w:val="00031BEA"/>
    <w:rsid w:val="00032B32"/>
    <w:rsid w:val="0003390B"/>
    <w:rsid w:val="00033CCC"/>
    <w:rsid w:val="00034DC0"/>
    <w:rsid w:val="00035294"/>
    <w:rsid w:val="00035463"/>
    <w:rsid w:val="00035477"/>
    <w:rsid w:val="00035DED"/>
    <w:rsid w:val="00035EB4"/>
    <w:rsid w:val="00037654"/>
    <w:rsid w:val="00041250"/>
    <w:rsid w:val="00041289"/>
    <w:rsid w:val="000413D2"/>
    <w:rsid w:val="0004167C"/>
    <w:rsid w:val="000427FE"/>
    <w:rsid w:val="000439F2"/>
    <w:rsid w:val="00043ED9"/>
    <w:rsid w:val="000443D5"/>
    <w:rsid w:val="00044571"/>
    <w:rsid w:val="0004695D"/>
    <w:rsid w:val="0004697F"/>
    <w:rsid w:val="000506E8"/>
    <w:rsid w:val="00050816"/>
    <w:rsid w:val="00051E93"/>
    <w:rsid w:val="00052554"/>
    <w:rsid w:val="00052FFC"/>
    <w:rsid w:val="00054A9A"/>
    <w:rsid w:val="00055048"/>
    <w:rsid w:val="0005548A"/>
    <w:rsid w:val="0005625B"/>
    <w:rsid w:val="00057245"/>
    <w:rsid w:val="00057602"/>
    <w:rsid w:val="00057F1E"/>
    <w:rsid w:val="0006103D"/>
    <w:rsid w:val="00061531"/>
    <w:rsid w:val="00061927"/>
    <w:rsid w:val="00061AA2"/>
    <w:rsid w:val="00062C82"/>
    <w:rsid w:val="00064412"/>
    <w:rsid w:val="0006589A"/>
    <w:rsid w:val="00065AE0"/>
    <w:rsid w:val="00066D1F"/>
    <w:rsid w:val="00066D28"/>
    <w:rsid w:val="000673BD"/>
    <w:rsid w:val="00067924"/>
    <w:rsid w:val="00070BCE"/>
    <w:rsid w:val="00071993"/>
    <w:rsid w:val="00071AB4"/>
    <w:rsid w:val="00071F9B"/>
    <w:rsid w:val="00073C04"/>
    <w:rsid w:val="00074E36"/>
    <w:rsid w:val="000754E4"/>
    <w:rsid w:val="0007608E"/>
    <w:rsid w:val="000765F8"/>
    <w:rsid w:val="0007683B"/>
    <w:rsid w:val="00076C01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2C91"/>
    <w:rsid w:val="00083A80"/>
    <w:rsid w:val="00085276"/>
    <w:rsid w:val="00085C09"/>
    <w:rsid w:val="000865B5"/>
    <w:rsid w:val="00087886"/>
    <w:rsid w:val="000905DA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3A2"/>
    <w:rsid w:val="000A7728"/>
    <w:rsid w:val="000B0EFB"/>
    <w:rsid w:val="000B118D"/>
    <w:rsid w:val="000B302B"/>
    <w:rsid w:val="000B3B2C"/>
    <w:rsid w:val="000B3D91"/>
    <w:rsid w:val="000B541E"/>
    <w:rsid w:val="000B685C"/>
    <w:rsid w:val="000B7BF3"/>
    <w:rsid w:val="000B7D6B"/>
    <w:rsid w:val="000C0D90"/>
    <w:rsid w:val="000C1BBC"/>
    <w:rsid w:val="000C21FE"/>
    <w:rsid w:val="000C22B4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C7B30"/>
    <w:rsid w:val="000D0142"/>
    <w:rsid w:val="000D0568"/>
    <w:rsid w:val="000D144F"/>
    <w:rsid w:val="000D1DB9"/>
    <w:rsid w:val="000D27D9"/>
    <w:rsid w:val="000D2B2B"/>
    <w:rsid w:val="000D2CF1"/>
    <w:rsid w:val="000D49D9"/>
    <w:rsid w:val="000D4AEE"/>
    <w:rsid w:val="000D5E3C"/>
    <w:rsid w:val="000D6591"/>
    <w:rsid w:val="000D763E"/>
    <w:rsid w:val="000D7F4D"/>
    <w:rsid w:val="000E0DB3"/>
    <w:rsid w:val="000E211D"/>
    <w:rsid w:val="000E2C08"/>
    <w:rsid w:val="000E4B1D"/>
    <w:rsid w:val="000E4F73"/>
    <w:rsid w:val="000E58EB"/>
    <w:rsid w:val="000F0B17"/>
    <w:rsid w:val="000F2C94"/>
    <w:rsid w:val="000F2E2F"/>
    <w:rsid w:val="000F343F"/>
    <w:rsid w:val="000F3506"/>
    <w:rsid w:val="000F3DC3"/>
    <w:rsid w:val="000F42D3"/>
    <w:rsid w:val="000F5922"/>
    <w:rsid w:val="000F5BE8"/>
    <w:rsid w:val="000F6063"/>
    <w:rsid w:val="000F6AD0"/>
    <w:rsid w:val="000F7B51"/>
    <w:rsid w:val="00100C05"/>
    <w:rsid w:val="00102443"/>
    <w:rsid w:val="0010306A"/>
    <w:rsid w:val="00104362"/>
    <w:rsid w:val="001049DC"/>
    <w:rsid w:val="00104E1F"/>
    <w:rsid w:val="00105AE1"/>
    <w:rsid w:val="00105DA0"/>
    <w:rsid w:val="00106A20"/>
    <w:rsid w:val="00106F0B"/>
    <w:rsid w:val="00106FEC"/>
    <w:rsid w:val="00107220"/>
    <w:rsid w:val="00111151"/>
    <w:rsid w:val="001112F6"/>
    <w:rsid w:val="00116C02"/>
    <w:rsid w:val="0011703F"/>
    <w:rsid w:val="00117333"/>
    <w:rsid w:val="001173F1"/>
    <w:rsid w:val="001208F2"/>
    <w:rsid w:val="00121245"/>
    <w:rsid w:val="00121425"/>
    <w:rsid w:val="0012170A"/>
    <w:rsid w:val="00123410"/>
    <w:rsid w:val="00123D91"/>
    <w:rsid w:val="0012615C"/>
    <w:rsid w:val="001268F2"/>
    <w:rsid w:val="00126A33"/>
    <w:rsid w:val="0012796F"/>
    <w:rsid w:val="00130F6B"/>
    <w:rsid w:val="001312B9"/>
    <w:rsid w:val="00131D0B"/>
    <w:rsid w:val="00131EB4"/>
    <w:rsid w:val="00131EFF"/>
    <w:rsid w:val="00132A22"/>
    <w:rsid w:val="001337C0"/>
    <w:rsid w:val="00134582"/>
    <w:rsid w:val="00134A90"/>
    <w:rsid w:val="00134EEA"/>
    <w:rsid w:val="001353AA"/>
    <w:rsid w:val="0013683B"/>
    <w:rsid w:val="00136AF0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A21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BA3"/>
    <w:rsid w:val="00165EC6"/>
    <w:rsid w:val="00167D11"/>
    <w:rsid w:val="00167D30"/>
    <w:rsid w:val="00167E9D"/>
    <w:rsid w:val="00167FDC"/>
    <w:rsid w:val="00170B95"/>
    <w:rsid w:val="001712BF"/>
    <w:rsid w:val="00171FDD"/>
    <w:rsid w:val="001720B6"/>
    <w:rsid w:val="0017258D"/>
    <w:rsid w:val="001737DB"/>
    <w:rsid w:val="00174041"/>
    <w:rsid w:val="0017589D"/>
    <w:rsid w:val="00175A1F"/>
    <w:rsid w:val="00175AE4"/>
    <w:rsid w:val="0017657D"/>
    <w:rsid w:val="00176F23"/>
    <w:rsid w:val="0017795A"/>
    <w:rsid w:val="00177AC1"/>
    <w:rsid w:val="00180E49"/>
    <w:rsid w:val="00183235"/>
    <w:rsid w:val="00183D91"/>
    <w:rsid w:val="00184039"/>
    <w:rsid w:val="00185C1F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5FD"/>
    <w:rsid w:val="00196975"/>
    <w:rsid w:val="00197DD3"/>
    <w:rsid w:val="001A1FD7"/>
    <w:rsid w:val="001A22B9"/>
    <w:rsid w:val="001A31BE"/>
    <w:rsid w:val="001A3377"/>
    <w:rsid w:val="001A3438"/>
    <w:rsid w:val="001A4D7F"/>
    <w:rsid w:val="001A60D1"/>
    <w:rsid w:val="001A61B5"/>
    <w:rsid w:val="001A6680"/>
    <w:rsid w:val="001A7318"/>
    <w:rsid w:val="001A7BB1"/>
    <w:rsid w:val="001B019A"/>
    <w:rsid w:val="001B0A4B"/>
    <w:rsid w:val="001B0FB9"/>
    <w:rsid w:val="001B265C"/>
    <w:rsid w:val="001B272A"/>
    <w:rsid w:val="001B284C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3E30"/>
    <w:rsid w:val="001C4A24"/>
    <w:rsid w:val="001C6205"/>
    <w:rsid w:val="001C6D5D"/>
    <w:rsid w:val="001C6E7D"/>
    <w:rsid w:val="001C708E"/>
    <w:rsid w:val="001C748E"/>
    <w:rsid w:val="001C7DC3"/>
    <w:rsid w:val="001D00E3"/>
    <w:rsid w:val="001D01AB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939"/>
    <w:rsid w:val="001E4B04"/>
    <w:rsid w:val="001E4D9B"/>
    <w:rsid w:val="001E5E40"/>
    <w:rsid w:val="001E6160"/>
    <w:rsid w:val="001E74F3"/>
    <w:rsid w:val="001F083C"/>
    <w:rsid w:val="001F115B"/>
    <w:rsid w:val="001F1D18"/>
    <w:rsid w:val="001F5723"/>
    <w:rsid w:val="001F57F9"/>
    <w:rsid w:val="001F7BC2"/>
    <w:rsid w:val="00200E65"/>
    <w:rsid w:val="002029EE"/>
    <w:rsid w:val="0020303E"/>
    <w:rsid w:val="00204AE2"/>
    <w:rsid w:val="00205B1A"/>
    <w:rsid w:val="00205BAD"/>
    <w:rsid w:val="0020751B"/>
    <w:rsid w:val="00207CF7"/>
    <w:rsid w:val="002103B3"/>
    <w:rsid w:val="002108A0"/>
    <w:rsid w:val="002108AF"/>
    <w:rsid w:val="00210D0F"/>
    <w:rsid w:val="00211720"/>
    <w:rsid w:val="00211C24"/>
    <w:rsid w:val="00211E0D"/>
    <w:rsid w:val="00212303"/>
    <w:rsid w:val="00215759"/>
    <w:rsid w:val="002158FE"/>
    <w:rsid w:val="00215D3D"/>
    <w:rsid w:val="0021675D"/>
    <w:rsid w:val="002174DA"/>
    <w:rsid w:val="002176CF"/>
    <w:rsid w:val="0021771D"/>
    <w:rsid w:val="00217B74"/>
    <w:rsid w:val="00217F27"/>
    <w:rsid w:val="002211BB"/>
    <w:rsid w:val="00221AE0"/>
    <w:rsid w:val="00221AE2"/>
    <w:rsid w:val="00222F09"/>
    <w:rsid w:val="00223E27"/>
    <w:rsid w:val="00224122"/>
    <w:rsid w:val="002246AE"/>
    <w:rsid w:val="00224C0D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28B7"/>
    <w:rsid w:val="00232FB4"/>
    <w:rsid w:val="0023303B"/>
    <w:rsid w:val="00235A31"/>
    <w:rsid w:val="0023715C"/>
    <w:rsid w:val="00240100"/>
    <w:rsid w:val="002401A7"/>
    <w:rsid w:val="00241798"/>
    <w:rsid w:val="0024260F"/>
    <w:rsid w:val="00242B86"/>
    <w:rsid w:val="002436D6"/>
    <w:rsid w:val="00243BA8"/>
    <w:rsid w:val="00244770"/>
    <w:rsid w:val="00244F11"/>
    <w:rsid w:val="00245DA4"/>
    <w:rsid w:val="002460C8"/>
    <w:rsid w:val="00246A38"/>
    <w:rsid w:val="00247229"/>
    <w:rsid w:val="00247780"/>
    <w:rsid w:val="00247A7F"/>
    <w:rsid w:val="002512AE"/>
    <w:rsid w:val="002520F8"/>
    <w:rsid w:val="00254A51"/>
    <w:rsid w:val="00255427"/>
    <w:rsid w:val="0025559B"/>
    <w:rsid w:val="0025676A"/>
    <w:rsid w:val="00256CF5"/>
    <w:rsid w:val="00256F53"/>
    <w:rsid w:val="002574AB"/>
    <w:rsid w:val="00257517"/>
    <w:rsid w:val="00260513"/>
    <w:rsid w:val="0026055A"/>
    <w:rsid w:val="00261635"/>
    <w:rsid w:val="00263600"/>
    <w:rsid w:val="00263F72"/>
    <w:rsid w:val="00265A67"/>
    <w:rsid w:val="00265DF3"/>
    <w:rsid w:val="00265F28"/>
    <w:rsid w:val="00266976"/>
    <w:rsid w:val="002670CB"/>
    <w:rsid w:val="0026717E"/>
    <w:rsid w:val="00267BDF"/>
    <w:rsid w:val="0027220E"/>
    <w:rsid w:val="00273F45"/>
    <w:rsid w:val="00274119"/>
    <w:rsid w:val="002742A0"/>
    <w:rsid w:val="00274442"/>
    <w:rsid w:val="00274B93"/>
    <w:rsid w:val="00276592"/>
    <w:rsid w:val="002776C6"/>
    <w:rsid w:val="00280BCC"/>
    <w:rsid w:val="00281541"/>
    <w:rsid w:val="002819F8"/>
    <w:rsid w:val="00283582"/>
    <w:rsid w:val="00284C35"/>
    <w:rsid w:val="00286D13"/>
    <w:rsid w:val="00287CEB"/>
    <w:rsid w:val="00290E66"/>
    <w:rsid w:val="00292503"/>
    <w:rsid w:val="00292774"/>
    <w:rsid w:val="00292FB9"/>
    <w:rsid w:val="002938AA"/>
    <w:rsid w:val="00293A7C"/>
    <w:rsid w:val="00293FB0"/>
    <w:rsid w:val="00296355"/>
    <w:rsid w:val="00296EB1"/>
    <w:rsid w:val="0029726C"/>
    <w:rsid w:val="002975FF"/>
    <w:rsid w:val="002A0CCC"/>
    <w:rsid w:val="002A1068"/>
    <w:rsid w:val="002A1703"/>
    <w:rsid w:val="002A2221"/>
    <w:rsid w:val="002A2683"/>
    <w:rsid w:val="002A3629"/>
    <w:rsid w:val="002A4E5C"/>
    <w:rsid w:val="002A5308"/>
    <w:rsid w:val="002A5AA7"/>
    <w:rsid w:val="002A660E"/>
    <w:rsid w:val="002A6D3B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05D2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40F"/>
    <w:rsid w:val="002D1A06"/>
    <w:rsid w:val="002D2ABC"/>
    <w:rsid w:val="002D2C3F"/>
    <w:rsid w:val="002D30CD"/>
    <w:rsid w:val="002D3605"/>
    <w:rsid w:val="002D3615"/>
    <w:rsid w:val="002D3DF7"/>
    <w:rsid w:val="002D45AE"/>
    <w:rsid w:val="002D5040"/>
    <w:rsid w:val="002D5B58"/>
    <w:rsid w:val="002D5E6A"/>
    <w:rsid w:val="002D682B"/>
    <w:rsid w:val="002D6C96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E6C5C"/>
    <w:rsid w:val="002E7A38"/>
    <w:rsid w:val="002F03D9"/>
    <w:rsid w:val="002F1060"/>
    <w:rsid w:val="002F648D"/>
    <w:rsid w:val="002F66C9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07E58"/>
    <w:rsid w:val="00311D46"/>
    <w:rsid w:val="00314218"/>
    <w:rsid w:val="0031441F"/>
    <w:rsid w:val="00314C65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339E"/>
    <w:rsid w:val="00324A68"/>
    <w:rsid w:val="003250FB"/>
    <w:rsid w:val="003260A3"/>
    <w:rsid w:val="0032661E"/>
    <w:rsid w:val="00326785"/>
    <w:rsid w:val="00326EED"/>
    <w:rsid w:val="003276F4"/>
    <w:rsid w:val="00327AEA"/>
    <w:rsid w:val="003301E2"/>
    <w:rsid w:val="00330809"/>
    <w:rsid w:val="00330DF7"/>
    <w:rsid w:val="00331440"/>
    <w:rsid w:val="00331687"/>
    <w:rsid w:val="0033177A"/>
    <w:rsid w:val="00331CD9"/>
    <w:rsid w:val="0033420D"/>
    <w:rsid w:val="003357FD"/>
    <w:rsid w:val="00337F67"/>
    <w:rsid w:val="0034210E"/>
    <w:rsid w:val="00343037"/>
    <w:rsid w:val="00343153"/>
    <w:rsid w:val="00343206"/>
    <w:rsid w:val="0034334A"/>
    <w:rsid w:val="0034487C"/>
    <w:rsid w:val="00346542"/>
    <w:rsid w:val="00351A72"/>
    <w:rsid w:val="003524BF"/>
    <w:rsid w:val="00352562"/>
    <w:rsid w:val="00353854"/>
    <w:rsid w:val="00354275"/>
    <w:rsid w:val="00355CD1"/>
    <w:rsid w:val="00356437"/>
    <w:rsid w:val="00356925"/>
    <w:rsid w:val="003571AE"/>
    <w:rsid w:val="00357291"/>
    <w:rsid w:val="003573AD"/>
    <w:rsid w:val="0035767E"/>
    <w:rsid w:val="00360942"/>
    <w:rsid w:val="00361624"/>
    <w:rsid w:val="00361732"/>
    <w:rsid w:val="00363643"/>
    <w:rsid w:val="0036502C"/>
    <w:rsid w:val="00365EA0"/>
    <w:rsid w:val="00366851"/>
    <w:rsid w:val="00366C17"/>
    <w:rsid w:val="00366CA9"/>
    <w:rsid w:val="00370424"/>
    <w:rsid w:val="003707E0"/>
    <w:rsid w:val="00370905"/>
    <w:rsid w:val="00371B3D"/>
    <w:rsid w:val="003723FB"/>
    <w:rsid w:val="00372E43"/>
    <w:rsid w:val="003741F0"/>
    <w:rsid w:val="003747F1"/>
    <w:rsid w:val="00374867"/>
    <w:rsid w:val="0037527E"/>
    <w:rsid w:val="00375B32"/>
    <w:rsid w:val="00375F59"/>
    <w:rsid w:val="0037667D"/>
    <w:rsid w:val="0037734B"/>
    <w:rsid w:val="00377769"/>
    <w:rsid w:val="00377F12"/>
    <w:rsid w:val="0038047F"/>
    <w:rsid w:val="0038060B"/>
    <w:rsid w:val="003811F6"/>
    <w:rsid w:val="0038450C"/>
    <w:rsid w:val="003851F0"/>
    <w:rsid w:val="00385B7B"/>
    <w:rsid w:val="00386F24"/>
    <w:rsid w:val="00387273"/>
    <w:rsid w:val="00387724"/>
    <w:rsid w:val="0038790F"/>
    <w:rsid w:val="003879CF"/>
    <w:rsid w:val="0039062D"/>
    <w:rsid w:val="00390694"/>
    <w:rsid w:val="00390BFC"/>
    <w:rsid w:val="003911DE"/>
    <w:rsid w:val="003918E8"/>
    <w:rsid w:val="00391A64"/>
    <w:rsid w:val="00391B86"/>
    <w:rsid w:val="00391F79"/>
    <w:rsid w:val="00392054"/>
    <w:rsid w:val="003944B9"/>
    <w:rsid w:val="00397106"/>
    <w:rsid w:val="003974D1"/>
    <w:rsid w:val="003977BC"/>
    <w:rsid w:val="003A15AD"/>
    <w:rsid w:val="003A3A6A"/>
    <w:rsid w:val="003A45FE"/>
    <w:rsid w:val="003A4820"/>
    <w:rsid w:val="003A5E67"/>
    <w:rsid w:val="003A5E82"/>
    <w:rsid w:val="003A6698"/>
    <w:rsid w:val="003A733A"/>
    <w:rsid w:val="003B0F1B"/>
    <w:rsid w:val="003B1397"/>
    <w:rsid w:val="003B13D0"/>
    <w:rsid w:val="003B14AC"/>
    <w:rsid w:val="003B1D91"/>
    <w:rsid w:val="003B2212"/>
    <w:rsid w:val="003B2530"/>
    <w:rsid w:val="003B2A72"/>
    <w:rsid w:val="003B3BB5"/>
    <w:rsid w:val="003B5C2A"/>
    <w:rsid w:val="003B77EB"/>
    <w:rsid w:val="003B77EC"/>
    <w:rsid w:val="003C042A"/>
    <w:rsid w:val="003C1877"/>
    <w:rsid w:val="003C1C2C"/>
    <w:rsid w:val="003C24AA"/>
    <w:rsid w:val="003C2A08"/>
    <w:rsid w:val="003C3418"/>
    <w:rsid w:val="003C6C93"/>
    <w:rsid w:val="003C6CF2"/>
    <w:rsid w:val="003D01C9"/>
    <w:rsid w:val="003D22C4"/>
    <w:rsid w:val="003D3958"/>
    <w:rsid w:val="003D3E14"/>
    <w:rsid w:val="003D4B3F"/>
    <w:rsid w:val="003D593C"/>
    <w:rsid w:val="003D5DC7"/>
    <w:rsid w:val="003D608E"/>
    <w:rsid w:val="003D6209"/>
    <w:rsid w:val="003D644C"/>
    <w:rsid w:val="003D6D01"/>
    <w:rsid w:val="003D711C"/>
    <w:rsid w:val="003E082F"/>
    <w:rsid w:val="003E1396"/>
    <w:rsid w:val="003E1546"/>
    <w:rsid w:val="003E3D14"/>
    <w:rsid w:val="003E4EDE"/>
    <w:rsid w:val="003E50AD"/>
    <w:rsid w:val="003E5A9B"/>
    <w:rsid w:val="003E636A"/>
    <w:rsid w:val="003E65E9"/>
    <w:rsid w:val="003E748F"/>
    <w:rsid w:val="003E7FBB"/>
    <w:rsid w:val="003F02A7"/>
    <w:rsid w:val="003F0425"/>
    <w:rsid w:val="003F1A6E"/>
    <w:rsid w:val="003F3D2F"/>
    <w:rsid w:val="003F6ACD"/>
    <w:rsid w:val="003F6F91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34B1"/>
    <w:rsid w:val="00405EDF"/>
    <w:rsid w:val="00405FC1"/>
    <w:rsid w:val="0040611B"/>
    <w:rsid w:val="00406D2B"/>
    <w:rsid w:val="0040703F"/>
    <w:rsid w:val="00411551"/>
    <w:rsid w:val="00411711"/>
    <w:rsid w:val="00411F96"/>
    <w:rsid w:val="00412010"/>
    <w:rsid w:val="004127CD"/>
    <w:rsid w:val="00412B14"/>
    <w:rsid w:val="00413264"/>
    <w:rsid w:val="0041380C"/>
    <w:rsid w:val="00413C25"/>
    <w:rsid w:val="00414440"/>
    <w:rsid w:val="00414CA0"/>
    <w:rsid w:val="004152AD"/>
    <w:rsid w:val="004156F3"/>
    <w:rsid w:val="00415A39"/>
    <w:rsid w:val="00417E17"/>
    <w:rsid w:val="0042280C"/>
    <w:rsid w:val="00422E04"/>
    <w:rsid w:val="00423893"/>
    <w:rsid w:val="00423950"/>
    <w:rsid w:val="00424FEA"/>
    <w:rsid w:val="00425B59"/>
    <w:rsid w:val="0042677D"/>
    <w:rsid w:val="004278DD"/>
    <w:rsid w:val="004305F6"/>
    <w:rsid w:val="00430BEE"/>
    <w:rsid w:val="004316EC"/>
    <w:rsid w:val="00431A39"/>
    <w:rsid w:val="00431EA6"/>
    <w:rsid w:val="004325BE"/>
    <w:rsid w:val="00432D4A"/>
    <w:rsid w:val="004331B0"/>
    <w:rsid w:val="00433C3B"/>
    <w:rsid w:val="00433DA3"/>
    <w:rsid w:val="00434DE4"/>
    <w:rsid w:val="00435B59"/>
    <w:rsid w:val="004373BC"/>
    <w:rsid w:val="004431C5"/>
    <w:rsid w:val="00443781"/>
    <w:rsid w:val="0044383E"/>
    <w:rsid w:val="00443B45"/>
    <w:rsid w:val="00445AC0"/>
    <w:rsid w:val="00446725"/>
    <w:rsid w:val="00446C2A"/>
    <w:rsid w:val="00446C93"/>
    <w:rsid w:val="00446E22"/>
    <w:rsid w:val="004473BE"/>
    <w:rsid w:val="00447EDE"/>
    <w:rsid w:val="004501DA"/>
    <w:rsid w:val="00451DE0"/>
    <w:rsid w:val="0045226A"/>
    <w:rsid w:val="00453F07"/>
    <w:rsid w:val="00454502"/>
    <w:rsid w:val="00460B98"/>
    <w:rsid w:val="00461392"/>
    <w:rsid w:val="00463383"/>
    <w:rsid w:val="00464616"/>
    <w:rsid w:val="00464E74"/>
    <w:rsid w:val="004653B7"/>
    <w:rsid w:val="00465844"/>
    <w:rsid w:val="00465CBF"/>
    <w:rsid w:val="00466458"/>
    <w:rsid w:val="00467374"/>
    <w:rsid w:val="0046766D"/>
    <w:rsid w:val="00467888"/>
    <w:rsid w:val="00470282"/>
    <w:rsid w:val="00470557"/>
    <w:rsid w:val="00470953"/>
    <w:rsid w:val="004718F4"/>
    <w:rsid w:val="0047274C"/>
    <w:rsid w:val="00472828"/>
    <w:rsid w:val="004735C1"/>
    <w:rsid w:val="0047360A"/>
    <w:rsid w:val="00474610"/>
    <w:rsid w:val="00474E6C"/>
    <w:rsid w:val="00474F1C"/>
    <w:rsid w:val="00475191"/>
    <w:rsid w:val="0047557E"/>
    <w:rsid w:val="004756BE"/>
    <w:rsid w:val="00477733"/>
    <w:rsid w:val="00481BCD"/>
    <w:rsid w:val="00481F87"/>
    <w:rsid w:val="004834DD"/>
    <w:rsid w:val="00484313"/>
    <w:rsid w:val="004863FD"/>
    <w:rsid w:val="00486630"/>
    <w:rsid w:val="00491888"/>
    <w:rsid w:val="00491F74"/>
    <w:rsid w:val="00492B04"/>
    <w:rsid w:val="00492B74"/>
    <w:rsid w:val="00493AF2"/>
    <w:rsid w:val="00493B4E"/>
    <w:rsid w:val="00494587"/>
    <w:rsid w:val="00494618"/>
    <w:rsid w:val="00494739"/>
    <w:rsid w:val="0049592D"/>
    <w:rsid w:val="00496925"/>
    <w:rsid w:val="00497992"/>
    <w:rsid w:val="004A081E"/>
    <w:rsid w:val="004A176B"/>
    <w:rsid w:val="004A1B14"/>
    <w:rsid w:val="004A2810"/>
    <w:rsid w:val="004A322E"/>
    <w:rsid w:val="004A43BA"/>
    <w:rsid w:val="004A4BBF"/>
    <w:rsid w:val="004A7032"/>
    <w:rsid w:val="004B0086"/>
    <w:rsid w:val="004B132B"/>
    <w:rsid w:val="004B1B2E"/>
    <w:rsid w:val="004B1CCD"/>
    <w:rsid w:val="004B2143"/>
    <w:rsid w:val="004B334C"/>
    <w:rsid w:val="004B45FB"/>
    <w:rsid w:val="004B5B44"/>
    <w:rsid w:val="004B5F81"/>
    <w:rsid w:val="004B72C3"/>
    <w:rsid w:val="004C0ACF"/>
    <w:rsid w:val="004C0F68"/>
    <w:rsid w:val="004C1606"/>
    <w:rsid w:val="004C2EB7"/>
    <w:rsid w:val="004C33ED"/>
    <w:rsid w:val="004C49DA"/>
    <w:rsid w:val="004C4C02"/>
    <w:rsid w:val="004C4C33"/>
    <w:rsid w:val="004C5F2C"/>
    <w:rsid w:val="004C63C9"/>
    <w:rsid w:val="004C656A"/>
    <w:rsid w:val="004C6DBC"/>
    <w:rsid w:val="004C6F71"/>
    <w:rsid w:val="004C7345"/>
    <w:rsid w:val="004C74A5"/>
    <w:rsid w:val="004C75CE"/>
    <w:rsid w:val="004C769A"/>
    <w:rsid w:val="004C7E68"/>
    <w:rsid w:val="004C7F7E"/>
    <w:rsid w:val="004D0266"/>
    <w:rsid w:val="004D04F7"/>
    <w:rsid w:val="004D1349"/>
    <w:rsid w:val="004D2537"/>
    <w:rsid w:val="004D56C2"/>
    <w:rsid w:val="004D6093"/>
    <w:rsid w:val="004D6482"/>
    <w:rsid w:val="004D6C2D"/>
    <w:rsid w:val="004D7C44"/>
    <w:rsid w:val="004D7F26"/>
    <w:rsid w:val="004E0580"/>
    <w:rsid w:val="004E108C"/>
    <w:rsid w:val="004E2454"/>
    <w:rsid w:val="004E2A46"/>
    <w:rsid w:val="004E3B23"/>
    <w:rsid w:val="004E4633"/>
    <w:rsid w:val="004E467A"/>
    <w:rsid w:val="004E4AF7"/>
    <w:rsid w:val="004E521D"/>
    <w:rsid w:val="004E5635"/>
    <w:rsid w:val="004E5F01"/>
    <w:rsid w:val="004E6BF5"/>
    <w:rsid w:val="004E73FB"/>
    <w:rsid w:val="004F0244"/>
    <w:rsid w:val="004F0CC6"/>
    <w:rsid w:val="004F1052"/>
    <w:rsid w:val="004F2B44"/>
    <w:rsid w:val="004F31FD"/>
    <w:rsid w:val="004F3A5A"/>
    <w:rsid w:val="004F45A6"/>
    <w:rsid w:val="004F46A6"/>
    <w:rsid w:val="004F50B8"/>
    <w:rsid w:val="004F5755"/>
    <w:rsid w:val="004F5AF2"/>
    <w:rsid w:val="004F5D38"/>
    <w:rsid w:val="004F6EE2"/>
    <w:rsid w:val="004F7984"/>
    <w:rsid w:val="004F7AE7"/>
    <w:rsid w:val="004F7B16"/>
    <w:rsid w:val="00500A70"/>
    <w:rsid w:val="0050169C"/>
    <w:rsid w:val="0050214C"/>
    <w:rsid w:val="00502D04"/>
    <w:rsid w:val="005030DA"/>
    <w:rsid w:val="00503234"/>
    <w:rsid w:val="005034BE"/>
    <w:rsid w:val="00503A9B"/>
    <w:rsid w:val="00504B9F"/>
    <w:rsid w:val="00507E23"/>
    <w:rsid w:val="005123D7"/>
    <w:rsid w:val="005130A3"/>
    <w:rsid w:val="005135EA"/>
    <w:rsid w:val="0051437A"/>
    <w:rsid w:val="005144DD"/>
    <w:rsid w:val="005146F9"/>
    <w:rsid w:val="00515787"/>
    <w:rsid w:val="005158C9"/>
    <w:rsid w:val="0051682F"/>
    <w:rsid w:val="0051709D"/>
    <w:rsid w:val="005201C6"/>
    <w:rsid w:val="005208E9"/>
    <w:rsid w:val="00520EA2"/>
    <w:rsid w:val="005210E3"/>
    <w:rsid w:val="00521159"/>
    <w:rsid w:val="005213F8"/>
    <w:rsid w:val="00523483"/>
    <w:rsid w:val="005242F6"/>
    <w:rsid w:val="0052525B"/>
    <w:rsid w:val="0052562F"/>
    <w:rsid w:val="0052615E"/>
    <w:rsid w:val="0052740C"/>
    <w:rsid w:val="0052751C"/>
    <w:rsid w:val="00527C20"/>
    <w:rsid w:val="005304B9"/>
    <w:rsid w:val="0053125E"/>
    <w:rsid w:val="00531A3E"/>
    <w:rsid w:val="00531F2C"/>
    <w:rsid w:val="0053306F"/>
    <w:rsid w:val="0053396A"/>
    <w:rsid w:val="00536445"/>
    <w:rsid w:val="00537091"/>
    <w:rsid w:val="00540E7A"/>
    <w:rsid w:val="005414FF"/>
    <w:rsid w:val="0054219F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57AED"/>
    <w:rsid w:val="00561CF1"/>
    <w:rsid w:val="00562E98"/>
    <w:rsid w:val="00563A24"/>
    <w:rsid w:val="005643CD"/>
    <w:rsid w:val="00564543"/>
    <w:rsid w:val="00564854"/>
    <w:rsid w:val="00564D75"/>
    <w:rsid w:val="005653DC"/>
    <w:rsid w:val="00566558"/>
    <w:rsid w:val="00567273"/>
    <w:rsid w:val="00567E9D"/>
    <w:rsid w:val="005710C3"/>
    <w:rsid w:val="005714B1"/>
    <w:rsid w:val="005725F0"/>
    <w:rsid w:val="00573932"/>
    <w:rsid w:val="00573C58"/>
    <w:rsid w:val="00574527"/>
    <w:rsid w:val="00575B58"/>
    <w:rsid w:val="00576856"/>
    <w:rsid w:val="00577995"/>
    <w:rsid w:val="00577FA4"/>
    <w:rsid w:val="00580755"/>
    <w:rsid w:val="00580A25"/>
    <w:rsid w:val="00580A78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5460"/>
    <w:rsid w:val="005963EF"/>
    <w:rsid w:val="00597781"/>
    <w:rsid w:val="00597821"/>
    <w:rsid w:val="005A08A1"/>
    <w:rsid w:val="005A0E2D"/>
    <w:rsid w:val="005A3023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0DC7"/>
    <w:rsid w:val="005B19CC"/>
    <w:rsid w:val="005B1A67"/>
    <w:rsid w:val="005B21BE"/>
    <w:rsid w:val="005B222B"/>
    <w:rsid w:val="005B2AAE"/>
    <w:rsid w:val="005B52D4"/>
    <w:rsid w:val="005B75C6"/>
    <w:rsid w:val="005B786E"/>
    <w:rsid w:val="005B78AE"/>
    <w:rsid w:val="005B79A1"/>
    <w:rsid w:val="005C04D2"/>
    <w:rsid w:val="005C1607"/>
    <w:rsid w:val="005C1AFC"/>
    <w:rsid w:val="005C212F"/>
    <w:rsid w:val="005C250B"/>
    <w:rsid w:val="005C2930"/>
    <w:rsid w:val="005C3633"/>
    <w:rsid w:val="005C3A4F"/>
    <w:rsid w:val="005C3BC1"/>
    <w:rsid w:val="005C66C7"/>
    <w:rsid w:val="005C710A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15AB"/>
    <w:rsid w:val="005E349E"/>
    <w:rsid w:val="005E50E7"/>
    <w:rsid w:val="005E610E"/>
    <w:rsid w:val="005E652D"/>
    <w:rsid w:val="005E6B56"/>
    <w:rsid w:val="005E6D0F"/>
    <w:rsid w:val="005E6ED0"/>
    <w:rsid w:val="005E7EC8"/>
    <w:rsid w:val="005E7F77"/>
    <w:rsid w:val="005E7FBB"/>
    <w:rsid w:val="005F04BC"/>
    <w:rsid w:val="005F0F22"/>
    <w:rsid w:val="005F131D"/>
    <w:rsid w:val="005F182D"/>
    <w:rsid w:val="005F19A8"/>
    <w:rsid w:val="005F1C7E"/>
    <w:rsid w:val="005F1F05"/>
    <w:rsid w:val="005F238F"/>
    <w:rsid w:val="005F2B44"/>
    <w:rsid w:val="005F309F"/>
    <w:rsid w:val="005F418F"/>
    <w:rsid w:val="005F4BA4"/>
    <w:rsid w:val="005F50BB"/>
    <w:rsid w:val="005F516B"/>
    <w:rsid w:val="005F54E4"/>
    <w:rsid w:val="005F79AE"/>
    <w:rsid w:val="006003DF"/>
    <w:rsid w:val="00600E31"/>
    <w:rsid w:val="0060195A"/>
    <w:rsid w:val="006037B2"/>
    <w:rsid w:val="00605F91"/>
    <w:rsid w:val="0060684C"/>
    <w:rsid w:val="006074BE"/>
    <w:rsid w:val="006074D0"/>
    <w:rsid w:val="00607743"/>
    <w:rsid w:val="006078D1"/>
    <w:rsid w:val="00611F7B"/>
    <w:rsid w:val="00612215"/>
    <w:rsid w:val="00612807"/>
    <w:rsid w:val="00613297"/>
    <w:rsid w:val="00614CA9"/>
    <w:rsid w:val="006176A4"/>
    <w:rsid w:val="006202B6"/>
    <w:rsid w:val="0062099E"/>
    <w:rsid w:val="00621979"/>
    <w:rsid w:val="00622937"/>
    <w:rsid w:val="006241FE"/>
    <w:rsid w:val="006257C4"/>
    <w:rsid w:val="00626A0C"/>
    <w:rsid w:val="006270DA"/>
    <w:rsid w:val="00627DFE"/>
    <w:rsid w:val="00630BD9"/>
    <w:rsid w:val="00631556"/>
    <w:rsid w:val="0063160B"/>
    <w:rsid w:val="00632685"/>
    <w:rsid w:val="0063321A"/>
    <w:rsid w:val="0063333F"/>
    <w:rsid w:val="006337B0"/>
    <w:rsid w:val="006342A7"/>
    <w:rsid w:val="006344BB"/>
    <w:rsid w:val="006350B6"/>
    <w:rsid w:val="00635634"/>
    <w:rsid w:val="00636FFF"/>
    <w:rsid w:val="006371E7"/>
    <w:rsid w:val="00637BF9"/>
    <w:rsid w:val="00641907"/>
    <w:rsid w:val="006419C3"/>
    <w:rsid w:val="0064241B"/>
    <w:rsid w:val="00642E2B"/>
    <w:rsid w:val="00643144"/>
    <w:rsid w:val="00646C1D"/>
    <w:rsid w:val="00647251"/>
    <w:rsid w:val="00647FBB"/>
    <w:rsid w:val="00650E6A"/>
    <w:rsid w:val="00651275"/>
    <w:rsid w:val="006526EE"/>
    <w:rsid w:val="0065271C"/>
    <w:rsid w:val="00652D65"/>
    <w:rsid w:val="00654C6E"/>
    <w:rsid w:val="006550D0"/>
    <w:rsid w:val="006600B4"/>
    <w:rsid w:val="00660F9D"/>
    <w:rsid w:val="0066134E"/>
    <w:rsid w:val="006615DE"/>
    <w:rsid w:val="00662E80"/>
    <w:rsid w:val="00662F60"/>
    <w:rsid w:val="0066381E"/>
    <w:rsid w:val="00663B5E"/>
    <w:rsid w:val="0066423D"/>
    <w:rsid w:val="00665308"/>
    <w:rsid w:val="00665F14"/>
    <w:rsid w:val="006667AD"/>
    <w:rsid w:val="00666B53"/>
    <w:rsid w:val="00666F4F"/>
    <w:rsid w:val="00667990"/>
    <w:rsid w:val="00667A62"/>
    <w:rsid w:val="00670151"/>
    <w:rsid w:val="00670503"/>
    <w:rsid w:val="0067123A"/>
    <w:rsid w:val="00671511"/>
    <w:rsid w:val="00671C37"/>
    <w:rsid w:val="006733BC"/>
    <w:rsid w:val="00675DF3"/>
    <w:rsid w:val="00676087"/>
    <w:rsid w:val="006771F0"/>
    <w:rsid w:val="00677C56"/>
    <w:rsid w:val="00677C78"/>
    <w:rsid w:val="00677DCC"/>
    <w:rsid w:val="00677F84"/>
    <w:rsid w:val="0068029B"/>
    <w:rsid w:val="00680A60"/>
    <w:rsid w:val="00681CED"/>
    <w:rsid w:val="006829D0"/>
    <w:rsid w:val="00684755"/>
    <w:rsid w:val="006853C5"/>
    <w:rsid w:val="00686522"/>
    <w:rsid w:val="00686FFC"/>
    <w:rsid w:val="00687BB8"/>
    <w:rsid w:val="00687E03"/>
    <w:rsid w:val="00687E2B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2904"/>
    <w:rsid w:val="006A42A3"/>
    <w:rsid w:val="006A530B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27"/>
    <w:rsid w:val="006B6441"/>
    <w:rsid w:val="006C0B86"/>
    <w:rsid w:val="006C14EF"/>
    <w:rsid w:val="006C153B"/>
    <w:rsid w:val="006C1F14"/>
    <w:rsid w:val="006C23EC"/>
    <w:rsid w:val="006C3089"/>
    <w:rsid w:val="006C332E"/>
    <w:rsid w:val="006C41D7"/>
    <w:rsid w:val="006C5803"/>
    <w:rsid w:val="006C6F83"/>
    <w:rsid w:val="006C7638"/>
    <w:rsid w:val="006D2AF2"/>
    <w:rsid w:val="006D41A5"/>
    <w:rsid w:val="006D51ED"/>
    <w:rsid w:val="006D65A9"/>
    <w:rsid w:val="006D68D8"/>
    <w:rsid w:val="006D71CF"/>
    <w:rsid w:val="006D7325"/>
    <w:rsid w:val="006D782D"/>
    <w:rsid w:val="006E0003"/>
    <w:rsid w:val="006E108B"/>
    <w:rsid w:val="006E12F1"/>
    <w:rsid w:val="006E1B5F"/>
    <w:rsid w:val="006E288D"/>
    <w:rsid w:val="006E2C5D"/>
    <w:rsid w:val="006E3432"/>
    <w:rsid w:val="006E5A6B"/>
    <w:rsid w:val="006E5BA3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6F68"/>
    <w:rsid w:val="006F73A1"/>
    <w:rsid w:val="006F75AF"/>
    <w:rsid w:val="00700AFC"/>
    <w:rsid w:val="00700C1F"/>
    <w:rsid w:val="0070128D"/>
    <w:rsid w:val="007049A9"/>
    <w:rsid w:val="00704AA4"/>
    <w:rsid w:val="00705DF2"/>
    <w:rsid w:val="00705E78"/>
    <w:rsid w:val="00706031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1F5"/>
    <w:rsid w:val="00716E55"/>
    <w:rsid w:val="00717A83"/>
    <w:rsid w:val="00723213"/>
    <w:rsid w:val="00723C8D"/>
    <w:rsid w:val="00724643"/>
    <w:rsid w:val="00726E71"/>
    <w:rsid w:val="007272CB"/>
    <w:rsid w:val="00730CC7"/>
    <w:rsid w:val="00731628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36B2A"/>
    <w:rsid w:val="00737EC7"/>
    <w:rsid w:val="00740437"/>
    <w:rsid w:val="007420AF"/>
    <w:rsid w:val="0074410E"/>
    <w:rsid w:val="00744F23"/>
    <w:rsid w:val="007456F7"/>
    <w:rsid w:val="0074608C"/>
    <w:rsid w:val="007466EE"/>
    <w:rsid w:val="00746DCD"/>
    <w:rsid w:val="00747B58"/>
    <w:rsid w:val="00750DE8"/>
    <w:rsid w:val="00752248"/>
    <w:rsid w:val="0075255C"/>
    <w:rsid w:val="00755395"/>
    <w:rsid w:val="00755B1E"/>
    <w:rsid w:val="00756909"/>
    <w:rsid w:val="00757535"/>
    <w:rsid w:val="0075757D"/>
    <w:rsid w:val="007577A4"/>
    <w:rsid w:val="00757B4A"/>
    <w:rsid w:val="00760BD7"/>
    <w:rsid w:val="00761409"/>
    <w:rsid w:val="00761801"/>
    <w:rsid w:val="00761D38"/>
    <w:rsid w:val="0076211E"/>
    <w:rsid w:val="007627CB"/>
    <w:rsid w:val="00762B34"/>
    <w:rsid w:val="007631D1"/>
    <w:rsid w:val="00763875"/>
    <w:rsid w:val="0076484D"/>
    <w:rsid w:val="00767457"/>
    <w:rsid w:val="00767650"/>
    <w:rsid w:val="0076773A"/>
    <w:rsid w:val="007705BD"/>
    <w:rsid w:val="0077260E"/>
    <w:rsid w:val="007733B2"/>
    <w:rsid w:val="00773480"/>
    <w:rsid w:val="00773F17"/>
    <w:rsid w:val="007746E9"/>
    <w:rsid w:val="0077725F"/>
    <w:rsid w:val="007777CD"/>
    <w:rsid w:val="00781534"/>
    <w:rsid w:val="0078158C"/>
    <w:rsid w:val="0078269D"/>
    <w:rsid w:val="00782A62"/>
    <w:rsid w:val="00782DBC"/>
    <w:rsid w:val="00784E53"/>
    <w:rsid w:val="00785ACB"/>
    <w:rsid w:val="00785BD6"/>
    <w:rsid w:val="00785C8D"/>
    <w:rsid w:val="007863F8"/>
    <w:rsid w:val="007865AB"/>
    <w:rsid w:val="00786D8A"/>
    <w:rsid w:val="00787245"/>
    <w:rsid w:val="00787D51"/>
    <w:rsid w:val="007906F5"/>
    <w:rsid w:val="00791D5B"/>
    <w:rsid w:val="00792281"/>
    <w:rsid w:val="00793BC6"/>
    <w:rsid w:val="007949A9"/>
    <w:rsid w:val="00794CC6"/>
    <w:rsid w:val="00795984"/>
    <w:rsid w:val="00795B0B"/>
    <w:rsid w:val="00796CDB"/>
    <w:rsid w:val="007A0072"/>
    <w:rsid w:val="007A03C9"/>
    <w:rsid w:val="007A0FCD"/>
    <w:rsid w:val="007A24EE"/>
    <w:rsid w:val="007A3974"/>
    <w:rsid w:val="007A3CDC"/>
    <w:rsid w:val="007A4ECE"/>
    <w:rsid w:val="007A4F32"/>
    <w:rsid w:val="007A53E9"/>
    <w:rsid w:val="007A549F"/>
    <w:rsid w:val="007A667E"/>
    <w:rsid w:val="007A7414"/>
    <w:rsid w:val="007A750B"/>
    <w:rsid w:val="007A7A46"/>
    <w:rsid w:val="007B1153"/>
    <w:rsid w:val="007B21BB"/>
    <w:rsid w:val="007B2485"/>
    <w:rsid w:val="007B3D27"/>
    <w:rsid w:val="007B4980"/>
    <w:rsid w:val="007B5A24"/>
    <w:rsid w:val="007B762E"/>
    <w:rsid w:val="007B7780"/>
    <w:rsid w:val="007B7F29"/>
    <w:rsid w:val="007C14B3"/>
    <w:rsid w:val="007C1BAF"/>
    <w:rsid w:val="007C23B4"/>
    <w:rsid w:val="007C3208"/>
    <w:rsid w:val="007C4C0B"/>
    <w:rsid w:val="007C4E5A"/>
    <w:rsid w:val="007C629D"/>
    <w:rsid w:val="007C6B0A"/>
    <w:rsid w:val="007C76B6"/>
    <w:rsid w:val="007C783A"/>
    <w:rsid w:val="007D01C6"/>
    <w:rsid w:val="007D0AFA"/>
    <w:rsid w:val="007D132E"/>
    <w:rsid w:val="007D1F49"/>
    <w:rsid w:val="007D2475"/>
    <w:rsid w:val="007D27D9"/>
    <w:rsid w:val="007D2E07"/>
    <w:rsid w:val="007D2E85"/>
    <w:rsid w:val="007D4804"/>
    <w:rsid w:val="007D4B7C"/>
    <w:rsid w:val="007D504D"/>
    <w:rsid w:val="007D5114"/>
    <w:rsid w:val="007D5A45"/>
    <w:rsid w:val="007D6A4B"/>
    <w:rsid w:val="007D7B59"/>
    <w:rsid w:val="007E0145"/>
    <w:rsid w:val="007E03B1"/>
    <w:rsid w:val="007E06C8"/>
    <w:rsid w:val="007E06DC"/>
    <w:rsid w:val="007E0DBF"/>
    <w:rsid w:val="007E11D6"/>
    <w:rsid w:val="007E232E"/>
    <w:rsid w:val="007E396B"/>
    <w:rsid w:val="007E5EC8"/>
    <w:rsid w:val="007E6206"/>
    <w:rsid w:val="007E74A8"/>
    <w:rsid w:val="007E754E"/>
    <w:rsid w:val="007E7F58"/>
    <w:rsid w:val="007F0006"/>
    <w:rsid w:val="007F0856"/>
    <w:rsid w:val="007F1365"/>
    <w:rsid w:val="007F3C7A"/>
    <w:rsid w:val="008001F7"/>
    <w:rsid w:val="00801FA6"/>
    <w:rsid w:val="0080289B"/>
    <w:rsid w:val="008028D8"/>
    <w:rsid w:val="00802904"/>
    <w:rsid w:val="00803110"/>
    <w:rsid w:val="00803332"/>
    <w:rsid w:val="00803876"/>
    <w:rsid w:val="00803C2B"/>
    <w:rsid w:val="00804D0F"/>
    <w:rsid w:val="008060B4"/>
    <w:rsid w:val="00806CA7"/>
    <w:rsid w:val="00807BAA"/>
    <w:rsid w:val="00810D37"/>
    <w:rsid w:val="008119C0"/>
    <w:rsid w:val="008122BA"/>
    <w:rsid w:val="008132BD"/>
    <w:rsid w:val="0081345F"/>
    <w:rsid w:val="00813702"/>
    <w:rsid w:val="00814A28"/>
    <w:rsid w:val="00816420"/>
    <w:rsid w:val="00816470"/>
    <w:rsid w:val="00817874"/>
    <w:rsid w:val="0081796E"/>
    <w:rsid w:val="00817C5B"/>
    <w:rsid w:val="00820053"/>
    <w:rsid w:val="00820142"/>
    <w:rsid w:val="00820818"/>
    <w:rsid w:val="00821862"/>
    <w:rsid w:val="008251DA"/>
    <w:rsid w:val="00825B04"/>
    <w:rsid w:val="0082721B"/>
    <w:rsid w:val="00830915"/>
    <w:rsid w:val="00830A08"/>
    <w:rsid w:val="00830B56"/>
    <w:rsid w:val="008312D1"/>
    <w:rsid w:val="00832718"/>
    <w:rsid w:val="00832878"/>
    <w:rsid w:val="00832907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8AE"/>
    <w:rsid w:val="00844FB1"/>
    <w:rsid w:val="00845B86"/>
    <w:rsid w:val="008462E5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56B0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424B"/>
    <w:rsid w:val="008867FB"/>
    <w:rsid w:val="00886D1B"/>
    <w:rsid w:val="0089073B"/>
    <w:rsid w:val="00891C10"/>
    <w:rsid w:val="008922CE"/>
    <w:rsid w:val="008927C0"/>
    <w:rsid w:val="00893F66"/>
    <w:rsid w:val="00893F8F"/>
    <w:rsid w:val="00893FA9"/>
    <w:rsid w:val="008945AD"/>
    <w:rsid w:val="00894A32"/>
    <w:rsid w:val="00894EF7"/>
    <w:rsid w:val="00895441"/>
    <w:rsid w:val="00895B74"/>
    <w:rsid w:val="00896463"/>
    <w:rsid w:val="0089752A"/>
    <w:rsid w:val="008A0495"/>
    <w:rsid w:val="008A08B1"/>
    <w:rsid w:val="008A22F5"/>
    <w:rsid w:val="008A2C61"/>
    <w:rsid w:val="008A374C"/>
    <w:rsid w:val="008A5075"/>
    <w:rsid w:val="008A54A8"/>
    <w:rsid w:val="008A75F5"/>
    <w:rsid w:val="008A7E0A"/>
    <w:rsid w:val="008B05C7"/>
    <w:rsid w:val="008B0F63"/>
    <w:rsid w:val="008B39BF"/>
    <w:rsid w:val="008B3EA3"/>
    <w:rsid w:val="008B4878"/>
    <w:rsid w:val="008B5A60"/>
    <w:rsid w:val="008B65DF"/>
    <w:rsid w:val="008B6E77"/>
    <w:rsid w:val="008C21D2"/>
    <w:rsid w:val="008C23BF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4961"/>
    <w:rsid w:val="008D5D0B"/>
    <w:rsid w:val="008D7A8E"/>
    <w:rsid w:val="008D7BA3"/>
    <w:rsid w:val="008E02CA"/>
    <w:rsid w:val="008E0B14"/>
    <w:rsid w:val="008E0FDD"/>
    <w:rsid w:val="008E1203"/>
    <w:rsid w:val="008E163E"/>
    <w:rsid w:val="008E1E62"/>
    <w:rsid w:val="008E28F2"/>
    <w:rsid w:val="008E3449"/>
    <w:rsid w:val="008E6330"/>
    <w:rsid w:val="008E6456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8F7682"/>
    <w:rsid w:val="008F7A2E"/>
    <w:rsid w:val="009005D6"/>
    <w:rsid w:val="009016E1"/>
    <w:rsid w:val="009020DF"/>
    <w:rsid w:val="009026BF"/>
    <w:rsid w:val="00902CA4"/>
    <w:rsid w:val="00902F41"/>
    <w:rsid w:val="00903644"/>
    <w:rsid w:val="00906EF9"/>
    <w:rsid w:val="00907240"/>
    <w:rsid w:val="0090746A"/>
    <w:rsid w:val="00907CE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6EFB"/>
    <w:rsid w:val="00917666"/>
    <w:rsid w:val="009202A2"/>
    <w:rsid w:val="009202D9"/>
    <w:rsid w:val="00921236"/>
    <w:rsid w:val="009213FD"/>
    <w:rsid w:val="00921BAF"/>
    <w:rsid w:val="00921D03"/>
    <w:rsid w:val="00922CD5"/>
    <w:rsid w:val="0092377F"/>
    <w:rsid w:val="00924201"/>
    <w:rsid w:val="0092496D"/>
    <w:rsid w:val="00924E1D"/>
    <w:rsid w:val="0092522E"/>
    <w:rsid w:val="00925368"/>
    <w:rsid w:val="009258F0"/>
    <w:rsid w:val="00925CBA"/>
    <w:rsid w:val="00926000"/>
    <w:rsid w:val="00926770"/>
    <w:rsid w:val="0092728F"/>
    <w:rsid w:val="009309B0"/>
    <w:rsid w:val="00930BED"/>
    <w:rsid w:val="0093120D"/>
    <w:rsid w:val="00931C3A"/>
    <w:rsid w:val="00931E95"/>
    <w:rsid w:val="009327A0"/>
    <w:rsid w:val="0093339A"/>
    <w:rsid w:val="00934636"/>
    <w:rsid w:val="00937099"/>
    <w:rsid w:val="00940A39"/>
    <w:rsid w:val="00940D99"/>
    <w:rsid w:val="00940EB4"/>
    <w:rsid w:val="0094111B"/>
    <w:rsid w:val="00941672"/>
    <w:rsid w:val="00942280"/>
    <w:rsid w:val="009436B8"/>
    <w:rsid w:val="00943FE3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3FD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2B1B"/>
    <w:rsid w:val="009632AD"/>
    <w:rsid w:val="00965650"/>
    <w:rsid w:val="00965DC6"/>
    <w:rsid w:val="00965F68"/>
    <w:rsid w:val="0096640F"/>
    <w:rsid w:val="009665C1"/>
    <w:rsid w:val="00966663"/>
    <w:rsid w:val="00967304"/>
    <w:rsid w:val="00967371"/>
    <w:rsid w:val="00967D21"/>
    <w:rsid w:val="009711A7"/>
    <w:rsid w:val="00971427"/>
    <w:rsid w:val="009732E7"/>
    <w:rsid w:val="0097332F"/>
    <w:rsid w:val="0097485E"/>
    <w:rsid w:val="00974C46"/>
    <w:rsid w:val="00975035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494"/>
    <w:rsid w:val="00987778"/>
    <w:rsid w:val="00990CAC"/>
    <w:rsid w:val="009911B2"/>
    <w:rsid w:val="00991F46"/>
    <w:rsid w:val="00992723"/>
    <w:rsid w:val="00993A9B"/>
    <w:rsid w:val="00993B85"/>
    <w:rsid w:val="00993DB6"/>
    <w:rsid w:val="00994D1E"/>
    <w:rsid w:val="00996932"/>
    <w:rsid w:val="00997B4D"/>
    <w:rsid w:val="00997E16"/>
    <w:rsid w:val="00997FE4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A682A"/>
    <w:rsid w:val="009A6CEB"/>
    <w:rsid w:val="009B0071"/>
    <w:rsid w:val="009B16B1"/>
    <w:rsid w:val="009B1BC4"/>
    <w:rsid w:val="009B31BF"/>
    <w:rsid w:val="009B34D3"/>
    <w:rsid w:val="009B3DE6"/>
    <w:rsid w:val="009B490B"/>
    <w:rsid w:val="009B61F8"/>
    <w:rsid w:val="009B652D"/>
    <w:rsid w:val="009B65A0"/>
    <w:rsid w:val="009B68B4"/>
    <w:rsid w:val="009B7025"/>
    <w:rsid w:val="009C15F4"/>
    <w:rsid w:val="009C4439"/>
    <w:rsid w:val="009C458B"/>
    <w:rsid w:val="009C4A81"/>
    <w:rsid w:val="009C4F24"/>
    <w:rsid w:val="009D0CAA"/>
    <w:rsid w:val="009D191F"/>
    <w:rsid w:val="009D2F35"/>
    <w:rsid w:val="009D311B"/>
    <w:rsid w:val="009D3CFA"/>
    <w:rsid w:val="009D43BC"/>
    <w:rsid w:val="009D66FA"/>
    <w:rsid w:val="009D7E3F"/>
    <w:rsid w:val="009D7EB5"/>
    <w:rsid w:val="009E076F"/>
    <w:rsid w:val="009E106C"/>
    <w:rsid w:val="009E1C95"/>
    <w:rsid w:val="009E2432"/>
    <w:rsid w:val="009E3575"/>
    <w:rsid w:val="009E3C14"/>
    <w:rsid w:val="009E4480"/>
    <w:rsid w:val="009E47D7"/>
    <w:rsid w:val="009E4A05"/>
    <w:rsid w:val="009E4C22"/>
    <w:rsid w:val="009E5A91"/>
    <w:rsid w:val="009E6776"/>
    <w:rsid w:val="009E7DFB"/>
    <w:rsid w:val="009F01BD"/>
    <w:rsid w:val="009F0721"/>
    <w:rsid w:val="009F0A58"/>
    <w:rsid w:val="009F1CA8"/>
    <w:rsid w:val="009F342A"/>
    <w:rsid w:val="009F433F"/>
    <w:rsid w:val="009F593C"/>
    <w:rsid w:val="009F5E6C"/>
    <w:rsid w:val="009F60FE"/>
    <w:rsid w:val="009F72FD"/>
    <w:rsid w:val="009F7B25"/>
    <w:rsid w:val="00A006AD"/>
    <w:rsid w:val="00A00CCB"/>
    <w:rsid w:val="00A01CA2"/>
    <w:rsid w:val="00A01CFA"/>
    <w:rsid w:val="00A0283C"/>
    <w:rsid w:val="00A03D4C"/>
    <w:rsid w:val="00A04C23"/>
    <w:rsid w:val="00A04F30"/>
    <w:rsid w:val="00A055C3"/>
    <w:rsid w:val="00A061A1"/>
    <w:rsid w:val="00A06935"/>
    <w:rsid w:val="00A075C3"/>
    <w:rsid w:val="00A0799B"/>
    <w:rsid w:val="00A1016A"/>
    <w:rsid w:val="00A104E8"/>
    <w:rsid w:val="00A1069F"/>
    <w:rsid w:val="00A106A2"/>
    <w:rsid w:val="00A10EEC"/>
    <w:rsid w:val="00A10FBB"/>
    <w:rsid w:val="00A12768"/>
    <w:rsid w:val="00A15061"/>
    <w:rsid w:val="00A1519C"/>
    <w:rsid w:val="00A15C4E"/>
    <w:rsid w:val="00A16027"/>
    <w:rsid w:val="00A165E5"/>
    <w:rsid w:val="00A1681E"/>
    <w:rsid w:val="00A17DE2"/>
    <w:rsid w:val="00A17EC6"/>
    <w:rsid w:val="00A213E3"/>
    <w:rsid w:val="00A214AC"/>
    <w:rsid w:val="00A2247C"/>
    <w:rsid w:val="00A22D93"/>
    <w:rsid w:val="00A22F0B"/>
    <w:rsid w:val="00A23551"/>
    <w:rsid w:val="00A23AD9"/>
    <w:rsid w:val="00A2457C"/>
    <w:rsid w:val="00A24653"/>
    <w:rsid w:val="00A24855"/>
    <w:rsid w:val="00A249A0"/>
    <w:rsid w:val="00A25A9D"/>
    <w:rsid w:val="00A30133"/>
    <w:rsid w:val="00A3188F"/>
    <w:rsid w:val="00A31969"/>
    <w:rsid w:val="00A32041"/>
    <w:rsid w:val="00A32315"/>
    <w:rsid w:val="00A347C3"/>
    <w:rsid w:val="00A35881"/>
    <w:rsid w:val="00A36583"/>
    <w:rsid w:val="00A37292"/>
    <w:rsid w:val="00A37A38"/>
    <w:rsid w:val="00A40489"/>
    <w:rsid w:val="00A40D71"/>
    <w:rsid w:val="00A41B9F"/>
    <w:rsid w:val="00A42878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27FF"/>
    <w:rsid w:val="00A53613"/>
    <w:rsid w:val="00A54C26"/>
    <w:rsid w:val="00A56936"/>
    <w:rsid w:val="00A56A90"/>
    <w:rsid w:val="00A56F7F"/>
    <w:rsid w:val="00A605E9"/>
    <w:rsid w:val="00A61655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3223"/>
    <w:rsid w:val="00A7376A"/>
    <w:rsid w:val="00A747E0"/>
    <w:rsid w:val="00A754EF"/>
    <w:rsid w:val="00A75660"/>
    <w:rsid w:val="00A75743"/>
    <w:rsid w:val="00A7729C"/>
    <w:rsid w:val="00A77BC2"/>
    <w:rsid w:val="00A80367"/>
    <w:rsid w:val="00A808BB"/>
    <w:rsid w:val="00A81097"/>
    <w:rsid w:val="00A81C08"/>
    <w:rsid w:val="00A826AD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871F7"/>
    <w:rsid w:val="00A9050B"/>
    <w:rsid w:val="00A90FEB"/>
    <w:rsid w:val="00A91653"/>
    <w:rsid w:val="00A918DC"/>
    <w:rsid w:val="00A93575"/>
    <w:rsid w:val="00A93970"/>
    <w:rsid w:val="00A93B15"/>
    <w:rsid w:val="00A946AB"/>
    <w:rsid w:val="00A963B9"/>
    <w:rsid w:val="00A96FFE"/>
    <w:rsid w:val="00A971FE"/>
    <w:rsid w:val="00A971FF"/>
    <w:rsid w:val="00A974D6"/>
    <w:rsid w:val="00A97E3F"/>
    <w:rsid w:val="00AA0722"/>
    <w:rsid w:val="00AA0FE9"/>
    <w:rsid w:val="00AA2FE7"/>
    <w:rsid w:val="00AA2FF4"/>
    <w:rsid w:val="00AA3FC7"/>
    <w:rsid w:val="00AA44B5"/>
    <w:rsid w:val="00AA4E8E"/>
    <w:rsid w:val="00AA501A"/>
    <w:rsid w:val="00AA5A8C"/>
    <w:rsid w:val="00AA5E02"/>
    <w:rsid w:val="00AA656A"/>
    <w:rsid w:val="00AA6E5D"/>
    <w:rsid w:val="00AB069C"/>
    <w:rsid w:val="00AB1FAC"/>
    <w:rsid w:val="00AB2411"/>
    <w:rsid w:val="00AB27A4"/>
    <w:rsid w:val="00AB29EE"/>
    <w:rsid w:val="00AB2EE7"/>
    <w:rsid w:val="00AB3622"/>
    <w:rsid w:val="00AB6522"/>
    <w:rsid w:val="00AB6CF5"/>
    <w:rsid w:val="00AC0930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81F"/>
    <w:rsid w:val="00AD4C7B"/>
    <w:rsid w:val="00AD4D82"/>
    <w:rsid w:val="00AD74EC"/>
    <w:rsid w:val="00AD7E2A"/>
    <w:rsid w:val="00AE0AAE"/>
    <w:rsid w:val="00AE1112"/>
    <w:rsid w:val="00AE44CA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4EE7"/>
    <w:rsid w:val="00AF6796"/>
    <w:rsid w:val="00AF6A71"/>
    <w:rsid w:val="00AF78A1"/>
    <w:rsid w:val="00B009B5"/>
    <w:rsid w:val="00B00F0A"/>
    <w:rsid w:val="00B01E39"/>
    <w:rsid w:val="00B0292A"/>
    <w:rsid w:val="00B04FE2"/>
    <w:rsid w:val="00B06AA5"/>
    <w:rsid w:val="00B07B8D"/>
    <w:rsid w:val="00B1002A"/>
    <w:rsid w:val="00B10369"/>
    <w:rsid w:val="00B110B4"/>
    <w:rsid w:val="00B12DE4"/>
    <w:rsid w:val="00B14F91"/>
    <w:rsid w:val="00B150CA"/>
    <w:rsid w:val="00B1632E"/>
    <w:rsid w:val="00B169A2"/>
    <w:rsid w:val="00B1796D"/>
    <w:rsid w:val="00B20E1F"/>
    <w:rsid w:val="00B21622"/>
    <w:rsid w:val="00B2238A"/>
    <w:rsid w:val="00B22FA6"/>
    <w:rsid w:val="00B23186"/>
    <w:rsid w:val="00B235A6"/>
    <w:rsid w:val="00B236DF"/>
    <w:rsid w:val="00B24908"/>
    <w:rsid w:val="00B25403"/>
    <w:rsid w:val="00B2623C"/>
    <w:rsid w:val="00B26A2B"/>
    <w:rsid w:val="00B26AE7"/>
    <w:rsid w:val="00B27528"/>
    <w:rsid w:val="00B2781F"/>
    <w:rsid w:val="00B27833"/>
    <w:rsid w:val="00B27942"/>
    <w:rsid w:val="00B30CEE"/>
    <w:rsid w:val="00B31509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B86"/>
    <w:rsid w:val="00B45D80"/>
    <w:rsid w:val="00B464D9"/>
    <w:rsid w:val="00B46D3A"/>
    <w:rsid w:val="00B4744A"/>
    <w:rsid w:val="00B47B87"/>
    <w:rsid w:val="00B47EFB"/>
    <w:rsid w:val="00B47FC8"/>
    <w:rsid w:val="00B51090"/>
    <w:rsid w:val="00B5127D"/>
    <w:rsid w:val="00B52EAD"/>
    <w:rsid w:val="00B534E3"/>
    <w:rsid w:val="00B5351C"/>
    <w:rsid w:val="00B53A6E"/>
    <w:rsid w:val="00B543C3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48FF"/>
    <w:rsid w:val="00B667D8"/>
    <w:rsid w:val="00B676BC"/>
    <w:rsid w:val="00B677DC"/>
    <w:rsid w:val="00B67E40"/>
    <w:rsid w:val="00B70449"/>
    <w:rsid w:val="00B7127A"/>
    <w:rsid w:val="00B7312A"/>
    <w:rsid w:val="00B741CB"/>
    <w:rsid w:val="00B7475A"/>
    <w:rsid w:val="00B74C7C"/>
    <w:rsid w:val="00B755A6"/>
    <w:rsid w:val="00B76253"/>
    <w:rsid w:val="00B76BD0"/>
    <w:rsid w:val="00B81D2B"/>
    <w:rsid w:val="00B8235D"/>
    <w:rsid w:val="00B82893"/>
    <w:rsid w:val="00B836C0"/>
    <w:rsid w:val="00B83C97"/>
    <w:rsid w:val="00B844D4"/>
    <w:rsid w:val="00B84C25"/>
    <w:rsid w:val="00B8515C"/>
    <w:rsid w:val="00B85E94"/>
    <w:rsid w:val="00B876E3"/>
    <w:rsid w:val="00B87E0D"/>
    <w:rsid w:val="00B90405"/>
    <w:rsid w:val="00B90D72"/>
    <w:rsid w:val="00B90EE4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257C"/>
    <w:rsid w:val="00BB35ED"/>
    <w:rsid w:val="00BB3D77"/>
    <w:rsid w:val="00BB44EB"/>
    <w:rsid w:val="00BB535E"/>
    <w:rsid w:val="00BB6227"/>
    <w:rsid w:val="00BB6BC5"/>
    <w:rsid w:val="00BC0522"/>
    <w:rsid w:val="00BC0867"/>
    <w:rsid w:val="00BC104A"/>
    <w:rsid w:val="00BC1D89"/>
    <w:rsid w:val="00BC4091"/>
    <w:rsid w:val="00BC4982"/>
    <w:rsid w:val="00BC4F34"/>
    <w:rsid w:val="00BC501D"/>
    <w:rsid w:val="00BC68E1"/>
    <w:rsid w:val="00BC7576"/>
    <w:rsid w:val="00BC7703"/>
    <w:rsid w:val="00BC7FED"/>
    <w:rsid w:val="00BD124B"/>
    <w:rsid w:val="00BD2CE5"/>
    <w:rsid w:val="00BD3C27"/>
    <w:rsid w:val="00BD3E9C"/>
    <w:rsid w:val="00BD530C"/>
    <w:rsid w:val="00BD5D38"/>
    <w:rsid w:val="00BD6B10"/>
    <w:rsid w:val="00BD7D14"/>
    <w:rsid w:val="00BE058D"/>
    <w:rsid w:val="00BE12D3"/>
    <w:rsid w:val="00BE18DD"/>
    <w:rsid w:val="00BE21DB"/>
    <w:rsid w:val="00BE2664"/>
    <w:rsid w:val="00BE3A30"/>
    <w:rsid w:val="00BE4170"/>
    <w:rsid w:val="00BE511C"/>
    <w:rsid w:val="00BE55D5"/>
    <w:rsid w:val="00BE5989"/>
    <w:rsid w:val="00BE5E41"/>
    <w:rsid w:val="00BE6951"/>
    <w:rsid w:val="00BE7102"/>
    <w:rsid w:val="00BE772A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178"/>
    <w:rsid w:val="00C01531"/>
    <w:rsid w:val="00C02454"/>
    <w:rsid w:val="00C03126"/>
    <w:rsid w:val="00C037BF"/>
    <w:rsid w:val="00C04CD9"/>
    <w:rsid w:val="00C05519"/>
    <w:rsid w:val="00C05F15"/>
    <w:rsid w:val="00C05F4D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8B9"/>
    <w:rsid w:val="00C16949"/>
    <w:rsid w:val="00C16FE4"/>
    <w:rsid w:val="00C171A6"/>
    <w:rsid w:val="00C210BA"/>
    <w:rsid w:val="00C21204"/>
    <w:rsid w:val="00C21209"/>
    <w:rsid w:val="00C219AD"/>
    <w:rsid w:val="00C21CE7"/>
    <w:rsid w:val="00C22C09"/>
    <w:rsid w:val="00C23896"/>
    <w:rsid w:val="00C24714"/>
    <w:rsid w:val="00C25F7D"/>
    <w:rsid w:val="00C26BF1"/>
    <w:rsid w:val="00C3016F"/>
    <w:rsid w:val="00C301EE"/>
    <w:rsid w:val="00C323ED"/>
    <w:rsid w:val="00C35D2E"/>
    <w:rsid w:val="00C4001B"/>
    <w:rsid w:val="00C40916"/>
    <w:rsid w:val="00C4143B"/>
    <w:rsid w:val="00C41454"/>
    <w:rsid w:val="00C4208C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22EF"/>
    <w:rsid w:val="00C54E3C"/>
    <w:rsid w:val="00C55260"/>
    <w:rsid w:val="00C553A8"/>
    <w:rsid w:val="00C55CDA"/>
    <w:rsid w:val="00C566B7"/>
    <w:rsid w:val="00C56E56"/>
    <w:rsid w:val="00C612D2"/>
    <w:rsid w:val="00C624D8"/>
    <w:rsid w:val="00C6268F"/>
    <w:rsid w:val="00C6286E"/>
    <w:rsid w:val="00C63998"/>
    <w:rsid w:val="00C66453"/>
    <w:rsid w:val="00C66A99"/>
    <w:rsid w:val="00C728F8"/>
    <w:rsid w:val="00C72A70"/>
    <w:rsid w:val="00C7389F"/>
    <w:rsid w:val="00C749BB"/>
    <w:rsid w:val="00C75A68"/>
    <w:rsid w:val="00C75A7D"/>
    <w:rsid w:val="00C806B4"/>
    <w:rsid w:val="00C8123D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046E"/>
    <w:rsid w:val="00C9138B"/>
    <w:rsid w:val="00C92939"/>
    <w:rsid w:val="00C92972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146"/>
    <w:rsid w:val="00CA479F"/>
    <w:rsid w:val="00CA48D2"/>
    <w:rsid w:val="00CA4C3D"/>
    <w:rsid w:val="00CA5401"/>
    <w:rsid w:val="00CA5584"/>
    <w:rsid w:val="00CA78E6"/>
    <w:rsid w:val="00CB0862"/>
    <w:rsid w:val="00CB0964"/>
    <w:rsid w:val="00CB1D1F"/>
    <w:rsid w:val="00CB35A3"/>
    <w:rsid w:val="00CB3E26"/>
    <w:rsid w:val="00CB4173"/>
    <w:rsid w:val="00CB479D"/>
    <w:rsid w:val="00CB5569"/>
    <w:rsid w:val="00CB57E1"/>
    <w:rsid w:val="00CB6528"/>
    <w:rsid w:val="00CB6915"/>
    <w:rsid w:val="00CB6AC6"/>
    <w:rsid w:val="00CB7A8C"/>
    <w:rsid w:val="00CC039C"/>
    <w:rsid w:val="00CC03A4"/>
    <w:rsid w:val="00CC0E96"/>
    <w:rsid w:val="00CC1931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1F1"/>
    <w:rsid w:val="00CD18DE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58B1"/>
    <w:rsid w:val="00CD68E6"/>
    <w:rsid w:val="00CD7F25"/>
    <w:rsid w:val="00CE0BE6"/>
    <w:rsid w:val="00CE1A92"/>
    <w:rsid w:val="00CE4479"/>
    <w:rsid w:val="00CE6D11"/>
    <w:rsid w:val="00CE6E65"/>
    <w:rsid w:val="00CE6EA3"/>
    <w:rsid w:val="00CE7A7E"/>
    <w:rsid w:val="00CE7FD6"/>
    <w:rsid w:val="00CF076D"/>
    <w:rsid w:val="00CF18B6"/>
    <w:rsid w:val="00CF2865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496"/>
    <w:rsid w:val="00D15B20"/>
    <w:rsid w:val="00D17060"/>
    <w:rsid w:val="00D17A6A"/>
    <w:rsid w:val="00D21642"/>
    <w:rsid w:val="00D224C0"/>
    <w:rsid w:val="00D22949"/>
    <w:rsid w:val="00D22DCB"/>
    <w:rsid w:val="00D24A3F"/>
    <w:rsid w:val="00D254F6"/>
    <w:rsid w:val="00D25760"/>
    <w:rsid w:val="00D26373"/>
    <w:rsid w:val="00D26927"/>
    <w:rsid w:val="00D270A5"/>
    <w:rsid w:val="00D27199"/>
    <w:rsid w:val="00D27D52"/>
    <w:rsid w:val="00D27F61"/>
    <w:rsid w:val="00D30863"/>
    <w:rsid w:val="00D30D3F"/>
    <w:rsid w:val="00D314CC"/>
    <w:rsid w:val="00D3220D"/>
    <w:rsid w:val="00D32910"/>
    <w:rsid w:val="00D334A0"/>
    <w:rsid w:val="00D33700"/>
    <w:rsid w:val="00D35413"/>
    <w:rsid w:val="00D35820"/>
    <w:rsid w:val="00D35C6A"/>
    <w:rsid w:val="00D36E97"/>
    <w:rsid w:val="00D37023"/>
    <w:rsid w:val="00D374F3"/>
    <w:rsid w:val="00D37ADD"/>
    <w:rsid w:val="00D40244"/>
    <w:rsid w:val="00D403DF"/>
    <w:rsid w:val="00D40B86"/>
    <w:rsid w:val="00D40BE1"/>
    <w:rsid w:val="00D41013"/>
    <w:rsid w:val="00D4249E"/>
    <w:rsid w:val="00D42F51"/>
    <w:rsid w:val="00D43669"/>
    <w:rsid w:val="00D439F7"/>
    <w:rsid w:val="00D43C2D"/>
    <w:rsid w:val="00D44EFD"/>
    <w:rsid w:val="00D46EA7"/>
    <w:rsid w:val="00D4724F"/>
    <w:rsid w:val="00D4728F"/>
    <w:rsid w:val="00D47416"/>
    <w:rsid w:val="00D500CF"/>
    <w:rsid w:val="00D50965"/>
    <w:rsid w:val="00D519AE"/>
    <w:rsid w:val="00D52ED0"/>
    <w:rsid w:val="00D531DC"/>
    <w:rsid w:val="00D541D3"/>
    <w:rsid w:val="00D54B29"/>
    <w:rsid w:val="00D55434"/>
    <w:rsid w:val="00D577FF"/>
    <w:rsid w:val="00D57CB4"/>
    <w:rsid w:val="00D57D88"/>
    <w:rsid w:val="00D602AD"/>
    <w:rsid w:val="00D60B5A"/>
    <w:rsid w:val="00D61C62"/>
    <w:rsid w:val="00D6264C"/>
    <w:rsid w:val="00D627DF"/>
    <w:rsid w:val="00D62D83"/>
    <w:rsid w:val="00D63337"/>
    <w:rsid w:val="00D63E11"/>
    <w:rsid w:val="00D64FFA"/>
    <w:rsid w:val="00D6516C"/>
    <w:rsid w:val="00D659C4"/>
    <w:rsid w:val="00D66978"/>
    <w:rsid w:val="00D66AB1"/>
    <w:rsid w:val="00D678A1"/>
    <w:rsid w:val="00D7058A"/>
    <w:rsid w:val="00D705AF"/>
    <w:rsid w:val="00D70E4A"/>
    <w:rsid w:val="00D722D0"/>
    <w:rsid w:val="00D73856"/>
    <w:rsid w:val="00D747E7"/>
    <w:rsid w:val="00D74EC1"/>
    <w:rsid w:val="00D77399"/>
    <w:rsid w:val="00D80C34"/>
    <w:rsid w:val="00D81B86"/>
    <w:rsid w:val="00D8307D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8766D"/>
    <w:rsid w:val="00D92799"/>
    <w:rsid w:val="00D9316F"/>
    <w:rsid w:val="00D93D4B"/>
    <w:rsid w:val="00D966C9"/>
    <w:rsid w:val="00D970A7"/>
    <w:rsid w:val="00D97ADF"/>
    <w:rsid w:val="00DA11BB"/>
    <w:rsid w:val="00DA33DC"/>
    <w:rsid w:val="00DA4F55"/>
    <w:rsid w:val="00DA5236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1F8"/>
    <w:rsid w:val="00DB5F99"/>
    <w:rsid w:val="00DB6A6F"/>
    <w:rsid w:val="00DB6A88"/>
    <w:rsid w:val="00DB7296"/>
    <w:rsid w:val="00DC02FD"/>
    <w:rsid w:val="00DC0BD6"/>
    <w:rsid w:val="00DC0C33"/>
    <w:rsid w:val="00DC0F87"/>
    <w:rsid w:val="00DC22F3"/>
    <w:rsid w:val="00DC2757"/>
    <w:rsid w:val="00DC2D23"/>
    <w:rsid w:val="00DC4D26"/>
    <w:rsid w:val="00DC4E8D"/>
    <w:rsid w:val="00DC5839"/>
    <w:rsid w:val="00DC62A5"/>
    <w:rsid w:val="00DC63C4"/>
    <w:rsid w:val="00DC67F3"/>
    <w:rsid w:val="00DC77DF"/>
    <w:rsid w:val="00DC7EC2"/>
    <w:rsid w:val="00DD1BF0"/>
    <w:rsid w:val="00DD25D1"/>
    <w:rsid w:val="00DD29FB"/>
    <w:rsid w:val="00DD2EEA"/>
    <w:rsid w:val="00DD30AA"/>
    <w:rsid w:val="00DD48B5"/>
    <w:rsid w:val="00DD4D61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41"/>
    <w:rsid w:val="00DF4FAA"/>
    <w:rsid w:val="00DF5473"/>
    <w:rsid w:val="00DF5BD9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50A9"/>
    <w:rsid w:val="00E06F16"/>
    <w:rsid w:val="00E075B8"/>
    <w:rsid w:val="00E07BF5"/>
    <w:rsid w:val="00E100D8"/>
    <w:rsid w:val="00E10C4A"/>
    <w:rsid w:val="00E117DE"/>
    <w:rsid w:val="00E12582"/>
    <w:rsid w:val="00E12687"/>
    <w:rsid w:val="00E12AFB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563B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08F"/>
    <w:rsid w:val="00E40F07"/>
    <w:rsid w:val="00E41560"/>
    <w:rsid w:val="00E41D59"/>
    <w:rsid w:val="00E41F90"/>
    <w:rsid w:val="00E4249B"/>
    <w:rsid w:val="00E426C5"/>
    <w:rsid w:val="00E42842"/>
    <w:rsid w:val="00E42AB5"/>
    <w:rsid w:val="00E44C56"/>
    <w:rsid w:val="00E4569C"/>
    <w:rsid w:val="00E46267"/>
    <w:rsid w:val="00E46860"/>
    <w:rsid w:val="00E52719"/>
    <w:rsid w:val="00E53526"/>
    <w:rsid w:val="00E54DED"/>
    <w:rsid w:val="00E54E8A"/>
    <w:rsid w:val="00E57D47"/>
    <w:rsid w:val="00E61F0A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7D2"/>
    <w:rsid w:val="00E82D32"/>
    <w:rsid w:val="00E83A9B"/>
    <w:rsid w:val="00E83CD6"/>
    <w:rsid w:val="00E84C8D"/>
    <w:rsid w:val="00E85764"/>
    <w:rsid w:val="00E861E7"/>
    <w:rsid w:val="00E862FE"/>
    <w:rsid w:val="00E863E9"/>
    <w:rsid w:val="00E86CE5"/>
    <w:rsid w:val="00E8749B"/>
    <w:rsid w:val="00E92B1E"/>
    <w:rsid w:val="00E93335"/>
    <w:rsid w:val="00E934FD"/>
    <w:rsid w:val="00E9410C"/>
    <w:rsid w:val="00E94B9F"/>
    <w:rsid w:val="00E951F6"/>
    <w:rsid w:val="00E96A59"/>
    <w:rsid w:val="00EA1E14"/>
    <w:rsid w:val="00EA27E7"/>
    <w:rsid w:val="00EA290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3FA2"/>
    <w:rsid w:val="00EB432B"/>
    <w:rsid w:val="00EB44AA"/>
    <w:rsid w:val="00EB5B67"/>
    <w:rsid w:val="00EB5B6F"/>
    <w:rsid w:val="00EB66BB"/>
    <w:rsid w:val="00EB72EA"/>
    <w:rsid w:val="00EB7FF7"/>
    <w:rsid w:val="00EC08F9"/>
    <w:rsid w:val="00EC12D1"/>
    <w:rsid w:val="00EC272B"/>
    <w:rsid w:val="00EC2B46"/>
    <w:rsid w:val="00EC3C23"/>
    <w:rsid w:val="00EC5C0B"/>
    <w:rsid w:val="00EC63B9"/>
    <w:rsid w:val="00ED01A1"/>
    <w:rsid w:val="00ED0C47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2BE"/>
    <w:rsid w:val="00EE0A90"/>
    <w:rsid w:val="00EE0AB7"/>
    <w:rsid w:val="00EE1F63"/>
    <w:rsid w:val="00EE21CD"/>
    <w:rsid w:val="00EE25AB"/>
    <w:rsid w:val="00EE2C48"/>
    <w:rsid w:val="00EE2E57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4D8"/>
    <w:rsid w:val="00F1274B"/>
    <w:rsid w:val="00F1309F"/>
    <w:rsid w:val="00F1349F"/>
    <w:rsid w:val="00F15E10"/>
    <w:rsid w:val="00F1620F"/>
    <w:rsid w:val="00F16B3F"/>
    <w:rsid w:val="00F1747E"/>
    <w:rsid w:val="00F17C21"/>
    <w:rsid w:val="00F20A9D"/>
    <w:rsid w:val="00F21E85"/>
    <w:rsid w:val="00F2240C"/>
    <w:rsid w:val="00F225DA"/>
    <w:rsid w:val="00F24C6D"/>
    <w:rsid w:val="00F2566D"/>
    <w:rsid w:val="00F25AA8"/>
    <w:rsid w:val="00F26828"/>
    <w:rsid w:val="00F26AE2"/>
    <w:rsid w:val="00F26CC7"/>
    <w:rsid w:val="00F2748D"/>
    <w:rsid w:val="00F31436"/>
    <w:rsid w:val="00F316C6"/>
    <w:rsid w:val="00F32E5A"/>
    <w:rsid w:val="00F3429A"/>
    <w:rsid w:val="00F349FD"/>
    <w:rsid w:val="00F358A4"/>
    <w:rsid w:val="00F36CFD"/>
    <w:rsid w:val="00F3720C"/>
    <w:rsid w:val="00F3731F"/>
    <w:rsid w:val="00F3738B"/>
    <w:rsid w:val="00F40162"/>
    <w:rsid w:val="00F43377"/>
    <w:rsid w:val="00F43499"/>
    <w:rsid w:val="00F43A6E"/>
    <w:rsid w:val="00F43D46"/>
    <w:rsid w:val="00F44697"/>
    <w:rsid w:val="00F47670"/>
    <w:rsid w:val="00F50685"/>
    <w:rsid w:val="00F53572"/>
    <w:rsid w:val="00F5362A"/>
    <w:rsid w:val="00F5489A"/>
    <w:rsid w:val="00F5550B"/>
    <w:rsid w:val="00F574E4"/>
    <w:rsid w:val="00F60ADB"/>
    <w:rsid w:val="00F61D13"/>
    <w:rsid w:val="00F62FB8"/>
    <w:rsid w:val="00F63B4F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06D"/>
    <w:rsid w:val="00F75379"/>
    <w:rsid w:val="00F75BEF"/>
    <w:rsid w:val="00F80297"/>
    <w:rsid w:val="00F80CB7"/>
    <w:rsid w:val="00F80FE2"/>
    <w:rsid w:val="00F8357D"/>
    <w:rsid w:val="00F85EC4"/>
    <w:rsid w:val="00F8711E"/>
    <w:rsid w:val="00F87196"/>
    <w:rsid w:val="00F874FB"/>
    <w:rsid w:val="00F87DFB"/>
    <w:rsid w:val="00F9072C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19E"/>
    <w:rsid w:val="00F97A85"/>
    <w:rsid w:val="00F97F9C"/>
    <w:rsid w:val="00FA08E6"/>
    <w:rsid w:val="00FA0C0A"/>
    <w:rsid w:val="00FA12E1"/>
    <w:rsid w:val="00FA1ED0"/>
    <w:rsid w:val="00FA1F28"/>
    <w:rsid w:val="00FA3487"/>
    <w:rsid w:val="00FA5CE5"/>
    <w:rsid w:val="00FA5D70"/>
    <w:rsid w:val="00FA66B9"/>
    <w:rsid w:val="00FA6723"/>
    <w:rsid w:val="00FA6DBF"/>
    <w:rsid w:val="00FB1BBB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388"/>
    <w:rsid w:val="00FC15F2"/>
    <w:rsid w:val="00FC184F"/>
    <w:rsid w:val="00FC1973"/>
    <w:rsid w:val="00FC2ECB"/>
    <w:rsid w:val="00FC3F26"/>
    <w:rsid w:val="00FC4DE2"/>
    <w:rsid w:val="00FC60B0"/>
    <w:rsid w:val="00FC68B4"/>
    <w:rsid w:val="00FC7E8D"/>
    <w:rsid w:val="00FD17BF"/>
    <w:rsid w:val="00FD1B32"/>
    <w:rsid w:val="00FD22FE"/>
    <w:rsid w:val="00FD2B3A"/>
    <w:rsid w:val="00FD2BC8"/>
    <w:rsid w:val="00FD2DC9"/>
    <w:rsid w:val="00FD5961"/>
    <w:rsid w:val="00FD5FE5"/>
    <w:rsid w:val="00FD7B80"/>
    <w:rsid w:val="00FE0159"/>
    <w:rsid w:val="00FE1260"/>
    <w:rsid w:val="00FE287D"/>
    <w:rsid w:val="00FE2EB2"/>
    <w:rsid w:val="00FE364B"/>
    <w:rsid w:val="00FE3886"/>
    <w:rsid w:val="00FE39EE"/>
    <w:rsid w:val="00FE4936"/>
    <w:rsid w:val="00FE599F"/>
    <w:rsid w:val="00FE611D"/>
    <w:rsid w:val="00FE6F58"/>
    <w:rsid w:val="00FE7409"/>
    <w:rsid w:val="00FE771E"/>
    <w:rsid w:val="00FE7FDA"/>
    <w:rsid w:val="00FF043F"/>
    <w:rsid w:val="00FF0D32"/>
    <w:rsid w:val="00FF43ED"/>
    <w:rsid w:val="00FF452D"/>
    <w:rsid w:val="00FF5250"/>
    <w:rsid w:val="00FF536D"/>
    <w:rsid w:val="00FF56C1"/>
    <w:rsid w:val="00FF72A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902C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C665-8E3E-4642-A26D-D114F3AB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2</cp:revision>
  <cp:lastPrinted>2019-01-14T15:37:00Z</cp:lastPrinted>
  <dcterms:created xsi:type="dcterms:W3CDTF">2019-01-14T15:40:00Z</dcterms:created>
  <dcterms:modified xsi:type="dcterms:W3CDTF">2019-01-14T15:40:00Z</dcterms:modified>
</cp:coreProperties>
</file>